
<file path=[Content_Types].xml><?xml version="1.0" encoding="utf-8"?>
<Types xmlns="http://schemas.openxmlformats.org/package/2006/content-types">
  <Override PartName="/_rels/.rels" ContentType="application/vnd.openxmlformats-package.relationships+xml"/>
  <Override PartName="/customXml/_rels/item1.xml.rels" ContentType="application/vnd.openxmlformats-package.relationships+xml"/>
  <Override PartName="/customXml/item1.xml" ContentType="application/xml"/>
  <Override PartName="/customXml/itemProps1.xml" ContentType="application/vnd.openxmlformats-officedocument.customXmlProperties+xml"/>
  <Override PartName="/docProps/custom.xml" ContentType="application/vnd.openxmlformats-officedocument.custom-properties+xml"/>
  <Override PartName="/docProps/core.xml" ContentType="application/vnd.openxmlformats-package.core-properties+xml"/>
  <Override PartName="/docProps/app.xml" ContentType="application/vnd.openxmlformats-officedocument.extended-properties+xml"/>
  <Override PartName="/word/settings.xml" ContentType="application/vnd.openxmlformats-officedocument.wordprocessingml.settings+xml"/>
  <Override PartName="/word/numbering.xml" ContentType="application/vnd.openxmlformats-officedocument.wordprocessingml.numbering+xml"/>
  <Override PartName="/word/theme/theme1.xml" ContentType="application/vnd.openxmlformats-officedocument.theme+xml"/>
  <Override PartName="/word/footer44.xml" ContentType="application/vnd.openxmlformats-officedocument.wordprocessingml.footer+xml"/>
  <Override PartName="/word/footer43.xml" ContentType="application/vnd.openxmlformats-officedocument.wordprocessingml.footer+xml"/>
  <Override PartName="/word/footer42.xml" ContentType="application/vnd.openxmlformats-officedocument.wordprocessingml.footer+xml"/>
  <Override PartName="/word/footer41.xml" ContentType="application/vnd.openxmlformats-officedocument.wordprocessingml.footer+xml"/>
  <Override PartName="/word/footer40.xml" ContentType="application/vnd.openxmlformats-officedocument.wordprocessingml.footer+xml"/>
  <Override PartName="/word/footer34.xml" ContentType="application/vnd.openxmlformats-officedocument.wordprocessingml.footer+xml"/>
  <Override PartName="/word/footer38.xml" ContentType="application/vnd.openxmlformats-officedocument.wordprocessingml.footer+xml"/>
  <Override PartName="/word/footer13.xml" ContentType="application/vnd.openxmlformats-officedocument.wordprocessingml.footer+xml"/>
  <Override PartName="/word/footer37.xml" ContentType="application/vnd.openxmlformats-officedocument.wordprocessingml.footer+xml"/>
  <Override PartName="/word/footer12.xml" ContentType="application/vnd.openxmlformats-officedocument.wordprocessingml.footer+xml"/>
  <Override PartName="/word/footer36.xml" ContentType="application/vnd.openxmlformats-officedocument.wordprocessingml.footer+xml"/>
  <Override PartName="/word/footer11.xml" ContentType="application/vnd.openxmlformats-officedocument.wordprocessingml.footer+xml"/>
  <Override PartName="/word/footer35.xml" ContentType="application/vnd.openxmlformats-officedocument.wordprocessingml.footer+xml"/>
  <Override PartName="/word/footer10.xml" ContentType="application/vnd.openxmlformats-officedocument.wordprocessingml.footer+xml"/>
  <Override PartName="/word/footer39.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word/footer18.xml" ContentType="application/vnd.openxmlformats-officedocument.wordprocessingml.footer+xml"/>
  <Override PartName="/word/footer19.xml" ContentType="application/vnd.openxmlformats-officedocument.wordprocessingml.footer+xml"/>
  <Override PartName="/word/footer45.xml" ContentType="application/vnd.openxmlformats-officedocument.wordprocessingml.footer+xml"/>
  <Override PartName="/word/footer20.xml" ContentType="application/vnd.openxmlformats-officedocument.wordprocessingml.footer+xml"/>
  <Override PartName="/word/footer46.xml" ContentType="application/vnd.openxmlformats-officedocument.wordprocessingml.footer+xml"/>
  <Override PartName="/word/footer21.xml" ContentType="application/vnd.openxmlformats-officedocument.wordprocessingml.footer+xml"/>
  <Override PartName="/word/footer47.xml" ContentType="application/vnd.openxmlformats-officedocument.wordprocessingml.footer+xml"/>
  <Override PartName="/word/footer22.xml" ContentType="application/vnd.openxmlformats-officedocument.wordprocessingml.footer+xml"/>
  <Override PartName="/word/footer23.xml" ContentType="application/vnd.openxmlformats-officedocument.wordprocessingml.footer+xml"/>
  <Override PartName="/word/_rels/document.xml.rels" ContentType="application/vnd.openxmlformats-package.relationships+xml"/>
  <Override PartName="/word/footer24.xml" ContentType="application/vnd.openxmlformats-officedocument.wordprocessingml.footer+xml"/>
  <Override PartName="/word/footer25.xml" ContentType="application/vnd.openxmlformats-officedocument.wordprocessingml.footer+xml"/>
  <Override PartName="/word/footer26.xml" ContentType="application/vnd.openxmlformats-officedocument.wordprocessingml.footer+xml"/>
  <Override PartName="/word/footer27.xml" ContentType="application/vnd.openxmlformats-officedocument.wordprocessingml.footer+xml"/>
  <Override PartName="/word/fontTable.xml" ContentType="application/vnd.openxmlformats-officedocument.wordprocessingml.fontTable+xml"/>
  <Override PartName="/word/footer28.xml" ContentType="application/vnd.openxmlformats-officedocument.wordprocessingml.footer+xml"/>
  <Override PartName="/word/footer29.xml" ContentType="application/vnd.openxmlformats-officedocument.wordprocessingml.footer+xml"/>
  <Override PartName="/word/footer30.xml" ContentType="application/vnd.openxmlformats-officedocument.wordprocessingml.footer+xml"/>
  <Override PartName="/word/footer31.xml" ContentType="application/vnd.openxmlformats-officedocument.wordprocessingml.footer+xml"/>
  <Override PartName="/word/footer32.xml" ContentType="application/vnd.openxmlformats-officedocument.wordprocessingml.footer+xml"/>
  <Override PartName="/word/footer33.xml" ContentType="application/vnd.openxmlformats-officedocument.wordprocessingml.footer+xml"/>
  <Override PartName="/word/footer9.xml" ContentType="application/vnd.openxmlformats-officedocument.wordprocessingml.footer+xml"/>
  <Override PartName="/word/footer7.xml" ContentType="application/vnd.openxmlformats-officedocument.wordprocessingml.footer+xml"/>
  <Override PartName="/word/footer6.xml" ContentType="application/vnd.openxmlformats-officedocument.wordprocessingml.footer+xml"/>
  <Override PartName="/word/footer5.xml" ContentType="application/vnd.openxmlformats-officedocument.wordprocessingml.footer+xml"/>
  <Override PartName="/word/footer4.xml" ContentType="application/vnd.openxmlformats-officedocument.wordprocessingml.footer+xml"/>
  <Override PartName="/word/footer8.xml" ContentType="application/vnd.openxmlformats-officedocument.wordprocessingml.footer+xml"/>
  <Override PartName="/word/styles.xml" ContentType="application/vnd.openxmlformats-officedocument.wordprocessingml.styles+xml"/>
  <Override PartName="/word/footer2.xml" ContentType="application/vnd.openxmlformats-officedocument.wordprocessingml.footer+xml"/>
  <Override PartName="/word/footer1.xml" ContentType="application/vnd.openxmlformats-officedocument.wordprocessingml.footer+xml"/>
  <Override PartName="/word/footer3.xml" ContentType="application/vnd.openxmlformats-officedocument.wordprocessingml.footer+xml"/>
  <Override PartName="/word/document.xml" ContentType="application/vnd.openxmlformats-officedocument.wordprocessingml.document.main+xml"/>
  <Override PartName="/word/media/image44.png" ContentType="image/png"/>
  <Override PartName="/word/media/image43.png" ContentType="image/png"/>
  <Override PartName="/word/media/image42.png" ContentType="image/png"/>
  <Override PartName="/word/media/image41.png" ContentType="image/png"/>
  <Override PartName="/word/media/image40.png" ContentType="image/png"/>
  <Override PartName="/word/media/image39.png" ContentType="image/png"/>
  <Override PartName="/word/media/image14.png" ContentType="image/png"/>
  <Override PartName="/word/media/image38.png" ContentType="image/png"/>
  <Override PartName="/word/media/image13.png" ContentType="image/png"/>
  <Override PartName="/word/media/image37.png" ContentType="image/png"/>
  <Override PartName="/word/media/image12.png" ContentType="image/png"/>
  <Override PartName="/word/media/image16.png" ContentType="image/png"/>
  <Override PartName="/word/media/image15.png" ContentType="image/png"/>
  <Override PartName="/word/media/image17.png" ContentType="image/png"/>
  <Override PartName="/word/media/image18.png" ContentType="image/png"/>
  <Override PartName="/word/media/image19.png" ContentType="image/png"/>
  <Override PartName="/word/media/image45.png" ContentType="image/png"/>
  <Override PartName="/word/media/image20.png" ContentType="image/png"/>
  <Override PartName="/word/media/image46.png" ContentType="image/png"/>
  <Override PartName="/word/media/image21.png" ContentType="image/png"/>
  <Override PartName="/word/media/image22.png" ContentType="image/png"/>
  <Override PartName="/word/media/image23.png" ContentType="image/png"/>
  <Override PartName="/word/media/image24.png" ContentType="image/png"/>
  <Override PartName="/word/media/image25.png" ContentType="image/png"/>
  <Override PartName="/word/media/image26.png" ContentType="image/png"/>
  <Override PartName="/word/media/image27.png" ContentType="image/png"/>
  <Override PartName="/word/media/image28.png" ContentType="image/png"/>
  <Override PartName="/word/media/image29.png" ContentType="image/png"/>
  <Override PartName="/word/media/image30.png" ContentType="image/png"/>
  <Override PartName="/word/media/image31.png" ContentType="image/png"/>
  <Override PartName="/word/media/image32.png" ContentType="image/png"/>
  <Override PartName="/word/media/image33.png" ContentType="image/png"/>
  <Override PartName="/word/media/image34.png" ContentType="image/png"/>
  <Override PartName="/word/media/image10.png" ContentType="image/png"/>
  <Override PartName="/word/media/image35.png" ContentType="image/png"/>
  <Override PartName="/word/media/image11.png" ContentType="image/png"/>
  <Override PartName="/word/media/image36.png" ContentType="image/png"/>
  <Override PartName="/word/media/image9.png" ContentType="image/png"/>
  <Override PartName="/word/media/image8.png" ContentType="image/png"/>
  <Override PartName="/word/media/image7.png" ContentType="image/png"/>
  <Override PartName="/word/media/image2.png" ContentType="image/png"/>
  <Override PartName="/word/media/image1.png" ContentType="image/png"/>
  <Override PartName="/word/media/image3.png" ContentType="image/png"/>
  <Override PartName="/word/media/image4.png" ContentType="image/png"/>
  <Override PartName="/word/media/image5.png" ContentType="image/png"/>
  <Override PartName="/word/media/image6.png" ContentType="image/png"/>
</Types>
</file>

<file path=_rels/.rels><?xml version="1.0" encoding="UTF-8"?>
<Relationships xmlns="http://schemas.openxmlformats.org/package/2006/relationships"><Relationship Id="rId1" Type="http://schemas.openxmlformats.org/package/2006/relationships/metadata/core-properties" Target="docProps/core.xml"/><Relationship Id="rId2" Type="http://schemas.openxmlformats.org/officeDocument/2006/relationships/extended-properties" Target="docProps/app.xml"/><Relationship Id="rId3" Type="http://schemas.openxmlformats.org/officeDocument/2006/relationships/custom-properties" Target="docProps/custom.xml"/><Relationship Id="rId4" Type="http://schemas.openxmlformats.org/officeDocument/2006/relationships/officeDocument" Target="word/document.xml"/>
</Relationships>
</file>

<file path=word/document.xml><?xml version="1.0" encoding="utf-8"?>
<w:document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body>
    <w:p>
      <w:pPr>
        <w:pStyle w:val="TextBody"/>
        <w:rPr>
          <w:rFonts w:ascii="Times New Roman" w:hAnsi="Times New Roman"/>
          <w:sz w:val="20"/>
        </w:rPr>
      </w:pPr>
      <w:r>
        <w:rPr>
          <w:rFonts w:ascii="Times New Roman" w:hAnsi="Times New Roman"/>
          <w:sz w:val="20"/>
        </w:rPr>
      </w:r>
    </w:p>
    <w:p>
      <w:pPr>
        <w:pStyle w:val="TextBody"/>
        <w:rPr>
          <w:rFonts w:ascii="Times New Roman" w:hAnsi="Times New Roman"/>
          <w:sz w:val="20"/>
        </w:rPr>
      </w:pPr>
      <w:r>
        <w:rPr>
          <w:rFonts w:ascii="Times New Roman" w:hAnsi="Times New Roman"/>
          <w:sz w:val="20"/>
        </w:rPr>
      </w:r>
    </w:p>
    <w:p>
      <w:pPr>
        <w:pStyle w:val="TextBody"/>
        <w:rPr>
          <w:rFonts w:ascii="Times New Roman" w:hAnsi="Times New Roman"/>
          <w:sz w:val="20"/>
        </w:rPr>
      </w:pPr>
      <w:r>
        <w:rPr>
          <w:rFonts w:ascii="Times New Roman" w:hAnsi="Times New Roman"/>
          <w:sz w:val="20"/>
        </w:rPr>
      </w:r>
    </w:p>
    <w:p>
      <w:pPr>
        <w:pStyle w:val="TextBody"/>
        <w:rPr>
          <w:rFonts w:ascii="Times New Roman" w:hAnsi="Times New Roman"/>
          <w:sz w:val="20"/>
        </w:rPr>
      </w:pPr>
      <w:r>
        <w:rPr>
          <w:rFonts w:ascii="Times New Roman" w:hAnsi="Times New Roman"/>
          <w:sz w:val="20"/>
        </w:rPr>
      </w:r>
    </w:p>
    <w:p>
      <w:pPr>
        <w:pStyle w:val="TextBody"/>
        <w:rPr>
          <w:rFonts w:ascii="Times New Roman" w:hAnsi="Times New Roman"/>
          <w:sz w:val="20"/>
        </w:rPr>
      </w:pPr>
      <w:r>
        <w:rPr>
          <w:rFonts w:ascii="Times New Roman" w:hAnsi="Times New Roman"/>
          <w:sz w:val="20"/>
        </w:rPr>
      </w:r>
    </w:p>
    <w:p>
      <w:pPr>
        <w:pStyle w:val="TextBody"/>
        <w:rPr>
          <w:rFonts w:ascii="Times New Roman" w:hAnsi="Times New Roman"/>
          <w:sz w:val="20"/>
        </w:rPr>
      </w:pPr>
      <w:r>
        <w:rPr>
          <w:rFonts w:ascii="Times New Roman" w:hAnsi="Times New Roman"/>
          <w:sz w:val="20"/>
        </w:rPr>
      </w:r>
    </w:p>
    <w:p>
      <w:pPr>
        <w:pStyle w:val="TextBody"/>
        <w:rPr>
          <w:rFonts w:ascii="Times New Roman" w:hAnsi="Times New Roman"/>
          <w:sz w:val="20"/>
        </w:rPr>
      </w:pPr>
      <w:r>
        <w:rPr>
          <w:rFonts w:ascii="Times New Roman" w:hAnsi="Times New Roman"/>
          <w:sz w:val="20"/>
        </w:rPr>
      </w:r>
    </w:p>
    <w:p>
      <w:pPr>
        <w:pStyle w:val="TextBody"/>
        <w:rPr>
          <w:rFonts w:ascii="Times New Roman" w:hAnsi="Times New Roman"/>
          <w:sz w:val="20"/>
        </w:rPr>
      </w:pPr>
      <w:r>
        <w:rPr>
          <w:rFonts w:ascii="Times New Roman" w:hAnsi="Times New Roman"/>
          <w:sz w:val="20"/>
        </w:rPr>
      </w:r>
    </w:p>
    <w:p>
      <w:pPr>
        <w:pStyle w:val="TextBody"/>
        <w:rPr>
          <w:rFonts w:ascii="Times New Roman" w:hAnsi="Times New Roman"/>
          <w:sz w:val="20"/>
        </w:rPr>
      </w:pPr>
      <w:r>
        <w:rPr>
          <w:rFonts w:ascii="Times New Roman" w:hAnsi="Times New Roman"/>
          <w:sz w:val="20"/>
        </w:rPr>
      </w:r>
    </w:p>
    <w:p>
      <w:pPr>
        <w:pStyle w:val="TextBody"/>
        <w:rPr>
          <w:rFonts w:ascii="Times New Roman" w:hAnsi="Times New Roman"/>
          <w:sz w:val="20"/>
        </w:rPr>
      </w:pPr>
      <w:r>
        <w:rPr>
          <w:rFonts w:ascii="Times New Roman" w:hAnsi="Times New Roman"/>
          <w:sz w:val="20"/>
        </w:rPr>
      </w:r>
    </w:p>
    <w:p>
      <w:pPr>
        <w:pStyle w:val="TextBody"/>
        <w:rPr>
          <w:rFonts w:ascii="Times New Roman" w:hAnsi="Times New Roman"/>
          <w:sz w:val="20"/>
        </w:rPr>
      </w:pPr>
      <w:r>
        <w:rPr>
          <w:rFonts w:ascii="Times New Roman" w:hAnsi="Times New Roman"/>
          <w:sz w:val="20"/>
        </w:rPr>
      </w:r>
    </w:p>
    <w:p>
      <w:pPr>
        <w:pStyle w:val="TextBody"/>
        <w:rPr>
          <w:rFonts w:ascii="Times New Roman" w:hAnsi="Times New Roman"/>
          <w:sz w:val="20"/>
        </w:rPr>
      </w:pPr>
      <w:r>
        <w:rPr>
          <w:rFonts w:ascii="Times New Roman" w:hAnsi="Times New Roman"/>
          <w:sz w:val="20"/>
        </w:rPr>
      </w:r>
    </w:p>
    <w:p>
      <w:pPr>
        <w:pStyle w:val="TextBody"/>
        <w:rPr>
          <w:rFonts w:ascii="Times New Roman" w:hAnsi="Times New Roman"/>
          <w:sz w:val="20"/>
        </w:rPr>
      </w:pPr>
      <w:r>
        <w:rPr>
          <w:rFonts w:ascii="Times New Roman" w:hAnsi="Times New Roman"/>
          <w:sz w:val="20"/>
        </w:rPr>
      </w:r>
    </w:p>
    <w:p>
      <w:pPr>
        <w:pStyle w:val="TextBody"/>
        <w:rPr>
          <w:rFonts w:ascii="Times New Roman" w:hAnsi="Times New Roman"/>
          <w:sz w:val="20"/>
        </w:rPr>
      </w:pPr>
      <w:r>
        <w:rPr>
          <w:rFonts w:ascii="Times New Roman" w:hAnsi="Times New Roman"/>
          <w:sz w:val="20"/>
        </w:rPr>
      </w:r>
    </w:p>
    <w:p>
      <w:pPr>
        <w:pStyle w:val="TextBody"/>
        <w:rPr>
          <w:rFonts w:ascii="Times New Roman" w:hAnsi="Times New Roman"/>
          <w:sz w:val="20"/>
        </w:rPr>
      </w:pPr>
      <w:r>
        <w:rPr>
          <w:rFonts w:ascii="Times New Roman" w:hAnsi="Times New Roman"/>
          <w:sz w:val="20"/>
        </w:rPr>
      </w:r>
    </w:p>
    <w:p>
      <w:pPr>
        <w:pStyle w:val="TextBody"/>
        <w:rPr>
          <w:rFonts w:ascii="Times New Roman" w:hAnsi="Times New Roman"/>
          <w:sz w:val="20"/>
        </w:rPr>
      </w:pPr>
      <w:r>
        <w:rPr>
          <w:rFonts w:ascii="Times New Roman" w:hAnsi="Times New Roman"/>
          <w:sz w:val="20"/>
        </w:rPr>
      </w:r>
    </w:p>
    <w:p>
      <w:pPr>
        <w:pStyle w:val="TextBody"/>
        <w:rPr>
          <w:rFonts w:ascii="Times New Roman" w:hAnsi="Times New Roman"/>
          <w:sz w:val="20"/>
        </w:rPr>
      </w:pPr>
      <w:r>
        <w:rPr>
          <w:rFonts w:ascii="Times New Roman" w:hAnsi="Times New Roman"/>
          <w:sz w:val="20"/>
        </w:rPr>
      </w:r>
    </w:p>
    <w:p>
      <w:pPr>
        <w:pStyle w:val="TextBody"/>
        <w:rPr>
          <w:rFonts w:ascii="Times New Roman" w:hAnsi="Times New Roman"/>
          <w:sz w:val="20"/>
        </w:rPr>
      </w:pPr>
      <w:r>
        <w:rPr>
          <w:rFonts w:ascii="Times New Roman" w:hAnsi="Times New Roman"/>
          <w:sz w:val="20"/>
        </w:rPr>
      </w:r>
    </w:p>
    <w:p>
      <w:pPr>
        <w:pStyle w:val="TextBody"/>
        <w:spacing w:before="4" w:after="0"/>
        <w:rPr>
          <w:rFonts w:ascii="Times New Roman" w:hAnsi="Times New Roman"/>
          <w:sz w:val="17"/>
        </w:rPr>
      </w:pPr>
      <w:r>
        <w:rPr>
          <w:rFonts w:ascii="Times New Roman" w:hAnsi="Times New Roman"/>
          <w:sz w:val="17"/>
        </w:rPr>
      </w:r>
    </w:p>
    <w:p>
      <w:pPr>
        <w:pStyle w:val="TextBody"/>
        <w:ind w:left="5726" w:hanging="0"/>
        <w:rPr>
          <w:rFonts w:ascii="Times New Roman" w:hAnsi="Times New Roman"/>
          <w:sz w:val="20"/>
        </w:rPr>
      </w:pPr>
      <w:r>
        <w:rPr/>
        <w:drawing>
          <wp:inline distT="0" distB="0" distL="0" distR="0">
            <wp:extent cx="2153285" cy="528320"/>
            <wp:effectExtent l="0" t="0" r="0" b="0"/>
            <wp:docPr id="1" name="image1.png" descr="A picture containing 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1.png" descr="A picture containing icon  Description automatically generated"/>
                    <pic:cNvPicPr>
                      <a:picLocks noChangeAspect="1" noChangeArrowheads="1"/>
                    </pic:cNvPicPr>
                  </pic:nvPicPr>
                  <pic:blipFill>
                    <a:blip r:embed="rId2"/>
                    <a:stretch>
                      <a:fillRect/>
                    </a:stretch>
                  </pic:blipFill>
                  <pic:spPr bwMode="auto">
                    <a:xfrm>
                      <a:off x="0" y="0"/>
                      <a:ext cx="2153285" cy="528320"/>
                    </a:xfrm>
                    <a:prstGeom prst="rect">
                      <a:avLst/>
                    </a:prstGeom>
                  </pic:spPr>
                </pic:pic>
              </a:graphicData>
            </a:graphic>
          </wp:inline>
        </w:drawing>
      </w:r>
    </w:p>
    <w:p>
      <w:pPr>
        <w:pStyle w:val="TextBody"/>
        <w:spacing w:before="6" w:after="0"/>
        <w:rPr>
          <w:rFonts w:ascii="Times New Roman" w:hAnsi="Times New Roman"/>
        </w:rPr>
      </w:pPr>
      <w:r>
        <w:rPr>
          <w:rFonts w:ascii="Times New Roman" w:hAnsi="Times New Roman"/>
        </w:rPr>
      </w:r>
    </w:p>
    <w:p>
      <w:pPr>
        <w:pStyle w:val="Title"/>
        <w:rPr/>
      </w:pPr>
      <w:r>
        <w:rPr/>
        <w:t>Integration</w:t>
      </w:r>
      <w:r>
        <w:rPr>
          <w:spacing w:val="-10"/>
        </w:rPr>
        <w:t xml:space="preserve"> </w:t>
      </w:r>
      <w:r>
        <w:rPr/>
        <w:t>Document</w:t>
      </w:r>
    </w:p>
    <w:p>
      <w:pPr>
        <w:pStyle w:val="Normal"/>
        <w:spacing w:before="213" w:after="0"/>
        <w:ind w:right="900" w:hanging="0"/>
        <w:jc w:val="right"/>
        <w:rPr>
          <w:rFonts w:ascii="Calibri Light" w:hAnsi="Calibri Light"/>
          <w:sz w:val="28"/>
        </w:rPr>
      </w:pPr>
      <w:r>
        <w:rPr>
          <w:rFonts w:ascii="Calibri Light" w:hAnsi="Calibri Light"/>
          <w:spacing w:val="11"/>
          <w:sz w:val="28"/>
        </w:rPr>
        <w:t>SFRA</w:t>
      </w:r>
    </w:p>
    <w:p>
      <w:pPr>
        <w:pStyle w:val="Normal"/>
        <w:spacing w:before="176" w:after="0"/>
        <w:ind w:right="888" w:hanging="0"/>
        <w:jc w:val="right"/>
        <w:rPr/>
      </w:pPr>
      <w:r>
        <w:rPr>
          <w:b/>
        </w:rPr>
        <w:t>Version</w:t>
      </w:r>
      <w:r>
        <w:rPr>
          <w:b/>
          <w:spacing w:val="-5"/>
        </w:rPr>
        <w:t xml:space="preserve"> </w:t>
      </w:r>
      <w:r>
        <w:rPr>
          <w:b/>
        </w:rPr>
        <w:t>22.2.</w:t>
      </w:r>
      <w:r>
        <w:rPr>
          <w:b/>
        </w:rPr>
        <w:t>1</w:t>
      </w:r>
    </w:p>
    <w:p>
      <w:pPr>
        <w:pStyle w:val="TextBody"/>
        <w:rPr>
          <w:b/>
          <w:b/>
          <w:sz w:val="20"/>
        </w:rPr>
      </w:pPr>
      <w:r>
        <w:rPr>
          <w:b/>
          <w:sz w:val="20"/>
        </w:rPr>
      </w:r>
    </w:p>
    <w:p>
      <w:pPr>
        <w:pStyle w:val="TextBody"/>
        <w:rPr>
          <w:b/>
          <w:b/>
          <w:sz w:val="20"/>
        </w:rPr>
      </w:pPr>
      <w:r>
        <w:rPr>
          <w:b/>
          <w:sz w:val="20"/>
        </w:rPr>
      </w:r>
    </w:p>
    <w:p>
      <w:pPr>
        <w:pStyle w:val="TextBody"/>
        <w:rPr>
          <w:b/>
          <w:b/>
          <w:sz w:val="20"/>
        </w:rPr>
      </w:pPr>
      <w:r>
        <w:rPr>
          <w:b/>
          <w:sz w:val="20"/>
        </w:rPr>
      </w:r>
    </w:p>
    <w:p>
      <w:pPr>
        <w:pStyle w:val="TextBody"/>
        <w:rPr>
          <w:b/>
          <w:b/>
          <w:sz w:val="20"/>
        </w:rPr>
      </w:pPr>
      <w:r>
        <w:rPr>
          <w:b/>
          <w:sz w:val="20"/>
        </w:rPr>
      </w:r>
    </w:p>
    <w:p>
      <w:pPr>
        <w:pStyle w:val="TextBody"/>
        <w:rPr>
          <w:b/>
          <w:b/>
          <w:sz w:val="20"/>
        </w:rPr>
      </w:pPr>
      <w:r>
        <w:rPr>
          <w:b/>
          <w:sz w:val="20"/>
        </w:rPr>
      </w:r>
    </w:p>
    <w:p>
      <w:pPr>
        <w:pStyle w:val="TextBody"/>
        <w:rPr>
          <w:b/>
          <w:b/>
          <w:sz w:val="20"/>
        </w:rPr>
      </w:pPr>
      <w:r>
        <w:rPr>
          <w:b/>
          <w:sz w:val="20"/>
        </w:rPr>
      </w:r>
    </w:p>
    <w:p>
      <w:pPr>
        <w:pStyle w:val="TextBody"/>
        <w:rPr>
          <w:b/>
          <w:b/>
          <w:sz w:val="20"/>
        </w:rPr>
      </w:pPr>
      <w:r>
        <w:rPr>
          <w:b/>
          <w:sz w:val="20"/>
        </w:rPr>
      </w:r>
    </w:p>
    <w:p>
      <w:pPr>
        <w:pStyle w:val="TextBody"/>
        <w:rPr>
          <w:b/>
          <w:b/>
          <w:sz w:val="20"/>
        </w:rPr>
      </w:pPr>
      <w:r>
        <w:rPr>
          <w:b/>
          <w:sz w:val="20"/>
        </w:rPr>
      </w:r>
    </w:p>
    <w:p>
      <w:pPr>
        <w:pStyle w:val="TextBody"/>
        <w:rPr>
          <w:b/>
          <w:b/>
          <w:sz w:val="20"/>
        </w:rPr>
      </w:pPr>
      <w:r>
        <w:rPr>
          <w:b/>
          <w:sz w:val="20"/>
        </w:rPr>
      </w:r>
    </w:p>
    <w:p>
      <w:pPr>
        <w:pStyle w:val="TextBody"/>
        <w:rPr>
          <w:b/>
          <w:b/>
          <w:sz w:val="20"/>
        </w:rPr>
      </w:pPr>
      <w:r>
        <w:rPr>
          <w:b/>
          <w:sz w:val="20"/>
        </w:rPr>
      </w:r>
    </w:p>
    <w:p>
      <w:pPr>
        <w:pStyle w:val="TextBody"/>
        <w:rPr>
          <w:b/>
          <w:b/>
          <w:sz w:val="20"/>
        </w:rPr>
      </w:pPr>
      <w:r>
        <w:rPr>
          <w:b/>
          <w:sz w:val="20"/>
        </w:rPr>
      </w:r>
    </w:p>
    <w:p>
      <w:pPr>
        <w:pStyle w:val="TextBody"/>
        <w:rPr>
          <w:b/>
          <w:b/>
          <w:sz w:val="20"/>
        </w:rPr>
      </w:pPr>
      <w:r>
        <w:rPr>
          <w:b/>
          <w:sz w:val="20"/>
        </w:rPr>
      </w:r>
    </w:p>
    <w:p>
      <w:pPr>
        <w:pStyle w:val="TextBody"/>
        <w:rPr>
          <w:b/>
          <w:b/>
          <w:sz w:val="20"/>
        </w:rPr>
      </w:pPr>
      <w:r>
        <w:rPr>
          <w:b/>
          <w:sz w:val="20"/>
        </w:rPr>
      </w:r>
    </w:p>
    <w:p>
      <w:pPr>
        <w:pStyle w:val="TextBody"/>
        <w:rPr>
          <w:b/>
          <w:b/>
          <w:sz w:val="20"/>
        </w:rPr>
      </w:pPr>
      <w:r>
        <w:rPr>
          <w:b/>
          <w:sz w:val="20"/>
        </w:rPr>
      </w:r>
    </w:p>
    <w:p>
      <w:pPr>
        <w:pStyle w:val="TextBody"/>
        <w:rPr>
          <w:b/>
          <w:b/>
          <w:sz w:val="20"/>
        </w:rPr>
      </w:pPr>
      <w:r>
        <w:rPr>
          <w:b/>
          <w:sz w:val="20"/>
        </w:rPr>
      </w:r>
    </w:p>
    <w:p>
      <w:pPr>
        <w:pStyle w:val="TextBody"/>
        <w:rPr>
          <w:b/>
          <w:b/>
          <w:sz w:val="20"/>
        </w:rPr>
      </w:pPr>
      <w:r>
        <w:rPr>
          <w:b/>
          <w:sz w:val="20"/>
        </w:rPr>
      </w:r>
    </w:p>
    <w:p>
      <w:pPr>
        <w:pStyle w:val="TextBody"/>
        <w:rPr>
          <w:b/>
          <w:b/>
          <w:sz w:val="20"/>
        </w:rPr>
      </w:pPr>
      <w:r>
        <w:rPr>
          <w:b/>
          <w:sz w:val="20"/>
        </w:rPr>
      </w:r>
    </w:p>
    <w:p>
      <w:pPr>
        <w:pStyle w:val="TextBody"/>
        <w:rPr>
          <w:b/>
          <w:b/>
          <w:sz w:val="20"/>
        </w:rPr>
      </w:pPr>
      <w:r>
        <w:rPr>
          <w:b/>
          <w:sz w:val="20"/>
        </w:rPr>
      </w:r>
    </w:p>
    <w:p>
      <w:pPr>
        <w:pStyle w:val="TextBody"/>
        <w:spacing w:before="2" w:after="0"/>
        <w:rPr>
          <w:b/>
          <w:b/>
          <w:sz w:val="21"/>
        </w:rPr>
      </w:pPr>
      <w:r>
        <w:rPr>
          <w:b/>
          <w:sz w:val="21"/>
        </w:rPr>
        <w:drawing>
          <wp:anchor behindDoc="0" distT="0" distB="0" distL="0" distR="0" simplePos="0" locked="0" layoutInCell="1" allowOverlap="1" relativeHeight="58">
            <wp:simplePos x="0" y="0"/>
            <wp:positionH relativeFrom="page">
              <wp:posOffset>2075180</wp:posOffset>
            </wp:positionH>
            <wp:positionV relativeFrom="paragraph">
              <wp:posOffset>179070</wp:posOffset>
            </wp:positionV>
            <wp:extent cx="3397250" cy="827405"/>
            <wp:effectExtent l="0" t="0" r="0" b="0"/>
            <wp:wrapTopAndBottom/>
            <wp:docPr id="2" name="image2.png" descr="Logo  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2.png" descr="Logo  Description automatically generated with medium confidence"/>
                    <pic:cNvPicPr>
                      <a:picLocks noChangeAspect="1" noChangeArrowheads="1"/>
                    </pic:cNvPicPr>
                  </pic:nvPicPr>
                  <pic:blipFill>
                    <a:blip r:embed="rId3"/>
                    <a:stretch>
                      <a:fillRect/>
                    </a:stretch>
                  </pic:blipFill>
                  <pic:spPr bwMode="auto">
                    <a:xfrm>
                      <a:off x="0" y="0"/>
                      <a:ext cx="3397250" cy="827405"/>
                    </a:xfrm>
                    <a:prstGeom prst="rect">
                      <a:avLst/>
                    </a:prstGeom>
                  </pic:spPr>
                </pic:pic>
              </a:graphicData>
            </a:graphic>
          </wp:anchor>
        </w:drawing>
      </w:r>
    </w:p>
    <w:p>
      <w:pPr>
        <w:sectPr>
          <w:footerReference w:type="default" r:id="rId4"/>
          <w:type w:val="nextPage"/>
          <w:pgSz w:w="11906" w:h="16850"/>
          <w:pgMar w:left="1320" w:right="540" w:header="0" w:top="1600" w:footer="651" w:bottom="840" w:gutter="0"/>
          <w:pgNumType w:fmt="decimal"/>
          <w:formProt w:val="false"/>
          <w:textDirection w:val="lrTb"/>
        </w:sectPr>
      </w:pPr>
    </w:p>
    <w:p>
      <w:pPr>
        <w:pStyle w:val="Heading1"/>
        <w:ind w:left="120" w:hanging="0"/>
        <w:rPr/>
      </w:pPr>
      <w:r>
        <w:rPr>
          <w:color w:val="2E5395"/>
        </w:rPr>
        <w:t>Contents</w:t>
      </w:r>
    </w:p>
    <w:p>
      <w:pPr>
        <w:sectPr>
          <w:footerReference w:type="default" r:id="rId5"/>
          <w:type w:val="nextPage"/>
          <w:pgSz w:w="11906" w:h="16850"/>
          <w:pgMar w:left="1320" w:right="540" w:header="0" w:top="1420" w:footer="651" w:bottom="1483" w:gutter="0"/>
          <w:pgNumType w:fmt="decimal"/>
          <w:formProt w:val="false"/>
          <w:textDirection w:val="lrTb"/>
          <w:docGrid w:type="default" w:linePitch="100" w:charSpace="4096"/>
        </w:sectPr>
      </w:pPr>
    </w:p>
    <w:sdt>
      <w:sdtPr>
        <w:docPartObj>
          <w:docPartGallery w:val="Table of Contents"/>
          <w:docPartUnique w:val="true"/>
        </w:docPartObj>
        <w:id w:val="689716501"/>
      </w:sdtPr>
      <w:sdtContent>
        <w:p>
          <w:pPr>
            <w:pStyle w:val="Contents1"/>
            <w:numPr>
              <w:ilvl w:val="0"/>
              <w:numId w:val="18"/>
            </w:numPr>
            <w:tabs>
              <w:tab w:val="left" w:pos="337" w:leader="none"/>
              <w:tab w:val="right" w:pos="9145" w:leader="dot"/>
            </w:tabs>
            <w:spacing w:before="25" w:after="0"/>
            <w:ind w:left="336" w:hanging="217"/>
            <w:rPr/>
          </w:pPr>
          <w:hyperlink w:anchor="_bookmark0">
            <w:r>
              <w:rPr>
                <w:rStyle w:val="ListLabel184"/>
              </w:rPr>
              <w:t>Overview</w:t>
              <w:tab/>
              <w:t>4</w:t>
            </w:r>
          </w:hyperlink>
        </w:p>
        <w:p>
          <w:pPr>
            <w:pStyle w:val="Contents1"/>
            <w:numPr>
              <w:ilvl w:val="0"/>
              <w:numId w:val="18"/>
            </w:numPr>
            <w:tabs>
              <w:tab w:val="left" w:pos="344" w:leader="none"/>
              <w:tab w:val="right" w:pos="9145" w:leader="dot"/>
            </w:tabs>
            <w:ind w:left="343" w:hanging="224"/>
            <w:rPr/>
          </w:pPr>
          <w:hyperlink w:anchor="_bookmark1">
            <w:r>
              <w:rPr>
                <w:rStyle w:val="ListLabel184"/>
              </w:rPr>
              <w:t>Features</w:t>
              <w:tab/>
              <w:t>4</w:t>
            </w:r>
          </w:hyperlink>
        </w:p>
        <w:p>
          <w:pPr>
            <w:pStyle w:val="Contents2"/>
            <w:numPr>
              <w:ilvl w:val="1"/>
              <w:numId w:val="18"/>
            </w:numPr>
            <w:tabs>
              <w:tab w:val="left" w:pos="733" w:leader="none"/>
              <w:tab w:val="right" w:pos="9145" w:leader="dot"/>
            </w:tabs>
            <w:spacing w:before="128" w:after="0"/>
            <w:rPr/>
          </w:pPr>
          <w:hyperlink w:anchor="_bookmark2">
            <w:r>
              <w:rPr>
                <w:rStyle w:val="ListLabel184"/>
              </w:rPr>
              <w:t>Payment</w:t>
            </w:r>
            <w:r>
              <w:rPr>
                <w:rStyle w:val="ListLabel184"/>
                <w:spacing w:val="-10"/>
              </w:rPr>
              <w:t xml:space="preserve"> </w:t>
            </w:r>
            <w:r>
              <w:rPr>
                <w:rStyle w:val="ListLabel184"/>
              </w:rPr>
              <w:t>Modes</w:t>
              <w:tab/>
              <w:t>4</w:t>
            </w:r>
          </w:hyperlink>
        </w:p>
        <w:p>
          <w:pPr>
            <w:pStyle w:val="Contents3"/>
            <w:numPr>
              <w:ilvl w:val="2"/>
              <w:numId w:val="18"/>
            </w:numPr>
            <w:tabs>
              <w:tab w:val="left" w:pos="1165" w:leader="none"/>
              <w:tab w:val="right" w:pos="9145" w:leader="dot"/>
            </w:tabs>
            <w:ind w:left="1164" w:hanging="605"/>
            <w:rPr/>
          </w:pPr>
          <w:hyperlink w:anchor="_bookmark3">
            <w:r>
              <w:rPr>
                <w:rStyle w:val="ListLabel184"/>
              </w:rPr>
              <w:t>Limepay</w:t>
            </w:r>
            <w:r>
              <w:rPr>
                <w:rStyle w:val="ListLabel184"/>
                <w:spacing w:val="1"/>
              </w:rPr>
              <w:t xml:space="preserve"> </w:t>
            </w:r>
            <w:r>
              <w:rPr>
                <w:rStyle w:val="ListLabel184"/>
              </w:rPr>
              <w:t>One</w:t>
            </w:r>
            <w:r>
              <w:rPr>
                <w:rStyle w:val="ListLabel184"/>
                <w:spacing w:val="-3"/>
              </w:rPr>
              <w:t xml:space="preserve"> </w:t>
            </w:r>
            <w:r>
              <w:rPr>
                <w:rStyle w:val="ListLabel184"/>
              </w:rPr>
              <w:t>Time</w:t>
            </w:r>
            <w:r>
              <w:rPr>
                <w:rStyle w:val="ListLabel184"/>
                <w:spacing w:val="48"/>
              </w:rPr>
              <w:t xml:space="preserve"> </w:t>
            </w:r>
            <w:r>
              <w:rPr>
                <w:rStyle w:val="ListLabel184"/>
              </w:rPr>
              <w:t>Payment</w:t>
              <w:tab/>
              <w:t>5</w:t>
            </w:r>
          </w:hyperlink>
        </w:p>
        <w:p>
          <w:pPr>
            <w:pStyle w:val="Contents3"/>
            <w:numPr>
              <w:ilvl w:val="2"/>
              <w:numId w:val="18"/>
            </w:numPr>
            <w:tabs>
              <w:tab w:val="left" w:pos="1114" w:leader="none"/>
              <w:tab w:val="right" w:pos="9145" w:leader="dot"/>
            </w:tabs>
            <w:ind w:left="1113" w:hanging="554"/>
            <w:rPr/>
          </w:pPr>
          <w:hyperlink w:anchor="_bookmark4">
            <w:r>
              <w:rPr>
                <w:rStyle w:val="ListLabel184"/>
              </w:rPr>
              <w:t>Limepay</w:t>
            </w:r>
            <w:r>
              <w:rPr>
                <w:rStyle w:val="ListLabel184"/>
                <w:spacing w:val="-1"/>
              </w:rPr>
              <w:t xml:space="preserve"> </w:t>
            </w:r>
            <w:r>
              <w:rPr>
                <w:rStyle w:val="ListLabel184"/>
              </w:rPr>
              <w:t>Pay</w:t>
            </w:r>
            <w:r>
              <w:rPr>
                <w:rStyle w:val="ListLabel184"/>
                <w:spacing w:val="-7"/>
              </w:rPr>
              <w:t xml:space="preserve"> </w:t>
            </w:r>
            <w:r>
              <w:rPr>
                <w:rStyle w:val="ListLabel184"/>
              </w:rPr>
              <w:t>Later</w:t>
            </w:r>
            <w:r>
              <w:rPr>
                <w:rStyle w:val="ListLabel184"/>
                <w:spacing w:val="1"/>
              </w:rPr>
              <w:t xml:space="preserve"> </w:t>
            </w:r>
            <w:r>
              <w:rPr>
                <w:rStyle w:val="ListLabel184"/>
              </w:rPr>
              <w:t>Payment</w:t>
              <w:tab/>
              <w:t>5</w:t>
            </w:r>
          </w:hyperlink>
        </w:p>
        <w:p>
          <w:pPr>
            <w:pStyle w:val="Contents3"/>
            <w:numPr>
              <w:ilvl w:val="2"/>
              <w:numId w:val="18"/>
            </w:numPr>
            <w:tabs>
              <w:tab w:val="left" w:pos="1114" w:leader="none"/>
              <w:tab w:val="right" w:pos="9145" w:leader="dot"/>
            </w:tabs>
            <w:spacing w:before="121" w:after="0"/>
            <w:ind w:left="1113" w:hanging="554"/>
            <w:rPr/>
          </w:pPr>
          <w:hyperlink w:anchor="_bookmark5">
            <w:r>
              <w:rPr>
                <w:rStyle w:val="ListLabel184"/>
              </w:rPr>
              <w:t>Supported</w:t>
            </w:r>
            <w:r>
              <w:rPr>
                <w:rStyle w:val="ListLabel184"/>
                <w:spacing w:val="-3"/>
              </w:rPr>
              <w:t xml:space="preserve"> </w:t>
            </w:r>
            <w:r>
              <w:rPr>
                <w:rStyle w:val="ListLabel184"/>
              </w:rPr>
              <w:t>Payment</w:t>
            </w:r>
            <w:r>
              <w:rPr>
                <w:rStyle w:val="ListLabel184"/>
                <w:spacing w:val="-2"/>
              </w:rPr>
              <w:t xml:space="preserve"> </w:t>
            </w:r>
            <w:r>
              <w:rPr>
                <w:rStyle w:val="ListLabel184"/>
              </w:rPr>
              <w:t>Types</w:t>
              <w:tab/>
              <w:t>5</w:t>
            </w:r>
          </w:hyperlink>
        </w:p>
        <w:p>
          <w:pPr>
            <w:pStyle w:val="Contents2"/>
            <w:numPr>
              <w:ilvl w:val="1"/>
              <w:numId w:val="18"/>
            </w:numPr>
            <w:tabs>
              <w:tab w:val="left" w:pos="733" w:leader="none"/>
              <w:tab w:val="right" w:pos="9145" w:leader="dot"/>
            </w:tabs>
            <w:rPr/>
          </w:pPr>
          <w:hyperlink w:anchor="_bookmark6">
            <w:r>
              <w:rPr>
                <w:rStyle w:val="ListLabel184"/>
              </w:rPr>
              <w:t>Limepay Payment</w:t>
            </w:r>
            <w:r>
              <w:rPr>
                <w:rStyle w:val="ListLabel184"/>
                <w:spacing w:val="-10"/>
              </w:rPr>
              <w:t xml:space="preserve"> </w:t>
            </w:r>
            <w:r>
              <w:rPr>
                <w:rStyle w:val="ListLabel184"/>
              </w:rPr>
              <w:t>Widget</w:t>
              <w:tab/>
              <w:t>5</w:t>
            </w:r>
          </w:hyperlink>
        </w:p>
        <w:p>
          <w:pPr>
            <w:pStyle w:val="Contents2"/>
            <w:numPr>
              <w:ilvl w:val="1"/>
              <w:numId w:val="18"/>
            </w:numPr>
            <w:tabs>
              <w:tab w:val="left" w:pos="733" w:leader="none"/>
              <w:tab w:val="right" w:pos="9145" w:leader="dot"/>
            </w:tabs>
            <w:spacing w:before="121" w:after="0"/>
            <w:rPr/>
          </w:pPr>
          <w:hyperlink w:anchor="_bookmark7">
            <w:r>
              <w:rPr>
                <w:rStyle w:val="ListLabel184"/>
              </w:rPr>
              <w:t>Supported</w:t>
            </w:r>
            <w:r>
              <w:rPr>
                <w:rStyle w:val="ListLabel184"/>
                <w:spacing w:val="-2"/>
              </w:rPr>
              <w:t xml:space="preserve"> </w:t>
            </w:r>
            <w:r>
              <w:rPr>
                <w:rStyle w:val="ListLabel184"/>
              </w:rPr>
              <w:t>API</w:t>
              <w:tab/>
              <w:t>6</w:t>
            </w:r>
          </w:hyperlink>
        </w:p>
        <w:p>
          <w:pPr>
            <w:pStyle w:val="Contents1"/>
            <w:numPr>
              <w:ilvl w:val="0"/>
              <w:numId w:val="18"/>
            </w:numPr>
            <w:tabs>
              <w:tab w:val="left" w:pos="344" w:leader="none"/>
              <w:tab w:val="right" w:pos="9145" w:leader="dot"/>
            </w:tabs>
            <w:ind w:left="343" w:hanging="224"/>
            <w:rPr/>
          </w:pPr>
          <w:hyperlink w:anchor="_bookmark8">
            <w:r>
              <w:rPr>
                <w:rStyle w:val="ListLabel184"/>
              </w:rPr>
              <w:t>Limitations,</w:t>
            </w:r>
            <w:r>
              <w:rPr>
                <w:rStyle w:val="ListLabel184"/>
                <w:spacing w:val="-6"/>
              </w:rPr>
              <w:t xml:space="preserve"> </w:t>
            </w:r>
            <w:r>
              <w:rPr>
                <w:rStyle w:val="ListLabel184"/>
              </w:rPr>
              <w:t>Constraints</w:t>
              <w:tab/>
              <w:t>6</w:t>
            </w:r>
          </w:hyperlink>
        </w:p>
        <w:p>
          <w:pPr>
            <w:pStyle w:val="Contents1"/>
            <w:numPr>
              <w:ilvl w:val="0"/>
              <w:numId w:val="18"/>
            </w:numPr>
            <w:tabs>
              <w:tab w:val="left" w:pos="344" w:leader="none"/>
              <w:tab w:val="right" w:pos="9145" w:leader="dot"/>
            </w:tabs>
            <w:ind w:left="343" w:hanging="224"/>
            <w:rPr/>
          </w:pPr>
          <w:hyperlink w:anchor="_bookmark9">
            <w:r>
              <w:rPr>
                <w:rStyle w:val="ListLabel184"/>
              </w:rPr>
              <w:t>Privacy,</w:t>
            </w:r>
            <w:r>
              <w:rPr>
                <w:rStyle w:val="ListLabel184"/>
                <w:spacing w:val="1"/>
              </w:rPr>
              <w:t xml:space="preserve"> </w:t>
            </w:r>
            <w:r>
              <w:rPr>
                <w:rStyle w:val="ListLabel184"/>
              </w:rPr>
              <w:t>Payment</w:t>
              <w:tab/>
              <w:t>7</w:t>
            </w:r>
          </w:hyperlink>
        </w:p>
        <w:p>
          <w:pPr>
            <w:pStyle w:val="Contents1"/>
            <w:numPr>
              <w:ilvl w:val="0"/>
              <w:numId w:val="17"/>
            </w:numPr>
            <w:tabs>
              <w:tab w:val="left" w:pos="337" w:leader="none"/>
              <w:tab w:val="right" w:pos="9145" w:leader="dot"/>
            </w:tabs>
            <w:spacing w:before="128" w:after="0"/>
            <w:ind w:left="336" w:hanging="217"/>
            <w:rPr/>
          </w:pPr>
          <w:hyperlink w:anchor="_bookmark10">
            <w:r>
              <w:rPr>
                <w:rStyle w:val="ListLabel184"/>
              </w:rPr>
              <w:t>Compatibility</w:t>
              <w:tab/>
              <w:t>7</w:t>
            </w:r>
          </w:hyperlink>
        </w:p>
        <w:p>
          <w:pPr>
            <w:pStyle w:val="Contents1"/>
            <w:numPr>
              <w:ilvl w:val="0"/>
              <w:numId w:val="17"/>
            </w:numPr>
            <w:tabs>
              <w:tab w:val="left" w:pos="344" w:leader="none"/>
              <w:tab w:val="right" w:pos="9145" w:leader="dot"/>
            </w:tabs>
            <w:spacing w:before="121" w:after="0"/>
            <w:ind w:left="343" w:hanging="224"/>
            <w:rPr/>
          </w:pPr>
          <w:hyperlink w:anchor="_bookmark11">
            <w:r>
              <w:rPr>
                <w:rStyle w:val="ListLabel184"/>
              </w:rPr>
              <w:t>Installation</w:t>
              <w:tab/>
              <w:t>8</w:t>
            </w:r>
          </w:hyperlink>
        </w:p>
        <w:p>
          <w:pPr>
            <w:pStyle w:val="Contents2"/>
            <w:numPr>
              <w:ilvl w:val="1"/>
              <w:numId w:val="17"/>
            </w:numPr>
            <w:tabs>
              <w:tab w:val="left" w:pos="733" w:leader="none"/>
              <w:tab w:val="right" w:pos="9145" w:leader="dot"/>
            </w:tabs>
            <w:rPr/>
          </w:pPr>
          <w:hyperlink w:anchor="_bookmark12">
            <w:r>
              <w:rPr>
                <w:rStyle w:val="ListLabel184"/>
              </w:rPr>
              <w:t>Cartridges</w:t>
              <w:tab/>
              <w:t>8</w:t>
            </w:r>
          </w:hyperlink>
        </w:p>
        <w:p>
          <w:pPr>
            <w:pStyle w:val="Contents2"/>
            <w:numPr>
              <w:ilvl w:val="1"/>
              <w:numId w:val="17"/>
            </w:numPr>
            <w:tabs>
              <w:tab w:val="left" w:pos="726" w:leader="none"/>
              <w:tab w:val="right" w:pos="9145" w:leader="dot"/>
            </w:tabs>
            <w:ind w:left="725" w:hanging="382"/>
            <w:rPr/>
          </w:pPr>
          <w:hyperlink w:anchor="_bookmark13">
            <w:r>
              <w:rPr>
                <w:rStyle w:val="ListLabel184"/>
              </w:rPr>
              <w:t>Metadata</w:t>
              <w:tab/>
              <w:t>8</w:t>
            </w:r>
          </w:hyperlink>
        </w:p>
        <w:p>
          <w:pPr>
            <w:pStyle w:val="Contents3"/>
            <w:numPr>
              <w:ilvl w:val="2"/>
              <w:numId w:val="17"/>
            </w:numPr>
            <w:tabs>
              <w:tab w:val="left" w:pos="1114" w:leader="none"/>
              <w:tab w:val="right" w:pos="9145" w:leader="dot"/>
            </w:tabs>
            <w:spacing w:before="121" w:after="0"/>
            <w:rPr/>
          </w:pPr>
          <w:hyperlink w:anchor="_bookmark14">
            <w:r>
              <w:rPr>
                <w:rStyle w:val="ListLabel184"/>
              </w:rPr>
              <w:t>Services</w:t>
              <w:tab/>
              <w:t>8</w:t>
            </w:r>
          </w:hyperlink>
        </w:p>
        <w:p>
          <w:pPr>
            <w:pStyle w:val="Contents3"/>
            <w:numPr>
              <w:ilvl w:val="2"/>
              <w:numId w:val="17"/>
            </w:numPr>
            <w:tabs>
              <w:tab w:val="left" w:pos="1114" w:leader="none"/>
              <w:tab w:val="right" w:pos="9145" w:leader="dot"/>
            </w:tabs>
            <w:rPr/>
          </w:pPr>
          <w:hyperlink w:anchor="_bookmark15">
            <w:r>
              <w:rPr>
                <w:rStyle w:val="ListLabel184"/>
              </w:rPr>
              <w:t>Payment</w:t>
            </w:r>
            <w:r>
              <w:rPr>
                <w:rStyle w:val="ListLabel184"/>
                <w:spacing w:val="-2"/>
              </w:rPr>
              <w:t xml:space="preserve"> </w:t>
            </w:r>
            <w:r>
              <w:rPr>
                <w:rStyle w:val="ListLabel184"/>
              </w:rPr>
              <w:t>Processor</w:t>
              <w:tab/>
              <w:t>9</w:t>
            </w:r>
          </w:hyperlink>
        </w:p>
        <w:p>
          <w:pPr>
            <w:pStyle w:val="Contents3"/>
            <w:numPr>
              <w:ilvl w:val="2"/>
              <w:numId w:val="17"/>
            </w:numPr>
            <w:tabs>
              <w:tab w:val="left" w:pos="1114" w:leader="none"/>
              <w:tab w:val="right" w:pos="9145" w:leader="dot"/>
            </w:tabs>
            <w:rPr/>
          </w:pPr>
          <w:hyperlink w:anchor="_bookmark16">
            <w:r>
              <w:rPr>
                <w:rStyle w:val="ListLabel184"/>
              </w:rPr>
              <w:t>Payment</w:t>
            </w:r>
            <w:r>
              <w:rPr>
                <w:rStyle w:val="ListLabel184"/>
                <w:spacing w:val="-3"/>
              </w:rPr>
              <w:t xml:space="preserve"> </w:t>
            </w:r>
            <w:r>
              <w:rPr>
                <w:rStyle w:val="ListLabel184"/>
              </w:rPr>
              <w:t>Methods</w:t>
              <w:tab/>
              <w:t>9</w:t>
            </w:r>
          </w:hyperlink>
        </w:p>
        <w:p>
          <w:pPr>
            <w:pStyle w:val="Contents3"/>
            <w:tabs>
              <w:tab w:val="right" w:pos="9145" w:leader="dot"/>
            </w:tabs>
            <w:spacing w:before="128" w:after="0"/>
            <w:ind w:left="560" w:hanging="0"/>
            <w:rPr/>
          </w:pPr>
          <w:hyperlink w:anchor="_bookmark17">
            <w:r>
              <w:rPr>
                <w:rStyle w:val="ListLabel184"/>
              </w:rPr>
              <w:t>5.2.4</w:t>
            </w:r>
            <w:r>
              <w:rPr>
                <w:rStyle w:val="ListLabel184"/>
                <w:spacing w:val="-4"/>
              </w:rPr>
              <w:t xml:space="preserve"> </w:t>
            </w:r>
            <w:r>
              <w:rPr>
                <w:rStyle w:val="ListLabel184"/>
              </w:rPr>
              <w:t>Customer</w:t>
            </w:r>
            <w:r>
              <w:rPr>
                <w:rStyle w:val="ListLabel184"/>
                <w:spacing w:val="-6"/>
              </w:rPr>
              <w:t xml:space="preserve"> </w:t>
            </w:r>
            <w:r>
              <w:rPr>
                <w:rStyle w:val="ListLabel184"/>
              </w:rPr>
              <w:t>Groups</w:t>
              <w:tab/>
              <w:t>9</w:t>
            </w:r>
          </w:hyperlink>
        </w:p>
        <w:p>
          <w:pPr>
            <w:pStyle w:val="Contents2"/>
            <w:numPr>
              <w:ilvl w:val="1"/>
              <w:numId w:val="17"/>
            </w:numPr>
            <w:tabs>
              <w:tab w:val="left" w:pos="733" w:leader="none"/>
              <w:tab w:val="right" w:pos="9145" w:leader="dot"/>
            </w:tabs>
            <w:rPr/>
          </w:pPr>
          <w:hyperlink w:anchor="_bookmark18">
            <w:r>
              <w:rPr>
                <w:rStyle w:val="ListLabel184"/>
              </w:rPr>
              <w:t>Google</w:t>
            </w:r>
            <w:r>
              <w:rPr>
                <w:rStyle w:val="ListLabel184"/>
                <w:spacing w:val="-4"/>
              </w:rPr>
              <w:t xml:space="preserve"> </w:t>
            </w:r>
            <w:r>
              <w:rPr>
                <w:rStyle w:val="ListLabel184"/>
              </w:rPr>
              <w:t>Phone</w:t>
            </w:r>
            <w:r>
              <w:rPr>
                <w:rStyle w:val="ListLabel184"/>
                <w:spacing w:val="-3"/>
              </w:rPr>
              <w:t xml:space="preserve"> </w:t>
            </w:r>
            <w:r>
              <w:rPr>
                <w:rStyle w:val="ListLabel184"/>
              </w:rPr>
              <w:t>Number</w:t>
            </w:r>
            <w:r>
              <w:rPr>
                <w:rStyle w:val="ListLabel184"/>
                <w:spacing w:val="51"/>
              </w:rPr>
              <w:t xml:space="preserve"> </w:t>
            </w:r>
            <w:r>
              <w:rPr>
                <w:rStyle w:val="ListLabel184"/>
              </w:rPr>
              <w:t>Library</w:t>
            </w:r>
            <w:r>
              <w:rPr>
                <w:rStyle w:val="ListLabel184"/>
                <w:spacing w:val="3"/>
              </w:rPr>
              <w:t xml:space="preserve"> </w:t>
            </w:r>
            <w:r>
              <w:rPr>
                <w:rStyle w:val="ListLabel184"/>
              </w:rPr>
              <w:t>–</w:t>
            </w:r>
            <w:r>
              <w:rPr>
                <w:rStyle w:val="ListLabel184"/>
                <w:spacing w:val="-3"/>
              </w:rPr>
              <w:t xml:space="preserve"> </w:t>
            </w:r>
            <w:r>
              <w:rPr>
                <w:rStyle w:val="ListLabel184"/>
              </w:rPr>
              <w:t>Node.js</w:t>
            </w:r>
            <w:r>
              <w:rPr>
                <w:rStyle w:val="ListLabel184"/>
                <w:spacing w:val="-1"/>
              </w:rPr>
              <w:t xml:space="preserve"> </w:t>
            </w:r>
            <w:r>
              <w:rPr>
                <w:rStyle w:val="ListLabel184"/>
              </w:rPr>
              <w:t>extension</w:t>
              <w:tab/>
              <w:t>11</w:t>
            </w:r>
          </w:hyperlink>
        </w:p>
        <w:p>
          <w:pPr>
            <w:pStyle w:val="Contents1"/>
            <w:numPr>
              <w:ilvl w:val="0"/>
              <w:numId w:val="17"/>
            </w:numPr>
            <w:tabs>
              <w:tab w:val="left" w:pos="337" w:leader="none"/>
              <w:tab w:val="right" w:pos="9147" w:leader="dot"/>
            </w:tabs>
            <w:spacing w:before="121" w:after="0"/>
            <w:ind w:left="336" w:hanging="217"/>
            <w:rPr/>
          </w:pPr>
          <w:hyperlink w:anchor="_bookmark19">
            <w:r>
              <w:rPr>
                <w:rStyle w:val="ListLabel184"/>
              </w:rPr>
              <w:t>Configurations</w:t>
              <w:tab/>
              <w:t>11</w:t>
            </w:r>
          </w:hyperlink>
        </w:p>
        <w:p>
          <w:pPr>
            <w:pStyle w:val="Contents2"/>
            <w:numPr>
              <w:ilvl w:val="1"/>
              <w:numId w:val="17"/>
            </w:numPr>
            <w:tabs>
              <w:tab w:val="left" w:pos="733" w:leader="none"/>
              <w:tab w:val="right" w:pos="9147" w:leader="dot"/>
            </w:tabs>
            <w:spacing w:before="121" w:after="0"/>
            <w:rPr/>
          </w:pPr>
          <w:hyperlink w:anchor="_bookmark20">
            <w:r>
              <w:rPr>
                <w:rStyle w:val="ListLabel184"/>
              </w:rPr>
              <w:t>Configuring</w:t>
            </w:r>
            <w:r>
              <w:rPr>
                <w:rStyle w:val="ListLabel184"/>
                <w:spacing w:val="2"/>
              </w:rPr>
              <w:t xml:space="preserve"> </w:t>
            </w:r>
            <w:r>
              <w:rPr>
                <w:rStyle w:val="ListLabel184"/>
              </w:rPr>
              <w:t>Site</w:t>
            </w:r>
            <w:r>
              <w:rPr>
                <w:rStyle w:val="ListLabel184"/>
                <w:spacing w:val="-3"/>
              </w:rPr>
              <w:t xml:space="preserve"> </w:t>
            </w:r>
            <w:r>
              <w:rPr>
                <w:rStyle w:val="ListLabel184"/>
              </w:rPr>
              <w:t>Preferences</w:t>
              <w:tab/>
              <w:t>11</w:t>
            </w:r>
          </w:hyperlink>
        </w:p>
        <w:p>
          <w:pPr>
            <w:pStyle w:val="Contents2"/>
            <w:numPr>
              <w:ilvl w:val="1"/>
              <w:numId w:val="17"/>
            </w:numPr>
            <w:tabs>
              <w:tab w:val="left" w:pos="733" w:leader="none"/>
              <w:tab w:val="right" w:pos="9147" w:leader="dot"/>
            </w:tabs>
            <w:rPr/>
          </w:pPr>
          <w:hyperlink w:anchor="_bookmark21">
            <w:r>
              <w:rPr>
                <w:rStyle w:val="ListLabel184"/>
              </w:rPr>
              <w:t>Configuring</w:t>
            </w:r>
            <w:r>
              <w:rPr>
                <w:rStyle w:val="ListLabel184"/>
                <w:spacing w:val="-4"/>
              </w:rPr>
              <w:t xml:space="preserve"> </w:t>
            </w:r>
            <w:r>
              <w:rPr>
                <w:rStyle w:val="ListLabel184"/>
              </w:rPr>
              <w:t>Payment</w:t>
            </w:r>
            <w:r>
              <w:rPr>
                <w:rStyle w:val="ListLabel184"/>
                <w:spacing w:val="-2"/>
              </w:rPr>
              <w:t xml:space="preserve"> </w:t>
            </w:r>
            <w:r>
              <w:rPr>
                <w:rStyle w:val="ListLabel184"/>
              </w:rPr>
              <w:t>Methods</w:t>
              <w:tab/>
              <w:t>14</w:t>
            </w:r>
          </w:hyperlink>
        </w:p>
        <w:p>
          <w:pPr>
            <w:pStyle w:val="Contents1"/>
            <w:numPr>
              <w:ilvl w:val="0"/>
              <w:numId w:val="17"/>
            </w:numPr>
            <w:tabs>
              <w:tab w:val="left" w:pos="344" w:leader="none"/>
              <w:tab w:val="right" w:pos="9147" w:leader="dot"/>
            </w:tabs>
            <w:ind w:left="343" w:hanging="224"/>
            <w:rPr/>
          </w:pPr>
          <w:hyperlink w:anchor="_bookmark22">
            <w:r>
              <w:rPr>
                <w:rStyle w:val="ListLabel184"/>
              </w:rPr>
              <w:t>User</w:t>
            </w:r>
            <w:r>
              <w:rPr>
                <w:rStyle w:val="ListLabel184"/>
                <w:spacing w:val="-6"/>
              </w:rPr>
              <w:t xml:space="preserve"> </w:t>
            </w:r>
            <w:r>
              <w:rPr>
                <w:rStyle w:val="ListLabel184"/>
              </w:rPr>
              <w:t>Guide</w:t>
              <w:tab/>
              <w:t>14</w:t>
            </w:r>
          </w:hyperlink>
        </w:p>
        <w:p>
          <w:pPr>
            <w:pStyle w:val="Contents2"/>
            <w:numPr>
              <w:ilvl w:val="1"/>
              <w:numId w:val="17"/>
            </w:numPr>
            <w:tabs>
              <w:tab w:val="left" w:pos="733" w:leader="none"/>
              <w:tab w:val="right" w:pos="9147" w:leader="dot"/>
            </w:tabs>
            <w:spacing w:before="121" w:after="0"/>
            <w:rPr/>
          </w:pPr>
          <w:hyperlink w:anchor="_bookmark23">
            <w:r>
              <w:rPr>
                <w:rStyle w:val="ListLabel184"/>
              </w:rPr>
              <w:t>Custom</w:t>
            </w:r>
            <w:r>
              <w:rPr>
                <w:rStyle w:val="ListLabel184"/>
                <w:spacing w:val="2"/>
              </w:rPr>
              <w:t xml:space="preserve"> </w:t>
            </w:r>
            <w:r>
              <w:rPr>
                <w:rStyle w:val="ListLabel184"/>
              </w:rPr>
              <w:t>CSS</w:t>
              <w:tab/>
              <w:t>14</w:t>
            </w:r>
          </w:hyperlink>
        </w:p>
        <w:p>
          <w:pPr>
            <w:pStyle w:val="Contents2"/>
            <w:numPr>
              <w:ilvl w:val="1"/>
              <w:numId w:val="17"/>
            </w:numPr>
            <w:tabs>
              <w:tab w:val="left" w:pos="733" w:leader="none"/>
              <w:tab w:val="right" w:pos="9147" w:leader="dot"/>
            </w:tabs>
            <w:spacing w:before="127" w:after="0"/>
            <w:rPr/>
          </w:pPr>
          <w:hyperlink w:anchor="_bookmark24">
            <w:r>
              <w:rPr>
                <w:rStyle w:val="ListLabel184"/>
              </w:rPr>
              <w:t>Limepay</w:t>
            </w:r>
            <w:r>
              <w:rPr>
                <w:rStyle w:val="ListLabel184"/>
                <w:spacing w:val="-7"/>
              </w:rPr>
              <w:t xml:space="preserve"> </w:t>
            </w:r>
            <w:r>
              <w:rPr>
                <w:rStyle w:val="ListLabel184"/>
              </w:rPr>
              <w:t>Widget</w:t>
              <w:tab/>
              <w:t>15</w:t>
            </w:r>
          </w:hyperlink>
        </w:p>
        <w:p>
          <w:pPr>
            <w:pStyle w:val="Contents3"/>
            <w:numPr>
              <w:ilvl w:val="2"/>
              <w:numId w:val="17"/>
            </w:numPr>
            <w:tabs>
              <w:tab w:val="left" w:pos="1114" w:leader="none"/>
              <w:tab w:val="right" w:pos="9147" w:leader="dot"/>
            </w:tabs>
            <w:spacing w:before="121" w:after="0"/>
            <w:rPr/>
          </w:pPr>
          <w:hyperlink w:anchor="_bookmark25">
            <w:r>
              <w:rPr>
                <w:rStyle w:val="ListLabel184"/>
              </w:rPr>
              <w:t>Toggle</w:t>
            </w:r>
            <w:r>
              <w:rPr>
                <w:rStyle w:val="ListLabel184"/>
                <w:spacing w:val="-3"/>
              </w:rPr>
              <w:t xml:space="preserve"> </w:t>
            </w:r>
            <w:r>
              <w:rPr>
                <w:rStyle w:val="ListLabel184"/>
              </w:rPr>
              <w:t>Widget</w:t>
              <w:tab/>
              <w:t>16</w:t>
            </w:r>
          </w:hyperlink>
        </w:p>
        <w:p>
          <w:pPr>
            <w:pStyle w:val="Contents3"/>
            <w:numPr>
              <w:ilvl w:val="2"/>
              <w:numId w:val="17"/>
            </w:numPr>
            <w:tabs>
              <w:tab w:val="left" w:pos="1114" w:leader="none"/>
              <w:tab w:val="right" w:pos="9147" w:leader="dot"/>
            </w:tabs>
            <w:rPr/>
          </w:pPr>
          <w:hyperlink w:anchor="_bookmark26">
            <w:r>
              <w:rPr>
                <w:rStyle w:val="ListLabel184"/>
              </w:rPr>
              <w:t>Textual</w:t>
            </w:r>
            <w:r>
              <w:rPr>
                <w:rStyle w:val="ListLabel184"/>
                <w:spacing w:val="-1"/>
              </w:rPr>
              <w:t xml:space="preserve"> </w:t>
            </w:r>
            <w:r>
              <w:rPr>
                <w:rStyle w:val="ListLabel184"/>
              </w:rPr>
              <w:t>Widget</w:t>
              <w:tab/>
              <w:t>17</w:t>
            </w:r>
          </w:hyperlink>
        </w:p>
        <w:p>
          <w:pPr>
            <w:pStyle w:val="Contents3"/>
            <w:numPr>
              <w:ilvl w:val="2"/>
              <w:numId w:val="17"/>
            </w:numPr>
            <w:tabs>
              <w:tab w:val="left" w:pos="1114" w:leader="none"/>
              <w:tab w:val="right" w:pos="9147" w:leader="dot"/>
            </w:tabs>
            <w:rPr/>
          </w:pPr>
          <w:hyperlink w:anchor="_bookmark27">
            <w:r>
              <w:rPr>
                <w:rStyle w:val="ListLabel184"/>
              </w:rPr>
              <w:t>Product</w:t>
            </w:r>
            <w:r>
              <w:rPr>
                <w:rStyle w:val="ListLabel184"/>
                <w:spacing w:val="-8"/>
              </w:rPr>
              <w:t xml:space="preserve"> </w:t>
            </w:r>
            <w:r>
              <w:rPr>
                <w:rStyle w:val="ListLabel184"/>
              </w:rPr>
              <w:t>Widget</w:t>
              <w:tab/>
              <w:t>17</w:t>
            </w:r>
          </w:hyperlink>
        </w:p>
        <w:p>
          <w:pPr>
            <w:pStyle w:val="Contents3"/>
            <w:numPr>
              <w:ilvl w:val="2"/>
              <w:numId w:val="17"/>
            </w:numPr>
            <w:tabs>
              <w:tab w:val="left" w:pos="1114" w:leader="none"/>
              <w:tab w:val="right" w:pos="9147" w:leader="dot"/>
            </w:tabs>
            <w:spacing w:before="121" w:after="0"/>
            <w:rPr/>
          </w:pPr>
          <w:hyperlink w:anchor="_bookmark28">
            <w:r>
              <w:rPr>
                <w:rStyle w:val="ListLabel184"/>
              </w:rPr>
              <w:t>Cart</w:t>
            </w:r>
            <w:r>
              <w:rPr>
                <w:rStyle w:val="ListLabel184"/>
                <w:spacing w:val="-10"/>
              </w:rPr>
              <w:t xml:space="preserve"> </w:t>
            </w:r>
            <w:r>
              <w:rPr>
                <w:rStyle w:val="ListLabel184"/>
              </w:rPr>
              <w:t>Widget</w:t>
              <w:tab/>
              <w:t>20</w:t>
            </w:r>
          </w:hyperlink>
        </w:p>
        <w:p>
          <w:pPr>
            <w:pStyle w:val="Contents3"/>
            <w:numPr>
              <w:ilvl w:val="2"/>
              <w:numId w:val="17"/>
            </w:numPr>
            <w:tabs>
              <w:tab w:val="left" w:pos="1114" w:leader="none"/>
              <w:tab w:val="right" w:pos="9147" w:leader="dot"/>
            </w:tabs>
            <w:rPr/>
          </w:pPr>
          <w:hyperlink w:anchor="_bookmark29">
            <w:r>
              <w:rPr>
                <w:rStyle w:val="ListLabel184"/>
              </w:rPr>
              <w:t>Checkout</w:t>
            </w:r>
            <w:r>
              <w:rPr>
                <w:rStyle w:val="ListLabel184"/>
                <w:spacing w:val="-10"/>
              </w:rPr>
              <w:t xml:space="preserve"> </w:t>
            </w:r>
            <w:r>
              <w:rPr>
                <w:rStyle w:val="ListLabel184"/>
              </w:rPr>
              <w:t>Content</w:t>
            </w:r>
            <w:r>
              <w:rPr>
                <w:rStyle w:val="ListLabel184"/>
                <w:spacing w:val="-2"/>
              </w:rPr>
              <w:t xml:space="preserve"> </w:t>
            </w:r>
            <w:r>
              <w:rPr>
                <w:rStyle w:val="ListLabel184"/>
              </w:rPr>
              <w:t>&amp;</w:t>
            </w:r>
            <w:r>
              <w:rPr>
                <w:rStyle w:val="ListLabel184"/>
                <w:spacing w:val="-1"/>
              </w:rPr>
              <w:t xml:space="preserve"> </w:t>
            </w:r>
            <w:r>
              <w:rPr>
                <w:rStyle w:val="ListLabel184"/>
              </w:rPr>
              <w:t>Stages</w:t>
              <w:tab/>
              <w:t>24</w:t>
            </w:r>
          </w:hyperlink>
        </w:p>
        <w:p>
          <w:pPr>
            <w:pStyle w:val="Contents3"/>
            <w:numPr>
              <w:ilvl w:val="2"/>
              <w:numId w:val="17"/>
            </w:numPr>
            <w:tabs>
              <w:tab w:val="left" w:pos="1114" w:leader="none"/>
              <w:tab w:val="right" w:pos="9147" w:leader="dot"/>
            </w:tabs>
            <w:spacing w:before="121" w:after="0"/>
            <w:rPr/>
          </w:pPr>
          <w:hyperlink w:anchor="_bookmark30">
            <w:r>
              <w:rPr>
                <w:rStyle w:val="ListLabel184"/>
              </w:rPr>
              <w:t>Customer</w:t>
            </w:r>
            <w:r>
              <w:rPr>
                <w:rStyle w:val="ListLabel184"/>
                <w:spacing w:val="1"/>
              </w:rPr>
              <w:t xml:space="preserve"> </w:t>
            </w:r>
            <w:r>
              <w:rPr>
                <w:rStyle w:val="ListLabel184"/>
              </w:rPr>
              <w:t>Applicable</w:t>
            </w:r>
            <w:r>
              <w:rPr>
                <w:rStyle w:val="ListLabel184"/>
                <w:spacing w:val="-10"/>
              </w:rPr>
              <w:t xml:space="preserve"> </w:t>
            </w:r>
            <w:r>
              <w:rPr>
                <w:rStyle w:val="ListLabel184"/>
              </w:rPr>
              <w:t>Checkout</w:t>
            </w:r>
            <w:r>
              <w:rPr>
                <w:rStyle w:val="ListLabel184"/>
                <w:spacing w:val="-2"/>
              </w:rPr>
              <w:t xml:space="preserve"> </w:t>
            </w:r>
            <w:r>
              <w:rPr>
                <w:rStyle w:val="ListLabel184"/>
              </w:rPr>
              <w:t>View</w:t>
              <w:tab/>
              <w:t>30</w:t>
            </w:r>
          </w:hyperlink>
        </w:p>
        <w:p>
          <w:pPr>
            <w:pStyle w:val="Contents3"/>
            <w:numPr>
              <w:ilvl w:val="2"/>
              <w:numId w:val="17"/>
            </w:numPr>
            <w:tabs>
              <w:tab w:val="left" w:pos="1114" w:leader="none"/>
              <w:tab w:val="right" w:pos="9147" w:leader="dot"/>
            </w:tabs>
            <w:spacing w:before="127" w:after="0"/>
            <w:rPr/>
          </w:pPr>
          <w:hyperlink w:anchor="_bookmark31">
            <w:r>
              <w:rPr>
                <w:rStyle w:val="ListLabel184"/>
              </w:rPr>
              <w:t>Payment</w:t>
            </w:r>
            <w:r>
              <w:rPr>
                <w:rStyle w:val="ListLabel184"/>
                <w:spacing w:val="-2"/>
              </w:rPr>
              <w:t xml:space="preserve"> </w:t>
            </w:r>
            <w:r>
              <w:rPr>
                <w:rStyle w:val="ListLabel184"/>
              </w:rPr>
              <w:t>Method</w:t>
            </w:r>
            <w:r>
              <w:rPr>
                <w:rStyle w:val="ListLabel184"/>
                <w:spacing w:val="-2"/>
              </w:rPr>
              <w:t xml:space="preserve"> </w:t>
            </w:r>
            <w:r>
              <w:rPr>
                <w:rStyle w:val="ListLabel184"/>
              </w:rPr>
              <w:t>Description</w:t>
              <w:tab/>
              <w:t>36</w:t>
            </w:r>
          </w:hyperlink>
        </w:p>
        <w:p>
          <w:pPr>
            <w:pStyle w:val="Contents3"/>
            <w:numPr>
              <w:ilvl w:val="2"/>
              <w:numId w:val="17"/>
            </w:numPr>
            <w:tabs>
              <w:tab w:val="left" w:pos="1114" w:leader="none"/>
              <w:tab w:val="right" w:pos="9147" w:leader="dot"/>
            </w:tabs>
            <w:spacing w:before="121" w:after="0"/>
            <w:rPr/>
          </w:pPr>
          <w:hyperlink w:anchor="_bookmark32">
            <w:r>
              <w:rPr>
                <w:rStyle w:val="ListLabel184"/>
              </w:rPr>
              <w:t>Changing</w:t>
            </w:r>
            <w:r>
              <w:rPr>
                <w:rStyle w:val="ListLabel184"/>
                <w:spacing w:val="2"/>
              </w:rPr>
              <w:t xml:space="preserve"> </w:t>
            </w:r>
            <w:r>
              <w:rPr>
                <w:rStyle w:val="ListLabel184"/>
              </w:rPr>
              <w:t>Billing</w:t>
            </w:r>
            <w:r>
              <w:rPr>
                <w:rStyle w:val="ListLabel184"/>
                <w:spacing w:val="3"/>
              </w:rPr>
              <w:t xml:space="preserve"> </w:t>
            </w:r>
            <w:r>
              <w:rPr>
                <w:rStyle w:val="ListLabel184"/>
              </w:rPr>
              <w:t>Email</w:t>
            </w:r>
            <w:r>
              <w:rPr>
                <w:rStyle w:val="ListLabel184"/>
                <w:spacing w:val="-1"/>
              </w:rPr>
              <w:t xml:space="preserve"> </w:t>
            </w:r>
            <w:r>
              <w:rPr>
                <w:rStyle w:val="ListLabel184"/>
              </w:rPr>
              <w:t>/ Phone</w:t>
              <w:tab/>
              <w:t>37</w:t>
            </w:r>
          </w:hyperlink>
        </w:p>
        <w:p>
          <w:pPr>
            <w:pStyle w:val="Contents3"/>
            <w:numPr>
              <w:ilvl w:val="2"/>
              <w:numId w:val="17"/>
            </w:numPr>
            <w:tabs>
              <w:tab w:val="left" w:pos="1114" w:leader="none"/>
              <w:tab w:val="right" w:pos="9147" w:leader="dot"/>
            </w:tabs>
            <w:rPr/>
          </w:pPr>
          <w:hyperlink w:anchor="_bookmark33">
            <w:r>
              <w:rPr>
                <w:rStyle w:val="ListLabel184"/>
              </w:rPr>
              <w:t>Limepay Control</w:t>
            </w:r>
            <w:r>
              <w:rPr>
                <w:rStyle w:val="ListLabel184"/>
                <w:spacing w:val="-1"/>
              </w:rPr>
              <w:t xml:space="preserve"> </w:t>
            </w:r>
            <w:r>
              <w:rPr>
                <w:rStyle w:val="ListLabel184"/>
              </w:rPr>
              <w:t>Switch</w:t>
              <w:tab/>
              <w:t>37</w:t>
            </w:r>
          </w:hyperlink>
        </w:p>
        <w:p>
          <w:pPr>
            <w:pStyle w:val="Contents1"/>
            <w:numPr>
              <w:ilvl w:val="0"/>
              <w:numId w:val="17"/>
            </w:numPr>
            <w:tabs>
              <w:tab w:val="left" w:pos="344" w:leader="none"/>
              <w:tab w:val="right" w:pos="9147" w:leader="dot"/>
            </w:tabs>
            <w:spacing w:before="121" w:after="20"/>
            <w:ind w:left="343" w:hanging="224"/>
            <w:rPr/>
          </w:pPr>
          <w:hyperlink w:anchor="_bookmark34">
            <w:r>
              <w:rPr>
                <w:rStyle w:val="ListLabel184"/>
              </w:rPr>
              <w:t>Refunds</w:t>
            </w:r>
            <w:r>
              <w:rPr>
                <w:rStyle w:val="ListLabel184"/>
                <w:spacing w:val="-1"/>
              </w:rPr>
              <w:t xml:space="preserve"> </w:t>
            </w:r>
            <w:r>
              <w:rPr>
                <w:rStyle w:val="ListLabel184"/>
              </w:rPr>
              <w:t>&amp;</w:t>
            </w:r>
            <w:r>
              <w:rPr>
                <w:rStyle w:val="ListLabel184"/>
                <w:spacing w:val="-1"/>
              </w:rPr>
              <w:t xml:space="preserve"> </w:t>
            </w:r>
            <w:r>
              <w:rPr>
                <w:rStyle w:val="ListLabel184"/>
              </w:rPr>
              <w:t>Backend</w:t>
            </w:r>
            <w:r>
              <w:rPr>
                <w:rStyle w:val="ListLabel184"/>
                <w:spacing w:val="-10"/>
              </w:rPr>
              <w:t xml:space="preserve"> </w:t>
            </w:r>
            <w:r>
              <w:rPr>
                <w:rStyle w:val="ListLabel184"/>
              </w:rPr>
              <w:t>Operations</w:t>
              <w:tab/>
              <w:t>37</w:t>
            </w:r>
          </w:hyperlink>
        </w:p>
        <w:p>
          <w:pPr>
            <w:pStyle w:val="Contents2"/>
            <w:numPr>
              <w:ilvl w:val="1"/>
              <w:numId w:val="17"/>
            </w:numPr>
            <w:tabs>
              <w:tab w:val="left" w:pos="733" w:leader="none"/>
              <w:tab w:val="right" w:pos="9147" w:leader="dot"/>
            </w:tabs>
            <w:spacing w:before="39" w:after="0"/>
            <w:rPr/>
          </w:pPr>
          <w:hyperlink w:anchor="_bookmark35">
            <w:r>
              <w:rPr>
                <w:rStyle w:val="ListLabel184"/>
              </w:rPr>
              <w:t>Refunds</w:t>
              <w:tab/>
              <w:t>37</w:t>
            </w:r>
          </w:hyperlink>
        </w:p>
        <w:p>
          <w:pPr>
            <w:pStyle w:val="Contents2"/>
            <w:numPr>
              <w:ilvl w:val="1"/>
              <w:numId w:val="17"/>
            </w:numPr>
            <w:tabs>
              <w:tab w:val="left" w:pos="733" w:leader="none"/>
              <w:tab w:val="right" w:pos="9147" w:leader="dot"/>
            </w:tabs>
            <w:rPr/>
          </w:pPr>
          <w:hyperlink w:anchor="_bookmark36">
            <w:r>
              <w:rPr>
                <w:rStyle w:val="ListLabel184"/>
              </w:rPr>
              <w:t>Payment</w:t>
            </w:r>
            <w:r>
              <w:rPr>
                <w:rStyle w:val="ListLabel184"/>
                <w:spacing w:val="-2"/>
              </w:rPr>
              <w:t xml:space="preserve"> </w:t>
            </w:r>
            <w:r>
              <w:rPr>
                <w:rStyle w:val="ListLabel184"/>
              </w:rPr>
              <w:t>Flow</w:t>
            </w:r>
            <w:r>
              <w:rPr>
                <w:rStyle w:val="ListLabel184"/>
                <w:spacing w:val="-1"/>
              </w:rPr>
              <w:t xml:space="preserve"> </w:t>
            </w:r>
            <w:r>
              <w:rPr>
                <w:rStyle w:val="ListLabel184"/>
              </w:rPr>
              <w:t>Processes</w:t>
              <w:tab/>
              <w:t>38</w:t>
            </w:r>
          </w:hyperlink>
        </w:p>
        <w:p>
          <w:pPr>
            <w:pStyle w:val="Contents1"/>
            <w:numPr>
              <w:ilvl w:val="0"/>
              <w:numId w:val="17"/>
            </w:numPr>
            <w:tabs>
              <w:tab w:val="left" w:pos="344" w:leader="none"/>
              <w:tab w:val="right" w:pos="9147" w:leader="dot"/>
            </w:tabs>
            <w:spacing w:before="121" w:after="0"/>
            <w:ind w:left="343" w:hanging="224"/>
            <w:rPr/>
          </w:pPr>
          <w:hyperlink w:anchor="_bookmark37">
            <w:r>
              <w:rPr>
                <w:rStyle w:val="ListLabel184"/>
              </w:rPr>
              <w:t>Testing</w:t>
              <w:tab/>
              <w:t>42</w:t>
            </w:r>
          </w:hyperlink>
        </w:p>
        <w:p>
          <w:pPr>
            <w:pStyle w:val="Contents2"/>
            <w:numPr>
              <w:ilvl w:val="1"/>
              <w:numId w:val="17"/>
            </w:numPr>
            <w:tabs>
              <w:tab w:val="left" w:pos="733" w:leader="none"/>
              <w:tab w:val="right" w:pos="9147" w:leader="dot"/>
            </w:tabs>
            <w:rPr/>
          </w:pPr>
          <w:hyperlink w:anchor="_bookmark38">
            <w:r>
              <w:rPr>
                <w:rStyle w:val="ListLabel184"/>
              </w:rPr>
              <w:t>Checkout</w:t>
            </w:r>
            <w:r>
              <w:rPr>
                <w:rStyle w:val="ListLabel184"/>
                <w:spacing w:val="-2"/>
              </w:rPr>
              <w:t xml:space="preserve"> </w:t>
            </w:r>
            <w:r>
              <w:rPr>
                <w:rStyle w:val="ListLabel184"/>
              </w:rPr>
              <w:t>with</w:t>
            </w:r>
            <w:r>
              <w:rPr>
                <w:rStyle w:val="ListLabel184"/>
                <w:spacing w:val="-9"/>
              </w:rPr>
              <w:t xml:space="preserve"> </w:t>
            </w:r>
            <w:r>
              <w:rPr>
                <w:rStyle w:val="ListLabel184"/>
              </w:rPr>
              <w:t>One</w:t>
            </w:r>
            <w:r>
              <w:rPr>
                <w:rStyle w:val="ListLabel184"/>
                <w:spacing w:val="-3"/>
              </w:rPr>
              <w:t xml:space="preserve"> </w:t>
            </w:r>
            <w:r>
              <w:rPr>
                <w:rStyle w:val="ListLabel184"/>
              </w:rPr>
              <w:t>Time</w:t>
            </w:r>
            <w:r>
              <w:rPr>
                <w:rStyle w:val="ListLabel184"/>
                <w:spacing w:val="-3"/>
              </w:rPr>
              <w:t xml:space="preserve"> </w:t>
            </w:r>
            <w:r>
              <w:rPr>
                <w:rStyle w:val="ListLabel184"/>
              </w:rPr>
              <w:t>Payment</w:t>
              <w:tab/>
              <w:t>42</w:t>
            </w:r>
          </w:hyperlink>
        </w:p>
        <w:p>
          <w:pPr>
            <w:pStyle w:val="Contents2"/>
            <w:numPr>
              <w:ilvl w:val="1"/>
              <w:numId w:val="17"/>
            </w:numPr>
            <w:tabs>
              <w:tab w:val="left" w:pos="733" w:leader="none"/>
              <w:tab w:val="right" w:pos="9147" w:leader="dot"/>
            </w:tabs>
            <w:spacing w:before="128" w:after="0"/>
            <w:rPr/>
          </w:pPr>
          <w:hyperlink w:anchor="_bookmark39">
            <w:r>
              <w:rPr>
                <w:rStyle w:val="ListLabel184"/>
              </w:rPr>
              <w:t>Checkout</w:t>
            </w:r>
            <w:r>
              <w:rPr>
                <w:rStyle w:val="ListLabel184"/>
                <w:spacing w:val="-2"/>
              </w:rPr>
              <w:t xml:space="preserve"> </w:t>
            </w:r>
            <w:r>
              <w:rPr>
                <w:rStyle w:val="ListLabel184"/>
              </w:rPr>
              <w:t>with</w:t>
            </w:r>
            <w:r>
              <w:rPr>
                <w:rStyle w:val="ListLabel184"/>
                <w:spacing w:val="-3"/>
              </w:rPr>
              <w:t xml:space="preserve"> </w:t>
            </w:r>
            <w:r>
              <w:rPr>
                <w:rStyle w:val="ListLabel184"/>
              </w:rPr>
              <w:t>Pay Later</w:t>
            </w:r>
            <w:r>
              <w:rPr>
                <w:rStyle w:val="ListLabel184"/>
                <w:spacing w:val="-6"/>
              </w:rPr>
              <w:t xml:space="preserve"> </w:t>
            </w:r>
            <w:r>
              <w:rPr>
                <w:rStyle w:val="ListLabel184"/>
              </w:rPr>
              <w:t>Payment</w:t>
              <w:tab/>
              <w:t>48</w:t>
            </w:r>
          </w:hyperlink>
        </w:p>
        <w:p>
          <w:pPr>
            <w:pStyle w:val="Contents2"/>
            <w:numPr>
              <w:ilvl w:val="1"/>
              <w:numId w:val="17"/>
            </w:numPr>
            <w:tabs>
              <w:tab w:val="left" w:pos="733" w:leader="none"/>
              <w:tab w:val="right" w:pos="9147" w:leader="dot"/>
            </w:tabs>
            <w:rPr/>
          </w:pPr>
          <w:hyperlink w:anchor="_bookmark40">
            <w:r>
              <w:rPr>
                <w:rStyle w:val="ListLabel184"/>
              </w:rPr>
              <w:t>Test</w:t>
            </w:r>
            <w:r>
              <w:rPr>
                <w:rStyle w:val="ListLabel184"/>
                <w:spacing w:val="-2"/>
              </w:rPr>
              <w:t xml:space="preserve"> </w:t>
            </w:r>
            <w:r>
              <w:rPr>
                <w:rStyle w:val="ListLabel184"/>
              </w:rPr>
              <w:t>Cards</w:t>
              <w:tab/>
              <w:t>52</w:t>
            </w:r>
          </w:hyperlink>
        </w:p>
        <w:p>
          <w:pPr>
            <w:pStyle w:val="Contents1"/>
            <w:numPr>
              <w:ilvl w:val="0"/>
              <w:numId w:val="17"/>
            </w:numPr>
            <w:tabs>
              <w:tab w:val="left" w:pos="452" w:leader="none"/>
              <w:tab w:val="right" w:pos="9147" w:leader="dot"/>
            </w:tabs>
            <w:spacing w:before="121" w:after="0"/>
            <w:ind w:left="451" w:hanging="332"/>
            <w:rPr/>
          </w:pPr>
          <w:hyperlink w:anchor="_bookmark41">
            <w:r>
              <w:rPr>
                <w:rStyle w:val="ListLabel184"/>
              </w:rPr>
              <w:t>Operation,</w:t>
            </w:r>
            <w:r>
              <w:rPr>
                <w:rStyle w:val="ListLabel184"/>
                <w:spacing w:val="-5"/>
              </w:rPr>
              <w:t xml:space="preserve"> </w:t>
            </w:r>
            <w:r>
              <w:rPr>
                <w:rStyle w:val="ListLabel184"/>
              </w:rPr>
              <w:t>Maintenance</w:t>
              <w:tab/>
              <w:t>53</w:t>
            </w:r>
          </w:hyperlink>
        </w:p>
        <w:p>
          <w:pPr>
            <w:pStyle w:val="Contents2"/>
            <w:numPr>
              <w:ilvl w:val="1"/>
              <w:numId w:val="17"/>
            </w:numPr>
            <w:tabs>
              <w:tab w:val="left" w:pos="841" w:leader="none"/>
              <w:tab w:val="right" w:pos="9147" w:leader="dot"/>
            </w:tabs>
            <w:ind w:left="840" w:hanging="497"/>
            <w:rPr/>
          </w:pPr>
          <w:hyperlink w:anchor="_bookmark42">
            <w:r>
              <w:rPr>
                <w:rStyle w:val="ListLabel184"/>
              </w:rPr>
              <w:t>Availability</w:t>
              <w:tab/>
              <w:t>53</w:t>
            </w:r>
          </w:hyperlink>
        </w:p>
        <w:p>
          <w:pPr>
            <w:pStyle w:val="Contents2"/>
            <w:numPr>
              <w:ilvl w:val="1"/>
              <w:numId w:val="17"/>
            </w:numPr>
            <w:tabs>
              <w:tab w:val="left" w:pos="848" w:leader="none"/>
              <w:tab w:val="right" w:pos="9147" w:leader="dot"/>
            </w:tabs>
            <w:ind w:left="847" w:hanging="504"/>
            <w:rPr/>
          </w:pPr>
          <w:hyperlink w:anchor="_bookmark43">
            <w:r>
              <w:rPr>
                <w:rStyle w:val="ListLabel184"/>
              </w:rPr>
              <w:t>Failover /</w:t>
            </w:r>
            <w:r>
              <w:rPr>
                <w:rStyle w:val="ListLabel184"/>
                <w:spacing w:val="-7"/>
              </w:rPr>
              <w:t xml:space="preserve"> </w:t>
            </w:r>
            <w:r>
              <w:rPr>
                <w:rStyle w:val="ListLabel184"/>
              </w:rPr>
              <w:t>Recovery Process</w:t>
              <w:tab/>
              <w:t>53</w:t>
            </w:r>
          </w:hyperlink>
        </w:p>
        <w:p>
          <w:pPr>
            <w:pStyle w:val="Contents2"/>
            <w:numPr>
              <w:ilvl w:val="1"/>
              <w:numId w:val="17"/>
            </w:numPr>
            <w:tabs>
              <w:tab w:val="left" w:pos="848" w:leader="none"/>
              <w:tab w:val="right" w:pos="9147" w:leader="dot"/>
            </w:tabs>
            <w:spacing w:before="121" w:after="0"/>
            <w:ind w:left="847" w:hanging="504"/>
            <w:rPr/>
          </w:pPr>
          <w:hyperlink w:anchor="_bookmark44">
            <w:r>
              <w:rPr>
                <w:rStyle w:val="ListLabel184"/>
              </w:rPr>
              <w:t>Support</w:t>
              <w:tab/>
              <w:t>53</w:t>
            </w:r>
          </w:hyperlink>
        </w:p>
        <w:p>
          <w:pPr>
            <w:pStyle w:val="Contents1"/>
            <w:numPr>
              <w:ilvl w:val="0"/>
              <w:numId w:val="17"/>
            </w:numPr>
            <w:tabs>
              <w:tab w:val="left" w:pos="452" w:leader="none"/>
              <w:tab w:val="right" w:pos="9147" w:leader="dot"/>
            </w:tabs>
            <w:ind w:left="451" w:hanging="332"/>
            <w:rPr/>
          </w:pPr>
          <w:hyperlink w:anchor="_bookmark45">
            <w:r>
              <w:rPr>
                <w:rStyle w:val="ListLabel184"/>
              </w:rPr>
              <w:t>Appendix</w:t>
              <w:tab/>
              <w:t>53</w:t>
            </w:r>
          </w:hyperlink>
        </w:p>
        <w:p>
          <w:pPr>
            <w:pStyle w:val="Contents2"/>
            <w:numPr>
              <w:ilvl w:val="1"/>
              <w:numId w:val="17"/>
            </w:numPr>
            <w:tabs>
              <w:tab w:val="left" w:pos="848" w:leader="none"/>
              <w:tab w:val="right" w:pos="9147" w:leader="dot"/>
            </w:tabs>
            <w:spacing w:before="128" w:after="0"/>
            <w:ind w:left="847" w:hanging="504"/>
            <w:rPr/>
          </w:pPr>
          <w:hyperlink w:anchor="_bookmark46">
            <w:r>
              <w:rPr>
                <w:rStyle w:val="ListLabel184"/>
              </w:rPr>
              <w:t>System</w:t>
            </w:r>
            <w:r>
              <w:rPr>
                <w:rStyle w:val="ListLabel184"/>
                <w:spacing w:val="1"/>
              </w:rPr>
              <w:t xml:space="preserve"> </w:t>
            </w:r>
            <w:r>
              <w:rPr>
                <w:rStyle w:val="ListLabel184"/>
              </w:rPr>
              <w:t>Extensions</w:t>
              <w:tab/>
              <w:t>53</w:t>
            </w:r>
          </w:hyperlink>
        </w:p>
        <w:p>
          <w:pPr>
            <w:pStyle w:val="Contents3"/>
            <w:numPr>
              <w:ilvl w:val="2"/>
              <w:numId w:val="17"/>
            </w:numPr>
            <w:tabs>
              <w:tab w:val="left" w:pos="1222" w:leader="none"/>
              <w:tab w:val="right" w:pos="9147" w:leader="dot"/>
            </w:tabs>
            <w:ind w:left="1221" w:hanging="662"/>
            <w:rPr/>
          </w:pPr>
          <w:hyperlink w:anchor="_bookmark47">
            <w:r>
              <w:rPr>
                <w:rStyle w:val="ListLabel184"/>
              </w:rPr>
              <w:t>Order</w:t>
              <w:tab/>
              <w:t>53</w:t>
            </w:r>
          </w:hyperlink>
        </w:p>
        <w:p>
          <w:pPr>
            <w:pStyle w:val="Contents3"/>
            <w:numPr>
              <w:ilvl w:val="2"/>
              <w:numId w:val="17"/>
            </w:numPr>
            <w:tabs>
              <w:tab w:val="left" w:pos="1229" w:leader="none"/>
              <w:tab w:val="right" w:pos="9147" w:leader="dot"/>
            </w:tabs>
            <w:spacing w:before="121" w:after="0"/>
            <w:ind w:left="1228" w:hanging="669"/>
            <w:rPr/>
          </w:pPr>
          <w:hyperlink w:anchor="_bookmark48">
            <w:r>
              <w:rPr>
                <w:rStyle w:val="ListLabel184"/>
              </w:rPr>
              <w:t>PaymentTransaction</w:t>
              <w:tab/>
              <w:t>54</w:t>
            </w:r>
          </w:hyperlink>
        </w:p>
        <w:p>
          <w:pPr>
            <w:pStyle w:val="Contents3"/>
            <w:numPr>
              <w:ilvl w:val="2"/>
              <w:numId w:val="17"/>
            </w:numPr>
            <w:tabs>
              <w:tab w:val="left" w:pos="1229" w:leader="none"/>
              <w:tab w:val="right" w:pos="9147" w:leader="dot"/>
            </w:tabs>
            <w:ind w:left="1228" w:hanging="669"/>
            <w:rPr/>
          </w:pPr>
          <w:hyperlink w:anchor="_bookmark49">
            <w:r>
              <w:rPr>
                <w:rStyle w:val="ListLabel184"/>
              </w:rPr>
              <w:t>Basket</w:t>
              <w:tab/>
              <w:t>54</w:t>
            </w:r>
          </w:hyperlink>
        </w:p>
        <w:p>
          <w:pPr>
            <w:pStyle w:val="Contents3"/>
            <w:numPr>
              <w:ilvl w:val="2"/>
              <w:numId w:val="17"/>
            </w:numPr>
            <w:tabs>
              <w:tab w:val="left" w:pos="1229" w:leader="none"/>
              <w:tab w:val="right" w:pos="9147" w:leader="dot"/>
            </w:tabs>
            <w:spacing w:before="121" w:after="0"/>
            <w:ind w:left="1228" w:hanging="669"/>
            <w:rPr/>
          </w:pPr>
          <w:hyperlink w:anchor="_bookmark50">
            <w:r>
              <w:rPr>
                <w:rStyle w:val="ListLabel184"/>
              </w:rPr>
              <w:t>Site</w:t>
            </w:r>
            <w:r>
              <w:rPr>
                <w:rStyle w:val="ListLabel184"/>
                <w:spacing w:val="-3"/>
              </w:rPr>
              <w:t xml:space="preserve"> </w:t>
            </w:r>
            <w:r>
              <w:rPr>
                <w:rStyle w:val="ListLabel184"/>
              </w:rPr>
              <w:t>Preference</w:t>
              <w:tab/>
              <w:t>54</w:t>
            </w:r>
          </w:hyperlink>
        </w:p>
        <w:p>
          <w:pPr>
            <w:pStyle w:val="Contents3"/>
            <w:numPr>
              <w:ilvl w:val="2"/>
              <w:numId w:val="17"/>
            </w:numPr>
            <w:tabs>
              <w:tab w:val="left" w:pos="1222" w:leader="none"/>
              <w:tab w:val="right" w:pos="9147" w:leader="dot"/>
            </w:tabs>
            <w:ind w:left="1221" w:hanging="662"/>
            <w:rPr/>
          </w:pPr>
          <w:hyperlink w:anchor="_bookmark51">
            <w:r>
              <w:rPr>
                <w:rStyle w:val="ListLabel184"/>
              </w:rPr>
              <w:t>Category</w:t>
              <w:tab/>
              <w:t>54</w:t>
            </w:r>
          </w:hyperlink>
        </w:p>
        <w:p>
          <w:pPr>
            <w:pStyle w:val="Contents3"/>
            <w:numPr>
              <w:ilvl w:val="2"/>
              <w:numId w:val="17"/>
            </w:numPr>
            <w:tabs>
              <w:tab w:val="left" w:pos="1229" w:leader="none"/>
              <w:tab w:val="right" w:pos="9147" w:leader="dot"/>
            </w:tabs>
            <w:ind w:left="1228" w:hanging="669"/>
            <w:rPr/>
          </w:pPr>
          <w:hyperlink w:anchor="_bookmark52">
            <w:r>
              <w:rPr>
                <w:rStyle w:val="ListLabel184"/>
              </w:rPr>
              <w:t>Product</w:t>
              <w:tab/>
              <w:t>55</w:t>
            </w:r>
          </w:hyperlink>
        </w:p>
        <w:p>
          <w:pPr>
            <w:pStyle w:val="Contents3"/>
            <w:numPr>
              <w:ilvl w:val="2"/>
              <w:numId w:val="17"/>
            </w:numPr>
            <w:tabs>
              <w:tab w:val="left" w:pos="1229" w:leader="none"/>
              <w:tab w:val="right" w:pos="9147" w:leader="dot"/>
            </w:tabs>
            <w:ind w:left="1228" w:hanging="669"/>
            <w:rPr/>
          </w:pPr>
          <w:hyperlink w:anchor="_bookmark52">
            <w:r>
              <w:rPr>
                <w:rStyle w:val="ListLabel184"/>
              </w:rPr>
              <w:t>profile</w:t>
              <w:tab/>
              <w:t>55</w:t>
            </w:r>
          </w:hyperlink>
        </w:p>
        <w:p>
          <w:pPr>
            <w:pStyle w:val="Contents2"/>
            <w:numPr>
              <w:ilvl w:val="1"/>
              <w:numId w:val="17"/>
            </w:numPr>
            <w:tabs>
              <w:tab w:val="left" w:pos="848" w:leader="none"/>
              <w:tab w:val="right" w:pos="9147" w:leader="dot"/>
            </w:tabs>
            <w:spacing w:before="128" w:after="0"/>
            <w:ind w:left="847" w:hanging="504"/>
            <w:rPr/>
          </w:pPr>
          <w:hyperlink w:anchor="_bookmark53">
            <w:r>
              <w:rPr>
                <w:rStyle w:val="ListLabel184"/>
              </w:rPr>
              <w:t>Locating</w:t>
            </w:r>
            <w:r>
              <w:rPr>
                <w:rStyle w:val="ListLabel184"/>
                <w:spacing w:val="-4"/>
              </w:rPr>
              <w:t xml:space="preserve"> </w:t>
            </w:r>
            <w:r>
              <w:rPr>
                <w:rStyle w:val="ListLabel184"/>
              </w:rPr>
              <w:t>Code</w:t>
            </w:r>
            <w:r>
              <w:rPr>
                <w:rStyle w:val="ListLabel184"/>
                <w:spacing w:val="-3"/>
              </w:rPr>
              <w:t xml:space="preserve"> </w:t>
            </w:r>
            <w:r>
              <w:rPr>
                <w:rStyle w:val="ListLabel184"/>
              </w:rPr>
              <w:t>Changes</w:t>
              <w:tab/>
              <w:t>55</w:t>
            </w:r>
          </w:hyperlink>
        </w:p>
        <w:p>
          <w:pPr>
            <w:pStyle w:val="Contents1"/>
            <w:numPr>
              <w:ilvl w:val="0"/>
              <w:numId w:val="17"/>
            </w:numPr>
            <w:tabs>
              <w:tab w:val="left" w:pos="452" w:leader="none"/>
              <w:tab w:val="right" w:pos="9147" w:leader="dot"/>
            </w:tabs>
            <w:ind w:left="451" w:hanging="332"/>
            <w:rPr/>
          </w:pPr>
          <w:hyperlink w:anchor="_bookmark54">
            <w:r>
              <w:rPr>
                <w:rStyle w:val="ListLabel184"/>
              </w:rPr>
              <w:t>Known</w:t>
            </w:r>
            <w:r>
              <w:rPr>
                <w:rStyle w:val="ListLabel184"/>
                <w:spacing w:val="-2"/>
              </w:rPr>
              <w:t xml:space="preserve"> </w:t>
            </w:r>
            <w:r>
              <w:rPr>
                <w:rStyle w:val="ListLabel184"/>
              </w:rPr>
              <w:t>Issues</w:t>
              <w:tab/>
              <w:t>57</w:t>
            </w:r>
          </w:hyperlink>
        </w:p>
        <w:p>
          <w:pPr>
            <w:pStyle w:val="Contents1"/>
            <w:numPr>
              <w:ilvl w:val="0"/>
              <w:numId w:val="17"/>
            </w:numPr>
            <w:tabs>
              <w:tab w:val="left" w:pos="452" w:leader="none"/>
              <w:tab w:val="right" w:pos="9147" w:leader="dot"/>
            </w:tabs>
            <w:spacing w:before="121" w:after="0"/>
            <w:ind w:left="451" w:hanging="332"/>
            <w:rPr/>
          </w:pPr>
          <w:hyperlink w:anchor="_bookmark55">
            <w:r>
              <w:rPr>
                <w:rStyle w:val="ListLabel184"/>
              </w:rPr>
              <w:t>Release</w:t>
            </w:r>
            <w:r>
              <w:rPr>
                <w:rStyle w:val="ListLabel184"/>
                <w:spacing w:val="-3"/>
              </w:rPr>
              <w:t xml:space="preserve"> </w:t>
            </w:r>
            <w:r>
              <w:rPr>
                <w:rStyle w:val="ListLabel184"/>
              </w:rPr>
              <w:t>History</w:t>
              <w:tab/>
              <w:t>57</w:t>
            </w:r>
          </w:hyperlink>
        </w:p>
        <w:p>
          <w:pPr>
            <w:sectPr>
              <w:type w:val="continuous"/>
              <w:pgSz w:w="11906" w:h="16850"/>
              <w:pgMar w:left="1320" w:right="540" w:header="0" w:top="1420" w:footer="651" w:bottom="1483" w:gutter="0"/>
              <w:formProt w:val="false"/>
              <w:textDirection w:val="lrTb"/>
              <w:docGrid w:type="default" w:linePitch="100" w:charSpace="4096"/>
            </w:sectPr>
          </w:pPr>
        </w:p>
      </w:sdtContent>
    </w:sdt>
    <w:p>
      <w:pPr>
        <w:pStyle w:val="Heading1"/>
        <w:numPr>
          <w:ilvl w:val="0"/>
          <w:numId w:val="16"/>
        </w:numPr>
        <w:tabs>
          <w:tab w:val="left" w:pos="394" w:leader="none"/>
        </w:tabs>
        <w:ind w:left="393" w:hanging="274"/>
        <w:rPr/>
      </w:pPr>
      <w:bookmarkStart w:id="0" w:name="_bookmark0"/>
      <w:bookmarkStart w:id="1" w:name="1._Overview"/>
      <w:bookmarkEnd w:id="0"/>
      <w:bookmarkEnd w:id="1"/>
      <w:r>
        <w:rPr>
          <w:color w:val="2E5395"/>
        </w:rPr>
        <w:t>Overview</w:t>
      </w:r>
    </w:p>
    <w:p>
      <w:pPr>
        <w:pStyle w:val="TextBody"/>
        <w:spacing w:before="2" w:after="0"/>
        <w:rPr>
          <w:rFonts w:ascii="Calibri Light" w:hAnsi="Calibri Light"/>
          <w:sz w:val="39"/>
        </w:rPr>
      </w:pPr>
      <w:r>
        <w:rPr>
          <w:rFonts w:ascii="Calibri Light" w:hAnsi="Calibri Light"/>
          <w:sz w:val="39"/>
        </w:rPr>
      </w:r>
    </w:p>
    <w:p>
      <w:pPr>
        <w:pStyle w:val="TextBody"/>
        <w:spacing w:lineRule="auto" w:line="254"/>
        <w:ind w:left="120" w:right="900" w:hanging="0"/>
        <w:jc w:val="both"/>
        <w:rPr/>
      </w:pPr>
      <w:r>
        <w:rPr/>
        <w:t>The Limepay payment cartridge enables commerce cloud to integrate with the Limepay payment</w:t>
      </w:r>
      <w:r>
        <w:rPr>
          <w:spacing w:val="1"/>
        </w:rPr>
        <w:t xml:space="preserve"> </w:t>
      </w:r>
      <w:r>
        <w:rPr/>
        <w:t>service. It offers only non hosted checkout service to storefront. The purpose of the document is to</w:t>
      </w:r>
      <w:r>
        <w:rPr>
          <w:spacing w:val="1"/>
        </w:rPr>
        <w:t xml:space="preserve"> </w:t>
      </w:r>
      <w:r>
        <w:rPr/>
        <w:t>guide</w:t>
      </w:r>
      <w:r>
        <w:rPr>
          <w:spacing w:val="-3"/>
        </w:rPr>
        <w:t xml:space="preserve"> </w:t>
      </w:r>
      <w:r>
        <w:rPr/>
        <w:t>through</w:t>
      </w:r>
      <w:r>
        <w:rPr>
          <w:spacing w:val="-3"/>
        </w:rPr>
        <w:t xml:space="preserve"> </w:t>
      </w:r>
      <w:r>
        <w:rPr/>
        <w:t>an</w:t>
      </w:r>
      <w:r>
        <w:rPr>
          <w:spacing w:val="-3"/>
        </w:rPr>
        <w:t xml:space="preserve"> </w:t>
      </w:r>
      <w:r>
        <w:rPr/>
        <w:t>easy</w:t>
      </w:r>
      <w:r>
        <w:rPr>
          <w:spacing w:val="-1"/>
        </w:rPr>
        <w:t xml:space="preserve"> </w:t>
      </w:r>
      <w:r>
        <w:rPr/>
        <w:t>installation</w:t>
      </w:r>
      <w:r>
        <w:rPr>
          <w:spacing w:val="-3"/>
        </w:rPr>
        <w:t xml:space="preserve"> </w:t>
      </w:r>
      <w:r>
        <w:rPr/>
        <w:t>of</w:t>
      </w:r>
      <w:r>
        <w:rPr>
          <w:spacing w:val="-4"/>
        </w:rPr>
        <w:t xml:space="preserve"> </w:t>
      </w:r>
      <w:r>
        <w:rPr/>
        <w:t>Limepay</w:t>
      </w:r>
      <w:r>
        <w:rPr>
          <w:spacing w:val="-1"/>
        </w:rPr>
        <w:t xml:space="preserve"> </w:t>
      </w:r>
      <w:r>
        <w:rPr/>
        <w:t>payment</w:t>
      </w:r>
      <w:r>
        <w:rPr>
          <w:spacing w:val="-3"/>
        </w:rPr>
        <w:t xml:space="preserve"> </w:t>
      </w:r>
      <w:r>
        <w:rPr/>
        <w:t>cartridge</w:t>
      </w:r>
      <w:r>
        <w:rPr>
          <w:spacing w:val="-4"/>
        </w:rPr>
        <w:t xml:space="preserve"> </w:t>
      </w:r>
      <w:r>
        <w:rPr/>
        <w:t>onto</w:t>
      </w:r>
      <w:r>
        <w:rPr>
          <w:spacing w:val="-3"/>
        </w:rPr>
        <w:t xml:space="preserve"> </w:t>
      </w:r>
      <w:r>
        <w:rPr/>
        <w:t>a commerce</w:t>
      </w:r>
      <w:r>
        <w:rPr>
          <w:spacing w:val="-4"/>
        </w:rPr>
        <w:t xml:space="preserve"> </w:t>
      </w:r>
      <w:r>
        <w:rPr/>
        <w:t>cloud</w:t>
      </w:r>
      <w:r>
        <w:rPr>
          <w:spacing w:val="-3"/>
        </w:rPr>
        <w:t xml:space="preserve"> </w:t>
      </w:r>
      <w:r>
        <w:rPr/>
        <w:t>store.</w:t>
      </w:r>
    </w:p>
    <w:p>
      <w:pPr>
        <w:pStyle w:val="TextBody"/>
        <w:spacing w:lineRule="auto" w:line="396" w:before="168" w:after="10"/>
        <w:ind w:left="120" w:right="2334" w:hanging="0"/>
        <w:jc w:val="both"/>
        <w:rPr/>
      </w:pPr>
      <w:r>
        <w:rPr/>
        <w:t>The integration is based on the SFRA demo store, on version 6.0.0, provided by SFCC.</w:t>
      </w:r>
      <w:r>
        <w:rPr>
          <w:spacing w:val="-47"/>
        </w:rPr>
        <w:t xml:space="preserve"> </w:t>
      </w:r>
      <w:r>
        <w:rPr/>
        <w:t>The</w:t>
      </w:r>
      <w:r>
        <w:rPr>
          <w:spacing w:val="-4"/>
        </w:rPr>
        <w:t xml:space="preserve"> </w:t>
      </w:r>
      <w:r>
        <w:rPr/>
        <w:t>integration</w:t>
      </w:r>
      <w:r>
        <w:rPr>
          <w:spacing w:val="-3"/>
        </w:rPr>
        <w:t xml:space="preserve"> </w:t>
      </w:r>
      <w:r>
        <w:rPr/>
        <w:t>consists</w:t>
      </w:r>
      <w:r>
        <w:rPr>
          <w:spacing w:val="-2"/>
        </w:rPr>
        <w:t xml:space="preserve"> </w:t>
      </w:r>
      <w:r>
        <w:rPr/>
        <w:t>of</w:t>
      </w:r>
      <w:r>
        <w:rPr>
          <w:spacing w:val="-3"/>
        </w:rPr>
        <w:t xml:space="preserve"> </w:t>
      </w:r>
      <w:r>
        <w:rPr/>
        <w:t>an</w:t>
      </w:r>
      <w:r>
        <w:rPr>
          <w:spacing w:val="-3"/>
        </w:rPr>
        <w:t xml:space="preserve"> </w:t>
      </w:r>
      <w:r>
        <w:rPr/>
        <w:t>archive</w:t>
      </w:r>
      <w:r>
        <w:rPr>
          <w:spacing w:val="-4"/>
        </w:rPr>
        <w:t xml:space="preserve"> </w:t>
      </w:r>
      <w:r>
        <w:rPr/>
        <w:t>with</w:t>
      </w:r>
      <w:r>
        <w:rPr>
          <w:spacing w:val="-2"/>
        </w:rPr>
        <w:t xml:space="preserve"> </w:t>
      </w:r>
      <w:r>
        <w:rPr/>
        <w:t>contents</w:t>
      </w:r>
      <w:r>
        <w:rPr>
          <w:spacing w:val="-2"/>
        </w:rPr>
        <w:t xml:space="preserve"> </w:t>
      </w:r>
      <w:r>
        <w:rPr/>
        <w:t>as</w:t>
      </w:r>
      <w:r>
        <w:rPr>
          <w:spacing w:val="-2"/>
        </w:rPr>
        <w:t xml:space="preserve"> </w:t>
      </w:r>
      <w:r>
        <w:rPr/>
        <w:t>described</w:t>
      </w:r>
      <w:r>
        <w:rPr>
          <w:spacing w:val="-3"/>
        </w:rPr>
        <w:t xml:space="preserve"> </w:t>
      </w:r>
      <w:r>
        <w:rPr/>
        <w:t>in</w:t>
      </w:r>
      <w:r>
        <w:rPr>
          <w:spacing w:val="-2"/>
        </w:rPr>
        <w:t xml:space="preserve"> </w:t>
      </w:r>
      <w:r>
        <w:rPr/>
        <w:t>the</w:t>
      </w:r>
      <w:r>
        <w:rPr>
          <w:spacing w:val="-4"/>
        </w:rPr>
        <w:t xml:space="preserve"> </w:t>
      </w:r>
      <w:r>
        <w:rPr/>
        <w:t>below</w:t>
      </w:r>
      <w:r>
        <w:rPr>
          <w:spacing w:val="-2"/>
        </w:rPr>
        <w:t xml:space="preserve"> </w:t>
      </w:r>
      <w:r>
        <w:rPr/>
        <w:t>table.</w:t>
      </w:r>
    </w:p>
    <w:tbl>
      <w:tblPr>
        <w:tblW w:w="8264" w:type="dxa"/>
        <w:jc w:val="left"/>
        <w:tblInd w:w="1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0" w:type="dxa"/>
          <w:bottom w:w="0" w:type="dxa"/>
          <w:right w:w="0" w:type="dxa"/>
        </w:tblCellMar>
        <w:tblLook w:noVBand="0" w:val="01e0" w:noHBand="0" w:lastColumn="1" w:firstColumn="1" w:lastRow="1" w:firstRow="1"/>
      </w:tblPr>
      <w:tblGrid>
        <w:gridCol w:w="2860"/>
        <w:gridCol w:w="5403"/>
      </w:tblGrid>
      <w:tr>
        <w:trPr>
          <w:trHeight w:val="263" w:hRule="atLeast"/>
        </w:trPr>
        <w:tc>
          <w:tcPr>
            <w:tcW w:w="2860"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spacing w:lineRule="exact" w:line="244"/>
              <w:rPr>
                <w:b/>
                <w:b/>
              </w:rPr>
            </w:pPr>
            <w:r>
              <w:rPr>
                <w:b/>
              </w:rPr>
              <w:t>Name</w:t>
            </w:r>
          </w:p>
        </w:tc>
        <w:tc>
          <w:tcPr>
            <w:tcW w:w="5403"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spacing w:lineRule="exact" w:line="244"/>
              <w:rPr>
                <w:b/>
                <w:b/>
              </w:rPr>
            </w:pPr>
            <w:r>
              <w:rPr>
                <w:b/>
              </w:rPr>
              <w:t>Purpose</w:t>
            </w:r>
          </w:p>
        </w:tc>
      </w:tr>
      <w:tr>
        <w:trPr>
          <w:trHeight w:val="537" w:hRule="atLeast"/>
        </w:trPr>
        <w:tc>
          <w:tcPr>
            <w:tcW w:w="2860"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spacing w:before="5" w:after="0"/>
              <w:rPr/>
            </w:pPr>
            <w:r>
              <w:rPr/>
              <w:t>cartridges</w:t>
            </w:r>
          </w:p>
        </w:tc>
        <w:tc>
          <w:tcPr>
            <w:tcW w:w="5403"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spacing w:before="5" w:after="0"/>
              <w:rPr/>
            </w:pPr>
            <w:r>
              <w:rPr/>
              <w:t>Contains</w:t>
            </w:r>
            <w:r>
              <w:rPr>
                <w:spacing w:val="-3"/>
              </w:rPr>
              <w:t xml:space="preserve"> </w:t>
            </w:r>
            <w:r>
              <w:rPr/>
              <w:t>Limepay</w:t>
            </w:r>
            <w:r>
              <w:rPr>
                <w:spacing w:val="-3"/>
              </w:rPr>
              <w:t xml:space="preserve"> </w:t>
            </w:r>
            <w:r>
              <w:rPr/>
              <w:t>integration</w:t>
            </w:r>
            <w:r>
              <w:rPr>
                <w:spacing w:val="-4"/>
              </w:rPr>
              <w:t xml:space="preserve"> </w:t>
            </w:r>
            <w:r>
              <w:rPr/>
              <w:t>cartridges</w:t>
            </w:r>
          </w:p>
        </w:tc>
      </w:tr>
      <w:tr>
        <w:trPr>
          <w:trHeight w:val="537" w:hRule="atLeast"/>
        </w:trPr>
        <w:tc>
          <w:tcPr>
            <w:tcW w:w="2860"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spacing w:before="5" w:after="0"/>
              <w:rPr/>
            </w:pPr>
            <w:r>
              <w:rPr/>
              <w:t>cartridges\int_limepay_sfra</w:t>
            </w:r>
          </w:p>
        </w:tc>
        <w:tc>
          <w:tcPr>
            <w:tcW w:w="5403"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spacing w:lineRule="exact" w:line="266"/>
              <w:ind w:left="110" w:right="84" w:hanging="0"/>
              <w:rPr/>
            </w:pPr>
            <w:r>
              <w:rPr/>
              <w:t>This cartridge contains the SFRA specific changes required</w:t>
            </w:r>
            <w:r>
              <w:rPr>
                <w:spacing w:val="-47"/>
              </w:rPr>
              <w:t xml:space="preserve"> </w:t>
            </w:r>
            <w:r>
              <w:rPr/>
              <w:t>for</w:t>
            </w:r>
            <w:r>
              <w:rPr>
                <w:spacing w:val="1"/>
              </w:rPr>
              <w:t xml:space="preserve"> </w:t>
            </w:r>
            <w:r>
              <w:rPr/>
              <w:t>Limepay</w:t>
            </w:r>
            <w:r>
              <w:rPr>
                <w:spacing w:val="1"/>
              </w:rPr>
              <w:t xml:space="preserve"> </w:t>
            </w:r>
            <w:r>
              <w:rPr/>
              <w:t>integration</w:t>
            </w:r>
          </w:p>
        </w:tc>
      </w:tr>
      <w:tr>
        <w:trPr>
          <w:trHeight w:val="537" w:hRule="atLeast"/>
        </w:trPr>
        <w:tc>
          <w:tcPr>
            <w:tcW w:w="2860"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spacing w:before="5" w:after="0"/>
              <w:rPr/>
            </w:pPr>
            <w:r>
              <w:rPr/>
              <w:t>cartridges\int_limepay</w:t>
            </w:r>
          </w:p>
        </w:tc>
        <w:tc>
          <w:tcPr>
            <w:tcW w:w="5403"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spacing w:lineRule="exact" w:line="266"/>
              <w:rPr/>
            </w:pPr>
            <w:r>
              <w:rPr/>
              <w:t>This</w:t>
            </w:r>
            <w:r>
              <w:rPr>
                <w:spacing w:val="30"/>
              </w:rPr>
              <w:t xml:space="preserve"> </w:t>
            </w:r>
            <w:r>
              <w:rPr/>
              <w:t>cartridge</w:t>
            </w:r>
            <w:r>
              <w:rPr>
                <w:spacing w:val="28"/>
              </w:rPr>
              <w:t xml:space="preserve"> </w:t>
            </w:r>
            <w:r>
              <w:rPr/>
              <w:t>contains</w:t>
            </w:r>
            <w:r>
              <w:rPr>
                <w:spacing w:val="30"/>
              </w:rPr>
              <w:t xml:space="preserve"> </w:t>
            </w:r>
            <w:r>
              <w:rPr/>
              <w:t>the</w:t>
            </w:r>
            <w:r>
              <w:rPr>
                <w:spacing w:val="28"/>
              </w:rPr>
              <w:t xml:space="preserve"> </w:t>
            </w:r>
            <w:r>
              <w:rPr/>
              <w:t>API</w:t>
            </w:r>
            <w:r>
              <w:rPr>
                <w:spacing w:val="34"/>
              </w:rPr>
              <w:t xml:space="preserve"> </w:t>
            </w:r>
            <w:r>
              <w:rPr/>
              <w:t>calls</w:t>
            </w:r>
            <w:r>
              <w:rPr>
                <w:spacing w:val="30"/>
              </w:rPr>
              <w:t xml:space="preserve"> </w:t>
            </w:r>
            <w:r>
              <w:rPr/>
              <w:t>for</w:t>
            </w:r>
            <w:r>
              <w:rPr>
                <w:spacing w:val="40"/>
              </w:rPr>
              <w:t xml:space="preserve"> </w:t>
            </w:r>
            <w:r>
              <w:rPr/>
              <w:t>Limepay</w:t>
            </w:r>
            <w:r>
              <w:rPr>
                <w:spacing w:val="-47"/>
              </w:rPr>
              <w:t xml:space="preserve"> </w:t>
            </w:r>
            <w:r>
              <w:rPr/>
              <w:t>integration</w:t>
            </w:r>
            <w:r>
              <w:rPr>
                <w:spacing w:val="-2"/>
              </w:rPr>
              <w:t xml:space="preserve"> </w:t>
            </w:r>
            <w:r>
              <w:rPr/>
              <w:t>and</w:t>
            </w:r>
            <w:r>
              <w:rPr>
                <w:spacing w:val="-2"/>
              </w:rPr>
              <w:t xml:space="preserve"> </w:t>
            </w:r>
            <w:r>
              <w:rPr/>
              <w:t>common</w:t>
            </w:r>
            <w:r>
              <w:rPr>
                <w:spacing w:val="-2"/>
              </w:rPr>
              <w:t xml:space="preserve"> </w:t>
            </w:r>
            <w:r>
              <w:rPr/>
              <w:t>code</w:t>
            </w:r>
          </w:p>
        </w:tc>
      </w:tr>
      <w:tr>
        <w:trPr>
          <w:trHeight w:val="537" w:hRule="atLeast"/>
        </w:trPr>
        <w:tc>
          <w:tcPr>
            <w:tcW w:w="2860"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spacing w:before="5" w:after="0"/>
              <w:rPr/>
            </w:pPr>
            <w:r>
              <w:rPr/>
              <w:t>metadata</w:t>
            </w:r>
          </w:p>
        </w:tc>
        <w:tc>
          <w:tcPr>
            <w:tcW w:w="5403"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spacing w:lineRule="exact" w:line="266"/>
              <w:rPr/>
            </w:pPr>
            <w:r>
              <w:rPr/>
              <w:t>Contains</w:t>
            </w:r>
            <w:r>
              <w:rPr>
                <w:spacing w:val="25"/>
              </w:rPr>
              <w:t xml:space="preserve"> </w:t>
            </w:r>
            <w:r>
              <w:rPr/>
              <w:t>system</w:t>
            </w:r>
            <w:r>
              <w:rPr>
                <w:spacing w:val="27"/>
              </w:rPr>
              <w:t xml:space="preserve"> </w:t>
            </w:r>
            <w:r>
              <w:rPr/>
              <w:t>object</w:t>
            </w:r>
            <w:r>
              <w:rPr>
                <w:spacing w:val="23"/>
              </w:rPr>
              <w:t xml:space="preserve"> </w:t>
            </w:r>
            <w:r>
              <w:rPr/>
              <w:t>extensions</w:t>
            </w:r>
            <w:r>
              <w:rPr>
                <w:spacing w:val="24"/>
              </w:rPr>
              <w:t xml:space="preserve"> </w:t>
            </w:r>
            <w:r>
              <w:rPr/>
              <w:t>and</w:t>
            </w:r>
            <w:r>
              <w:rPr>
                <w:spacing w:val="23"/>
              </w:rPr>
              <w:t xml:space="preserve"> </w:t>
            </w:r>
            <w:r>
              <w:rPr/>
              <w:t>configurations</w:t>
            </w:r>
            <w:r>
              <w:rPr>
                <w:spacing w:val="-47"/>
              </w:rPr>
              <w:t xml:space="preserve"> </w:t>
            </w:r>
            <w:r>
              <w:rPr/>
              <w:t>required</w:t>
            </w:r>
            <w:r>
              <w:rPr>
                <w:spacing w:val="-3"/>
              </w:rPr>
              <w:t xml:space="preserve"> </w:t>
            </w:r>
            <w:r>
              <w:rPr/>
              <w:t>for</w:t>
            </w:r>
            <w:r>
              <w:rPr>
                <w:spacing w:val="1"/>
              </w:rPr>
              <w:t xml:space="preserve"> </w:t>
            </w:r>
            <w:r>
              <w:rPr/>
              <w:t>the</w:t>
            </w:r>
            <w:r>
              <w:rPr>
                <w:spacing w:val="-3"/>
              </w:rPr>
              <w:t xml:space="preserve"> </w:t>
            </w:r>
            <w:r>
              <w:rPr/>
              <w:t>integration</w:t>
            </w:r>
          </w:p>
        </w:tc>
      </w:tr>
      <w:tr>
        <w:trPr>
          <w:trHeight w:val="544" w:hRule="atLeast"/>
        </w:trPr>
        <w:tc>
          <w:tcPr>
            <w:tcW w:w="2860"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spacing w:before="5" w:after="0"/>
              <w:rPr/>
            </w:pPr>
            <w:r>
              <w:rPr/>
              <w:t>Documentation</w:t>
            </w:r>
          </w:p>
        </w:tc>
        <w:tc>
          <w:tcPr>
            <w:tcW w:w="5403"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spacing w:lineRule="exact" w:line="266"/>
              <w:rPr/>
            </w:pPr>
            <w:r>
              <w:rPr/>
              <w:t>Contains</w:t>
            </w:r>
            <w:r>
              <w:rPr>
                <w:spacing w:val="22"/>
              </w:rPr>
              <w:t xml:space="preserve"> </w:t>
            </w:r>
            <w:r>
              <w:rPr/>
              <w:t>this</w:t>
            </w:r>
            <w:r>
              <w:rPr>
                <w:spacing w:val="22"/>
              </w:rPr>
              <w:t xml:space="preserve"> </w:t>
            </w:r>
            <w:r>
              <w:rPr/>
              <w:t>document</w:t>
            </w:r>
            <w:r>
              <w:rPr>
                <w:spacing w:val="20"/>
              </w:rPr>
              <w:t xml:space="preserve"> </w:t>
            </w:r>
            <w:r>
              <w:rPr/>
              <w:t>“Limepay</w:t>
            </w:r>
            <w:r>
              <w:rPr>
                <w:spacing w:val="24"/>
              </w:rPr>
              <w:t xml:space="preserve"> </w:t>
            </w:r>
            <w:r>
              <w:rPr/>
              <w:t>SFRA</w:t>
            </w:r>
            <w:r>
              <w:rPr>
                <w:spacing w:val="23"/>
              </w:rPr>
              <w:t xml:space="preserve"> </w:t>
            </w:r>
            <w:r>
              <w:rPr/>
              <w:t>Integration</w:t>
            </w:r>
            <w:r>
              <w:rPr>
                <w:spacing w:val="-47"/>
              </w:rPr>
              <w:t xml:space="preserve"> </w:t>
            </w:r>
            <w:r>
              <w:rPr/>
              <w:t>Document”</w:t>
            </w:r>
          </w:p>
        </w:tc>
      </w:tr>
    </w:tbl>
    <w:p>
      <w:pPr>
        <w:pStyle w:val="TextBody"/>
        <w:rPr/>
      </w:pPr>
      <w:r>
        <w:rPr/>
      </w:r>
    </w:p>
    <w:p>
      <w:pPr>
        <w:pStyle w:val="TextBody"/>
        <w:rPr/>
      </w:pPr>
      <w:r>
        <w:rPr/>
      </w:r>
    </w:p>
    <w:p>
      <w:pPr>
        <w:pStyle w:val="TextBody"/>
        <w:spacing w:before="7" w:after="0"/>
        <w:rPr>
          <w:sz w:val="25"/>
        </w:rPr>
      </w:pPr>
      <w:r>
        <w:rPr>
          <w:sz w:val="25"/>
        </w:rPr>
      </w:r>
    </w:p>
    <w:p>
      <w:pPr>
        <w:pStyle w:val="Heading1"/>
        <w:numPr>
          <w:ilvl w:val="0"/>
          <w:numId w:val="16"/>
        </w:numPr>
        <w:tabs>
          <w:tab w:val="left" w:pos="401" w:leader="none"/>
        </w:tabs>
        <w:spacing w:before="0" w:after="0"/>
        <w:ind w:left="400" w:hanging="281"/>
        <w:rPr/>
      </w:pPr>
      <w:bookmarkStart w:id="2" w:name="_bookmark1"/>
      <w:bookmarkStart w:id="3" w:name="2._Features"/>
      <w:bookmarkEnd w:id="2"/>
      <w:bookmarkEnd w:id="3"/>
      <w:r>
        <w:rPr>
          <w:color w:val="2E5395"/>
        </w:rPr>
        <w:t>Features</w:t>
      </w:r>
    </w:p>
    <w:p>
      <w:pPr>
        <w:pStyle w:val="TextBody"/>
        <w:spacing w:before="8" w:after="0"/>
        <w:rPr>
          <w:rFonts w:ascii="Calibri Light" w:hAnsi="Calibri Light"/>
          <w:sz w:val="38"/>
        </w:rPr>
      </w:pPr>
      <w:r>
        <w:rPr>
          <w:rFonts w:ascii="Calibri Light" w:hAnsi="Calibri Light"/>
          <w:sz w:val="38"/>
        </w:rPr>
      </w:r>
    </w:p>
    <w:p>
      <w:pPr>
        <w:pStyle w:val="TextBody"/>
        <w:ind w:left="120" w:hanging="0"/>
        <w:jc w:val="both"/>
        <w:rPr/>
      </w:pPr>
      <w:r>
        <w:rPr/>
        <w:t>The</w:t>
      </w:r>
      <w:r>
        <w:rPr>
          <w:spacing w:val="-6"/>
        </w:rPr>
        <w:t xml:space="preserve"> </w:t>
      </w:r>
      <w:r>
        <w:rPr/>
        <w:t>integration</w:t>
      </w:r>
      <w:r>
        <w:rPr>
          <w:spacing w:val="-4"/>
        </w:rPr>
        <w:t xml:space="preserve"> </w:t>
      </w:r>
      <w:r>
        <w:rPr/>
        <w:t>described</w:t>
      </w:r>
      <w:r>
        <w:rPr>
          <w:spacing w:val="-4"/>
        </w:rPr>
        <w:t xml:space="preserve"> </w:t>
      </w:r>
      <w:r>
        <w:rPr/>
        <w:t>in</w:t>
      </w:r>
      <w:r>
        <w:rPr>
          <w:spacing w:val="-4"/>
        </w:rPr>
        <w:t xml:space="preserve"> </w:t>
      </w:r>
      <w:r>
        <w:rPr/>
        <w:t>this</w:t>
      </w:r>
      <w:r>
        <w:rPr>
          <w:spacing w:val="-4"/>
        </w:rPr>
        <w:t xml:space="preserve"> </w:t>
      </w:r>
      <w:r>
        <w:rPr/>
        <w:t>document</w:t>
      </w:r>
      <w:r>
        <w:rPr>
          <w:spacing w:val="-1"/>
        </w:rPr>
        <w:t xml:space="preserve"> </w:t>
      </w:r>
      <w:r>
        <w:rPr/>
        <w:t>supports</w:t>
      </w:r>
      <w:r>
        <w:rPr>
          <w:spacing w:val="-3"/>
        </w:rPr>
        <w:t xml:space="preserve"> </w:t>
      </w:r>
      <w:r>
        <w:rPr/>
        <w:t>the</w:t>
      </w:r>
      <w:r>
        <w:rPr>
          <w:spacing w:val="-6"/>
        </w:rPr>
        <w:t xml:space="preserve"> </w:t>
      </w:r>
      <w:r>
        <w:rPr/>
        <w:t>following</w:t>
      </w:r>
      <w:r>
        <w:rPr>
          <w:spacing w:val="1"/>
        </w:rPr>
        <w:t xml:space="preserve"> </w:t>
      </w:r>
      <w:r>
        <w:rPr/>
        <w:t>features:</w:t>
      </w:r>
    </w:p>
    <w:p>
      <w:pPr>
        <w:pStyle w:val="ListParagraph"/>
        <w:numPr>
          <w:ilvl w:val="0"/>
          <w:numId w:val="15"/>
        </w:numPr>
        <w:tabs>
          <w:tab w:val="left" w:pos="481" w:leader="none"/>
        </w:tabs>
        <w:spacing w:before="193" w:after="0"/>
        <w:ind w:left="480" w:hanging="361"/>
        <w:rPr/>
      </w:pPr>
      <w:r>
        <w:rPr/>
        <w:t>Limepay</w:t>
      </w:r>
      <w:r>
        <w:rPr>
          <w:spacing w:val="-3"/>
        </w:rPr>
        <w:t xml:space="preserve"> </w:t>
      </w:r>
      <w:r>
        <w:rPr/>
        <w:t>one</w:t>
      </w:r>
      <w:r>
        <w:rPr>
          <w:spacing w:val="-4"/>
        </w:rPr>
        <w:t xml:space="preserve"> </w:t>
      </w:r>
      <w:r>
        <w:rPr/>
        <w:t>time</w:t>
      </w:r>
      <w:r>
        <w:rPr>
          <w:spacing w:val="-5"/>
        </w:rPr>
        <w:t xml:space="preserve"> </w:t>
      </w:r>
      <w:r>
        <w:rPr/>
        <w:t>settlement</w:t>
      </w:r>
      <w:r>
        <w:rPr>
          <w:spacing w:val="-4"/>
        </w:rPr>
        <w:t xml:space="preserve"> </w:t>
      </w:r>
      <w:r>
        <w:rPr/>
        <w:t>and</w:t>
      </w:r>
      <w:r>
        <w:rPr>
          <w:spacing w:val="-4"/>
        </w:rPr>
        <w:t xml:space="preserve"> </w:t>
      </w:r>
      <w:r>
        <w:rPr/>
        <w:t>pay</w:t>
      </w:r>
      <w:r>
        <w:rPr>
          <w:spacing w:val="-2"/>
        </w:rPr>
        <w:t xml:space="preserve"> </w:t>
      </w:r>
      <w:r>
        <w:rPr/>
        <w:t>later</w:t>
      </w:r>
      <w:r>
        <w:rPr>
          <w:spacing w:val="-2"/>
        </w:rPr>
        <w:t xml:space="preserve"> </w:t>
      </w:r>
      <w:r>
        <w:rPr/>
        <w:t>instalment</w:t>
      </w:r>
      <w:r>
        <w:rPr>
          <w:spacing w:val="-4"/>
        </w:rPr>
        <w:t xml:space="preserve"> </w:t>
      </w:r>
      <w:r>
        <w:rPr/>
        <w:t>payment</w:t>
      </w:r>
      <w:r>
        <w:rPr>
          <w:spacing w:val="-4"/>
        </w:rPr>
        <w:t xml:space="preserve"> </w:t>
      </w:r>
      <w:r>
        <w:rPr/>
        <w:t>for</w:t>
      </w:r>
      <w:r>
        <w:rPr>
          <w:spacing w:val="-1"/>
        </w:rPr>
        <w:t xml:space="preserve"> </w:t>
      </w:r>
      <w:r>
        <w:rPr/>
        <w:t>checkout</w:t>
      </w:r>
    </w:p>
    <w:p>
      <w:pPr>
        <w:pStyle w:val="ListParagraph"/>
        <w:numPr>
          <w:ilvl w:val="0"/>
          <w:numId w:val="15"/>
        </w:numPr>
        <w:tabs>
          <w:tab w:val="left" w:pos="481" w:leader="none"/>
        </w:tabs>
        <w:spacing w:before="12" w:after="0"/>
        <w:ind w:left="480" w:hanging="361"/>
        <w:rPr/>
      </w:pPr>
      <w:r>
        <w:rPr/>
        <w:t>Pay</w:t>
      </w:r>
      <w:r>
        <w:rPr>
          <w:spacing w:val="-1"/>
        </w:rPr>
        <w:t xml:space="preserve"> </w:t>
      </w:r>
      <w:r>
        <w:rPr/>
        <w:t>later payment</w:t>
      </w:r>
      <w:r>
        <w:rPr>
          <w:spacing w:val="-3"/>
        </w:rPr>
        <w:t xml:space="preserve"> </w:t>
      </w:r>
      <w:r>
        <w:rPr/>
        <w:t>in</w:t>
      </w:r>
      <w:r>
        <w:rPr>
          <w:spacing w:val="-3"/>
        </w:rPr>
        <w:t xml:space="preserve"> </w:t>
      </w:r>
      <w:r>
        <w:rPr/>
        <w:t>4</w:t>
      </w:r>
      <w:r>
        <w:rPr>
          <w:spacing w:val="-5"/>
        </w:rPr>
        <w:t xml:space="preserve"> </w:t>
      </w:r>
      <w:r>
        <w:rPr/>
        <w:t>instalments</w:t>
      </w:r>
      <w:r>
        <w:rPr>
          <w:spacing w:val="1"/>
        </w:rPr>
        <w:t xml:space="preserve"> </w:t>
      </w:r>
      <w:r>
        <w:rPr/>
        <w:t>over</w:t>
      </w:r>
      <w:r>
        <w:rPr>
          <w:spacing w:val="-7"/>
        </w:rPr>
        <w:t xml:space="preserve"> </w:t>
      </w:r>
      <w:r>
        <w:rPr/>
        <w:t>a</w:t>
      </w:r>
      <w:r>
        <w:rPr>
          <w:spacing w:val="1"/>
        </w:rPr>
        <w:t xml:space="preserve"> </w:t>
      </w:r>
      <w:r>
        <w:rPr/>
        <w:t>frequency of</w:t>
      </w:r>
      <w:r>
        <w:rPr>
          <w:spacing w:val="-4"/>
        </w:rPr>
        <w:t xml:space="preserve"> </w:t>
      </w:r>
      <w:r>
        <w:rPr/>
        <w:t>2</w:t>
      </w:r>
      <w:r>
        <w:rPr>
          <w:spacing w:val="1"/>
        </w:rPr>
        <w:t xml:space="preserve"> </w:t>
      </w:r>
      <w:r>
        <w:rPr/>
        <w:t>weeks</w:t>
      </w:r>
      <w:r>
        <w:rPr>
          <w:spacing w:val="-2"/>
        </w:rPr>
        <w:t xml:space="preserve"> </w:t>
      </w:r>
      <w:r>
        <w:rPr/>
        <w:t>each</w:t>
      </w:r>
    </w:p>
    <w:p>
      <w:pPr>
        <w:pStyle w:val="ListParagraph"/>
        <w:numPr>
          <w:ilvl w:val="0"/>
          <w:numId w:val="15"/>
        </w:numPr>
        <w:tabs>
          <w:tab w:val="left" w:pos="481" w:leader="none"/>
        </w:tabs>
        <w:spacing w:before="6" w:after="0"/>
        <w:ind w:left="480" w:hanging="361"/>
        <w:rPr/>
      </w:pPr>
      <w:r>
        <w:rPr/>
        <w:t>Adjustable</w:t>
      </w:r>
      <w:r>
        <w:rPr>
          <w:spacing w:val="-5"/>
        </w:rPr>
        <w:t xml:space="preserve"> </w:t>
      </w:r>
      <w:r>
        <w:rPr/>
        <w:t>initial</w:t>
      </w:r>
      <w:r>
        <w:rPr>
          <w:spacing w:val="-3"/>
        </w:rPr>
        <w:t xml:space="preserve"> </w:t>
      </w:r>
      <w:r>
        <w:rPr/>
        <w:t>amount</w:t>
      </w:r>
      <w:r>
        <w:rPr>
          <w:spacing w:val="-3"/>
        </w:rPr>
        <w:t xml:space="preserve"> </w:t>
      </w:r>
      <w:r>
        <w:rPr/>
        <w:t>and</w:t>
      </w:r>
      <w:r>
        <w:rPr>
          <w:spacing w:val="-2"/>
        </w:rPr>
        <w:t xml:space="preserve"> </w:t>
      </w:r>
      <w:r>
        <w:rPr/>
        <w:t>instalment</w:t>
      </w:r>
      <w:r>
        <w:rPr>
          <w:spacing w:val="-3"/>
        </w:rPr>
        <w:t xml:space="preserve"> </w:t>
      </w:r>
      <w:r>
        <w:rPr/>
        <w:t>due</w:t>
      </w:r>
      <w:r>
        <w:rPr>
          <w:spacing w:val="-5"/>
        </w:rPr>
        <w:t xml:space="preserve"> </w:t>
      </w:r>
      <w:r>
        <w:rPr/>
        <w:t>dates</w:t>
      </w:r>
    </w:p>
    <w:p>
      <w:pPr>
        <w:pStyle w:val="ListParagraph"/>
        <w:numPr>
          <w:ilvl w:val="0"/>
          <w:numId w:val="15"/>
        </w:numPr>
        <w:tabs>
          <w:tab w:val="left" w:pos="481" w:leader="none"/>
        </w:tabs>
        <w:spacing w:lineRule="auto" w:line="252" w:before="12" w:after="0"/>
        <w:ind w:left="480" w:right="889" w:hanging="360"/>
        <w:rPr/>
      </w:pPr>
      <w:r>
        <w:rPr/>
        <w:t>Limepay</w:t>
      </w:r>
      <w:r>
        <w:rPr>
          <w:spacing w:val="-9"/>
        </w:rPr>
        <w:t xml:space="preserve"> </w:t>
      </w:r>
      <w:r>
        <w:rPr/>
        <w:t>payment</w:t>
      </w:r>
      <w:r>
        <w:rPr>
          <w:spacing w:val="-4"/>
        </w:rPr>
        <w:t xml:space="preserve"> </w:t>
      </w:r>
      <w:r>
        <w:rPr/>
        <w:t>widgets</w:t>
      </w:r>
      <w:r>
        <w:rPr>
          <w:spacing w:val="-8"/>
        </w:rPr>
        <w:t xml:space="preserve"> </w:t>
      </w:r>
      <w:r>
        <w:rPr/>
        <w:t>on</w:t>
      </w:r>
      <w:r>
        <w:rPr>
          <w:spacing w:val="-3"/>
        </w:rPr>
        <w:t xml:space="preserve"> </w:t>
      </w:r>
      <w:r>
        <w:rPr/>
        <w:t>product</w:t>
      </w:r>
      <w:r>
        <w:rPr>
          <w:spacing w:val="-12"/>
        </w:rPr>
        <w:t xml:space="preserve"> </w:t>
      </w:r>
      <w:r>
        <w:rPr/>
        <w:t>and</w:t>
      </w:r>
      <w:r>
        <w:rPr>
          <w:spacing w:val="-4"/>
        </w:rPr>
        <w:t xml:space="preserve"> </w:t>
      </w:r>
      <w:r>
        <w:rPr/>
        <w:t>cart</w:t>
      </w:r>
      <w:r>
        <w:rPr>
          <w:spacing w:val="-3"/>
        </w:rPr>
        <w:t xml:space="preserve"> </w:t>
      </w:r>
      <w:r>
        <w:rPr/>
        <w:t>displays</w:t>
      </w:r>
      <w:r>
        <w:rPr>
          <w:spacing w:val="-3"/>
        </w:rPr>
        <w:t xml:space="preserve"> </w:t>
      </w:r>
      <w:r>
        <w:rPr/>
        <w:t>breakdown</w:t>
      </w:r>
      <w:r>
        <w:rPr>
          <w:spacing w:val="-4"/>
        </w:rPr>
        <w:t xml:space="preserve"> </w:t>
      </w:r>
      <w:r>
        <w:rPr/>
        <w:t>of</w:t>
      </w:r>
      <w:r>
        <w:rPr>
          <w:spacing w:val="-5"/>
        </w:rPr>
        <w:t xml:space="preserve"> </w:t>
      </w:r>
      <w:r>
        <w:rPr/>
        <w:t>prices</w:t>
      </w:r>
      <w:r>
        <w:rPr>
          <w:spacing w:val="-3"/>
        </w:rPr>
        <w:t xml:space="preserve"> </w:t>
      </w:r>
      <w:r>
        <w:rPr/>
        <w:t>for</w:t>
      </w:r>
      <w:r>
        <w:rPr>
          <w:spacing w:val="-1"/>
        </w:rPr>
        <w:t xml:space="preserve"> </w:t>
      </w:r>
      <w:r>
        <w:rPr/>
        <w:t>one</w:t>
      </w:r>
      <w:r>
        <w:rPr>
          <w:spacing w:val="-4"/>
        </w:rPr>
        <w:t xml:space="preserve"> </w:t>
      </w:r>
      <w:r>
        <w:rPr/>
        <w:t>time</w:t>
      </w:r>
      <w:r>
        <w:rPr>
          <w:spacing w:val="-5"/>
        </w:rPr>
        <w:t xml:space="preserve"> </w:t>
      </w:r>
      <w:r>
        <w:rPr/>
        <w:t>and</w:t>
      </w:r>
      <w:r>
        <w:rPr>
          <w:spacing w:val="-11"/>
        </w:rPr>
        <w:t xml:space="preserve"> </w:t>
      </w:r>
      <w:r>
        <w:rPr/>
        <w:t>pay</w:t>
      </w:r>
      <w:r>
        <w:rPr>
          <w:spacing w:val="-46"/>
        </w:rPr>
        <w:t xml:space="preserve"> </w:t>
      </w:r>
      <w:r>
        <w:rPr/>
        <w:t>later options</w:t>
      </w:r>
    </w:p>
    <w:p>
      <w:pPr>
        <w:pStyle w:val="ListParagraph"/>
        <w:numPr>
          <w:ilvl w:val="0"/>
          <w:numId w:val="15"/>
        </w:numPr>
        <w:tabs>
          <w:tab w:val="left" w:pos="481" w:leader="none"/>
        </w:tabs>
        <w:spacing w:before="6" w:after="0"/>
        <w:ind w:left="480" w:hanging="361"/>
        <w:rPr/>
      </w:pPr>
      <w:r>
        <w:rPr/>
        <w:t>Service</w:t>
      </w:r>
      <w:r>
        <w:rPr>
          <w:spacing w:val="-4"/>
        </w:rPr>
        <w:t xml:space="preserve"> </w:t>
      </w:r>
      <w:r>
        <w:rPr/>
        <w:t>for transactions</w:t>
      </w:r>
      <w:r>
        <w:rPr>
          <w:spacing w:val="-2"/>
        </w:rPr>
        <w:t xml:space="preserve"> </w:t>
      </w:r>
      <w:r>
        <w:rPr/>
        <w:t>in</w:t>
      </w:r>
      <w:r>
        <w:rPr>
          <w:spacing w:val="-3"/>
        </w:rPr>
        <w:t xml:space="preserve"> </w:t>
      </w:r>
      <w:r>
        <w:rPr/>
        <w:t>AUD</w:t>
      </w:r>
      <w:r>
        <w:rPr>
          <w:spacing w:val="-1"/>
        </w:rPr>
        <w:t xml:space="preserve"> </w:t>
      </w:r>
      <w:r>
        <w:rPr/>
        <w:t>currency</w:t>
      </w:r>
    </w:p>
    <w:p>
      <w:pPr>
        <w:pStyle w:val="ListParagraph"/>
        <w:numPr>
          <w:ilvl w:val="0"/>
          <w:numId w:val="15"/>
        </w:numPr>
        <w:tabs>
          <w:tab w:val="left" w:pos="481" w:leader="none"/>
        </w:tabs>
        <w:spacing w:before="5" w:after="0"/>
        <w:ind w:left="480" w:hanging="361"/>
        <w:rPr/>
      </w:pPr>
      <w:r>
        <w:rPr/>
        <w:t>Ability</w:t>
      </w:r>
      <w:r>
        <w:rPr>
          <w:spacing w:val="-2"/>
        </w:rPr>
        <w:t xml:space="preserve"> </w:t>
      </w:r>
      <w:r>
        <w:rPr/>
        <w:t>to</w:t>
      </w:r>
      <w:r>
        <w:rPr>
          <w:spacing w:val="-4"/>
        </w:rPr>
        <w:t xml:space="preserve"> </w:t>
      </w:r>
      <w:r>
        <w:rPr/>
        <w:t>enable/disable</w:t>
      </w:r>
      <w:r>
        <w:rPr>
          <w:spacing w:val="-4"/>
        </w:rPr>
        <w:t xml:space="preserve"> </w:t>
      </w:r>
      <w:r>
        <w:rPr/>
        <w:t>one</w:t>
      </w:r>
      <w:r>
        <w:rPr>
          <w:spacing w:val="-4"/>
        </w:rPr>
        <w:t xml:space="preserve"> </w:t>
      </w:r>
      <w:r>
        <w:rPr/>
        <w:t>time</w:t>
      </w:r>
      <w:r>
        <w:rPr>
          <w:spacing w:val="-5"/>
        </w:rPr>
        <w:t xml:space="preserve"> </w:t>
      </w:r>
      <w:r>
        <w:rPr/>
        <w:t>payments</w:t>
      </w:r>
      <w:r>
        <w:rPr>
          <w:spacing w:val="-3"/>
        </w:rPr>
        <w:t xml:space="preserve"> </w:t>
      </w:r>
      <w:r>
        <w:rPr/>
        <w:t>for</w:t>
      </w:r>
      <w:r>
        <w:rPr>
          <w:spacing w:val="-1"/>
        </w:rPr>
        <w:t xml:space="preserve"> </w:t>
      </w:r>
      <w:r>
        <w:rPr/>
        <w:t>store</w:t>
      </w:r>
      <w:r>
        <w:rPr>
          <w:spacing w:val="-3"/>
        </w:rPr>
        <w:t xml:space="preserve"> </w:t>
      </w:r>
      <w:r>
        <w:rPr/>
        <w:t>encouraging</w:t>
      </w:r>
      <w:r>
        <w:rPr>
          <w:spacing w:val="-6"/>
        </w:rPr>
        <w:t xml:space="preserve"> </w:t>
      </w:r>
      <w:r>
        <w:rPr/>
        <w:t>only</w:t>
      </w:r>
      <w:r>
        <w:rPr>
          <w:spacing w:val="-2"/>
        </w:rPr>
        <w:t xml:space="preserve"> </w:t>
      </w:r>
      <w:r>
        <w:rPr/>
        <w:t>pay</w:t>
      </w:r>
      <w:r>
        <w:rPr>
          <w:spacing w:val="-2"/>
        </w:rPr>
        <w:t xml:space="preserve"> </w:t>
      </w:r>
      <w:r>
        <w:rPr/>
        <w:t>later</w:t>
      </w:r>
      <w:r>
        <w:rPr>
          <w:spacing w:val="1"/>
        </w:rPr>
        <w:t xml:space="preserve"> </w:t>
      </w:r>
      <w:r>
        <w:rPr/>
        <w:t>payments</w:t>
      </w:r>
    </w:p>
    <w:p>
      <w:pPr>
        <w:pStyle w:val="ListParagraph"/>
        <w:numPr>
          <w:ilvl w:val="0"/>
          <w:numId w:val="15"/>
        </w:numPr>
        <w:tabs>
          <w:tab w:val="left" w:pos="481" w:leader="none"/>
        </w:tabs>
        <w:spacing w:before="12" w:after="0"/>
        <w:ind w:left="480" w:hanging="361"/>
        <w:rPr/>
      </w:pPr>
      <w:r>
        <w:rPr/>
        <w:t>Ability</w:t>
      </w:r>
      <w:r>
        <w:rPr>
          <w:spacing w:val="-2"/>
        </w:rPr>
        <w:t xml:space="preserve"> </w:t>
      </w:r>
      <w:r>
        <w:rPr/>
        <w:t>to</w:t>
      </w:r>
      <w:r>
        <w:rPr>
          <w:spacing w:val="-4"/>
        </w:rPr>
        <w:t xml:space="preserve"> </w:t>
      </w:r>
      <w:r>
        <w:rPr/>
        <w:t>adjust</w:t>
      </w:r>
      <w:r>
        <w:rPr>
          <w:spacing w:val="-4"/>
        </w:rPr>
        <w:t xml:space="preserve"> </w:t>
      </w:r>
      <w:r>
        <w:rPr/>
        <w:t>the</w:t>
      </w:r>
      <w:r>
        <w:rPr>
          <w:spacing w:val="-4"/>
        </w:rPr>
        <w:t xml:space="preserve"> </w:t>
      </w:r>
      <w:r>
        <w:rPr/>
        <w:t>threshold</w:t>
      </w:r>
      <w:r>
        <w:rPr>
          <w:spacing w:val="-4"/>
        </w:rPr>
        <w:t xml:space="preserve"> </w:t>
      </w:r>
      <w:r>
        <w:rPr/>
        <w:t>value</w:t>
      </w:r>
      <w:r>
        <w:rPr>
          <w:spacing w:val="-4"/>
        </w:rPr>
        <w:t xml:space="preserve"> </w:t>
      </w:r>
      <w:r>
        <w:rPr/>
        <w:t>for</w:t>
      </w:r>
      <w:r>
        <w:rPr>
          <w:spacing w:val="-1"/>
        </w:rPr>
        <w:t xml:space="preserve"> </w:t>
      </w:r>
      <w:r>
        <w:rPr/>
        <w:t>which</w:t>
      </w:r>
      <w:r>
        <w:rPr>
          <w:spacing w:val="-4"/>
        </w:rPr>
        <w:t xml:space="preserve"> </w:t>
      </w:r>
      <w:r>
        <w:rPr/>
        <w:t>pay</w:t>
      </w:r>
      <w:r>
        <w:rPr>
          <w:spacing w:val="-2"/>
        </w:rPr>
        <w:t xml:space="preserve"> </w:t>
      </w:r>
      <w:r>
        <w:rPr/>
        <w:t>later payments</w:t>
      </w:r>
      <w:r>
        <w:rPr>
          <w:spacing w:val="-3"/>
        </w:rPr>
        <w:t xml:space="preserve"> </w:t>
      </w:r>
      <w:r>
        <w:rPr/>
        <w:t>would</w:t>
      </w:r>
      <w:r>
        <w:rPr>
          <w:spacing w:val="-4"/>
        </w:rPr>
        <w:t xml:space="preserve"> </w:t>
      </w:r>
      <w:r>
        <w:rPr/>
        <w:t>be</w:t>
      </w:r>
      <w:r>
        <w:rPr>
          <w:spacing w:val="-4"/>
        </w:rPr>
        <w:t xml:space="preserve"> </w:t>
      </w:r>
      <w:r>
        <w:rPr/>
        <w:t>allowed</w:t>
      </w:r>
      <w:r>
        <w:rPr>
          <w:spacing w:val="-4"/>
        </w:rPr>
        <w:t xml:space="preserve"> </w:t>
      </w:r>
      <w:r>
        <w:rPr/>
        <w:t>for</w:t>
      </w:r>
      <w:r>
        <w:rPr>
          <w:spacing w:val="6"/>
        </w:rPr>
        <w:t xml:space="preserve"> </w:t>
      </w:r>
      <w:r>
        <w:rPr/>
        <w:t>store</w:t>
      </w:r>
    </w:p>
    <w:p>
      <w:pPr>
        <w:pStyle w:val="ListParagraph"/>
        <w:numPr>
          <w:ilvl w:val="0"/>
          <w:numId w:val="15"/>
        </w:numPr>
        <w:tabs>
          <w:tab w:val="left" w:pos="481" w:leader="none"/>
        </w:tabs>
        <w:spacing w:lineRule="auto" w:line="252" w:before="13" w:after="0"/>
        <w:ind w:left="480" w:right="895" w:hanging="360"/>
        <w:rPr/>
      </w:pPr>
      <w:r>
        <w:rPr/>
        <w:t>Ability</w:t>
      </w:r>
      <w:r>
        <w:rPr>
          <w:spacing w:val="21"/>
        </w:rPr>
        <w:t xml:space="preserve"> </w:t>
      </w:r>
      <w:r>
        <w:rPr/>
        <w:t>for</w:t>
      </w:r>
      <w:r>
        <w:rPr>
          <w:spacing w:val="24"/>
        </w:rPr>
        <w:t xml:space="preserve"> </w:t>
      </w:r>
      <w:r>
        <w:rPr/>
        <w:t>customer</w:t>
      </w:r>
      <w:r>
        <w:rPr>
          <w:spacing w:val="24"/>
        </w:rPr>
        <w:t xml:space="preserve"> </w:t>
      </w:r>
      <w:r>
        <w:rPr/>
        <w:t>to</w:t>
      </w:r>
      <w:r>
        <w:rPr>
          <w:spacing w:val="20"/>
        </w:rPr>
        <w:t xml:space="preserve"> </w:t>
      </w:r>
      <w:r>
        <w:rPr/>
        <w:t>select</w:t>
      </w:r>
      <w:r>
        <w:rPr>
          <w:spacing w:val="23"/>
        </w:rPr>
        <w:t xml:space="preserve"> </w:t>
      </w:r>
      <w:r>
        <w:rPr/>
        <w:t>Limepay</w:t>
      </w:r>
      <w:r>
        <w:rPr>
          <w:spacing w:val="24"/>
        </w:rPr>
        <w:t xml:space="preserve"> </w:t>
      </w:r>
      <w:r>
        <w:rPr/>
        <w:t>payment</w:t>
      </w:r>
      <w:r>
        <w:rPr>
          <w:spacing w:val="20"/>
        </w:rPr>
        <w:t xml:space="preserve"> </w:t>
      </w:r>
      <w:r>
        <w:rPr/>
        <w:t>mode</w:t>
      </w:r>
      <w:r>
        <w:rPr>
          <w:spacing w:val="22"/>
        </w:rPr>
        <w:t xml:space="preserve"> </w:t>
      </w:r>
      <w:r>
        <w:rPr/>
        <w:t>for</w:t>
      </w:r>
      <w:r>
        <w:rPr>
          <w:spacing w:val="23"/>
        </w:rPr>
        <w:t xml:space="preserve"> </w:t>
      </w:r>
      <w:r>
        <w:rPr/>
        <w:t>checkout</w:t>
      </w:r>
      <w:r>
        <w:rPr>
          <w:spacing w:val="27"/>
        </w:rPr>
        <w:t xml:space="preserve"> </w:t>
      </w:r>
      <w:r>
        <w:rPr/>
        <w:t>from</w:t>
      </w:r>
      <w:r>
        <w:rPr>
          <w:spacing w:val="24"/>
        </w:rPr>
        <w:t xml:space="preserve"> </w:t>
      </w:r>
      <w:r>
        <w:rPr/>
        <w:t>product</w:t>
      </w:r>
      <w:r>
        <w:rPr>
          <w:spacing w:val="20"/>
        </w:rPr>
        <w:t xml:space="preserve"> </w:t>
      </w:r>
      <w:r>
        <w:rPr/>
        <w:t>/</w:t>
      </w:r>
      <w:r>
        <w:rPr>
          <w:spacing w:val="23"/>
        </w:rPr>
        <w:t xml:space="preserve"> </w:t>
      </w:r>
      <w:r>
        <w:rPr/>
        <w:t>cart</w:t>
      </w:r>
      <w:r>
        <w:rPr>
          <w:spacing w:val="20"/>
        </w:rPr>
        <w:t xml:space="preserve"> </w:t>
      </w:r>
      <w:r>
        <w:rPr/>
        <w:t>pages</w:t>
      </w:r>
      <w:r>
        <w:rPr>
          <w:spacing w:val="-47"/>
        </w:rPr>
        <w:t xml:space="preserve"> </w:t>
      </w:r>
      <w:r>
        <w:rPr/>
        <w:t>through</w:t>
      </w:r>
      <w:r>
        <w:rPr>
          <w:spacing w:val="-3"/>
        </w:rPr>
        <w:t xml:space="preserve"> </w:t>
      </w:r>
      <w:r>
        <w:rPr/>
        <w:t>widget</w:t>
      </w:r>
      <w:r>
        <w:rPr>
          <w:spacing w:val="-2"/>
        </w:rPr>
        <w:t xml:space="preserve"> </w:t>
      </w:r>
      <w:r>
        <w:rPr/>
        <w:t>interaction</w:t>
      </w:r>
    </w:p>
    <w:p>
      <w:pPr>
        <w:pStyle w:val="ListParagraph"/>
        <w:numPr>
          <w:ilvl w:val="0"/>
          <w:numId w:val="15"/>
        </w:numPr>
        <w:tabs>
          <w:tab w:val="left" w:pos="481" w:leader="none"/>
        </w:tabs>
        <w:spacing w:before="5" w:after="0"/>
        <w:ind w:left="480" w:hanging="361"/>
        <w:rPr/>
      </w:pPr>
      <w:r>
        <w:rPr/>
        <w:t>Ability</w:t>
      </w:r>
      <w:r>
        <w:rPr>
          <w:spacing w:val="-3"/>
        </w:rPr>
        <w:t xml:space="preserve"> </w:t>
      </w:r>
      <w:r>
        <w:rPr/>
        <w:t>to</w:t>
      </w:r>
      <w:r>
        <w:rPr>
          <w:spacing w:val="-4"/>
        </w:rPr>
        <w:t xml:space="preserve"> </w:t>
      </w:r>
      <w:r>
        <w:rPr/>
        <w:t>disallow</w:t>
      </w:r>
      <w:r>
        <w:rPr>
          <w:spacing w:val="-2"/>
        </w:rPr>
        <w:t xml:space="preserve"> </w:t>
      </w:r>
      <w:r>
        <w:rPr/>
        <w:t>certain</w:t>
      </w:r>
      <w:r>
        <w:rPr>
          <w:spacing w:val="-4"/>
        </w:rPr>
        <w:t xml:space="preserve"> </w:t>
      </w:r>
      <w:r>
        <w:rPr/>
        <w:t>products</w:t>
      </w:r>
      <w:r>
        <w:rPr>
          <w:spacing w:val="-2"/>
        </w:rPr>
        <w:t xml:space="preserve"> </w:t>
      </w:r>
      <w:r>
        <w:rPr/>
        <w:t>or</w:t>
      </w:r>
      <w:r>
        <w:rPr>
          <w:spacing w:val="-1"/>
        </w:rPr>
        <w:t xml:space="preserve"> </w:t>
      </w:r>
      <w:r>
        <w:rPr/>
        <w:t>category</w:t>
      </w:r>
      <w:r>
        <w:rPr>
          <w:spacing w:val="-1"/>
        </w:rPr>
        <w:t xml:space="preserve"> </w:t>
      </w:r>
      <w:r>
        <w:rPr/>
        <w:t>from pay</w:t>
      </w:r>
      <w:r>
        <w:rPr>
          <w:spacing w:val="-3"/>
        </w:rPr>
        <w:t xml:space="preserve"> </w:t>
      </w:r>
      <w:r>
        <w:rPr/>
        <w:t>later payment</w:t>
      </w:r>
    </w:p>
    <w:p>
      <w:pPr>
        <w:pStyle w:val="ListParagraph"/>
        <w:numPr>
          <w:ilvl w:val="0"/>
          <w:numId w:val="15"/>
        </w:numPr>
        <w:tabs>
          <w:tab w:val="left" w:pos="481" w:leader="none"/>
        </w:tabs>
        <w:spacing w:before="5" w:after="0"/>
        <w:ind w:left="480" w:hanging="361"/>
        <w:rPr/>
      </w:pPr>
      <w:r>
        <w:rPr/>
        <w:t>Merchant</w:t>
      </w:r>
      <w:r>
        <w:rPr>
          <w:spacing w:val="-10"/>
        </w:rPr>
        <w:t xml:space="preserve"> </w:t>
      </w:r>
      <w:r>
        <w:rPr/>
        <w:t>refunds</w:t>
      </w:r>
    </w:p>
    <w:p>
      <w:pPr>
        <w:pStyle w:val="ListParagraph"/>
        <w:numPr>
          <w:ilvl w:val="0"/>
          <w:numId w:val="15"/>
        </w:numPr>
        <w:tabs>
          <w:tab w:val="left" w:pos="481" w:leader="none"/>
        </w:tabs>
        <w:spacing w:before="5" w:after="0"/>
        <w:ind w:left="480" w:hanging="361"/>
        <w:rPr/>
      </w:pPr>
      <w:r>
        <w:rPr/>
        <w:t>Ability to perform 3DS transactions.</w:t>
      </w:r>
    </w:p>
    <w:p>
      <w:pPr>
        <w:pStyle w:val="TextBody"/>
        <w:rPr>
          <w:sz w:val="24"/>
        </w:rPr>
      </w:pPr>
      <w:r>
        <w:rPr>
          <w:sz w:val="24"/>
        </w:rPr>
      </w:r>
    </w:p>
    <w:p>
      <w:pPr>
        <w:pStyle w:val="TextBody"/>
        <w:spacing w:before="8" w:after="0"/>
        <w:rPr>
          <w:sz w:val="27"/>
        </w:rPr>
      </w:pPr>
      <w:r>
        <w:rPr>
          <w:sz w:val="27"/>
        </w:rPr>
      </w:r>
    </w:p>
    <w:p>
      <w:pPr>
        <w:pStyle w:val="Heading2"/>
        <w:numPr>
          <w:ilvl w:val="1"/>
          <w:numId w:val="16"/>
        </w:numPr>
        <w:tabs>
          <w:tab w:val="left" w:pos="532" w:leader="none"/>
        </w:tabs>
        <w:ind w:left="531" w:hanging="412"/>
        <w:rPr/>
      </w:pPr>
      <w:bookmarkStart w:id="4" w:name="_bookmark2"/>
      <w:bookmarkStart w:id="5" w:name="2.1._Payment_Modes"/>
      <w:bookmarkEnd w:id="4"/>
      <w:bookmarkEnd w:id="5"/>
      <w:r>
        <w:rPr>
          <w:color w:val="2E5395"/>
        </w:rPr>
        <w:t>Payment</w:t>
      </w:r>
      <w:r>
        <w:rPr>
          <w:color w:val="2E5395"/>
          <w:spacing w:val="54"/>
        </w:rPr>
        <w:t xml:space="preserve"> </w:t>
      </w:r>
      <w:r>
        <w:rPr>
          <w:color w:val="2E5395"/>
        </w:rPr>
        <w:t>Modes</w:t>
      </w:r>
    </w:p>
    <w:p>
      <w:pPr>
        <w:pStyle w:val="TextBody"/>
        <w:rPr>
          <w:rFonts w:ascii="Calibri Light" w:hAnsi="Calibri Light"/>
          <w:sz w:val="24"/>
        </w:rPr>
      </w:pPr>
      <w:r>
        <w:rPr>
          <w:rFonts w:ascii="Calibri Light" w:hAnsi="Calibri Light"/>
          <w:sz w:val="24"/>
        </w:rPr>
      </w:r>
    </w:p>
    <w:p>
      <w:pPr>
        <w:pStyle w:val="TextBody"/>
        <w:spacing w:before="178" w:after="0"/>
        <w:ind w:left="120" w:hanging="0"/>
        <w:jc w:val="both"/>
        <w:rPr/>
      </w:pPr>
      <w:r>
        <w:rPr/>
        <w:t>A</w:t>
      </w:r>
      <w:r>
        <w:rPr>
          <w:spacing w:val="-2"/>
        </w:rPr>
        <w:t xml:space="preserve"> </w:t>
      </w:r>
      <w:r>
        <w:rPr/>
        <w:t>store</w:t>
      </w:r>
      <w:r>
        <w:rPr>
          <w:spacing w:val="-4"/>
        </w:rPr>
        <w:t xml:space="preserve"> </w:t>
      </w:r>
      <w:r>
        <w:rPr/>
        <w:t>can</w:t>
      </w:r>
      <w:r>
        <w:rPr>
          <w:spacing w:val="-3"/>
        </w:rPr>
        <w:t xml:space="preserve"> </w:t>
      </w:r>
      <w:r>
        <w:rPr/>
        <w:t>be</w:t>
      </w:r>
      <w:r>
        <w:rPr>
          <w:spacing w:val="-5"/>
        </w:rPr>
        <w:t xml:space="preserve"> </w:t>
      </w:r>
      <w:r>
        <w:rPr/>
        <w:t>configured</w:t>
      </w:r>
      <w:r>
        <w:rPr>
          <w:spacing w:val="-3"/>
        </w:rPr>
        <w:t xml:space="preserve"> </w:t>
      </w:r>
      <w:r>
        <w:rPr/>
        <w:t>to</w:t>
      </w:r>
      <w:r>
        <w:rPr>
          <w:spacing w:val="-3"/>
        </w:rPr>
        <w:t xml:space="preserve"> </w:t>
      </w:r>
      <w:r>
        <w:rPr/>
        <w:t>allow</w:t>
      </w:r>
      <w:r>
        <w:rPr>
          <w:spacing w:val="-9"/>
        </w:rPr>
        <w:t xml:space="preserve"> </w:t>
      </w:r>
      <w:r>
        <w:rPr/>
        <w:t>any</w:t>
      </w:r>
      <w:r>
        <w:rPr>
          <w:spacing w:val="-2"/>
        </w:rPr>
        <w:t xml:space="preserve"> </w:t>
      </w:r>
      <w:r>
        <w:rPr/>
        <w:t>one</w:t>
      </w:r>
      <w:r>
        <w:rPr>
          <w:spacing w:val="-4"/>
        </w:rPr>
        <w:t xml:space="preserve"> </w:t>
      </w:r>
      <w:r>
        <w:rPr/>
        <w:t>of</w:t>
      </w:r>
      <w:r>
        <w:rPr>
          <w:spacing w:val="-4"/>
        </w:rPr>
        <w:t xml:space="preserve"> </w:t>
      </w:r>
      <w:r>
        <w:rPr/>
        <w:t>the</w:t>
      </w:r>
      <w:r>
        <w:rPr>
          <w:spacing w:val="-5"/>
        </w:rPr>
        <w:t xml:space="preserve"> </w:t>
      </w:r>
      <w:r>
        <w:rPr/>
        <w:t>following</w:t>
      </w:r>
      <w:r>
        <w:rPr>
          <w:spacing w:val="2"/>
        </w:rPr>
        <w:t xml:space="preserve"> </w:t>
      </w:r>
      <w:r>
        <w:rPr/>
        <w:t>Limepay</w:t>
      </w:r>
      <w:r>
        <w:rPr>
          <w:spacing w:val="-2"/>
        </w:rPr>
        <w:t xml:space="preserve"> </w:t>
      </w:r>
      <w:r>
        <w:rPr/>
        <w:t>payment</w:t>
      </w:r>
      <w:r>
        <w:rPr>
          <w:spacing w:val="-3"/>
        </w:rPr>
        <w:t xml:space="preserve"> </w:t>
      </w:r>
      <w:r>
        <w:rPr/>
        <w:t>options</w:t>
      </w:r>
      <w:r>
        <w:rPr>
          <w:spacing w:val="-2"/>
        </w:rPr>
        <w:t xml:space="preserve"> </w:t>
      </w:r>
      <w:r>
        <w:rPr/>
        <w:t>for</w:t>
      </w:r>
      <w:r>
        <w:rPr>
          <w:spacing w:val="-1"/>
        </w:rPr>
        <w:t xml:space="preserve"> </w:t>
      </w:r>
      <w:r>
        <w:rPr/>
        <w:t>checkout</w:t>
      </w:r>
      <w:r>
        <w:rPr>
          <w:spacing w:val="-3"/>
        </w:rPr>
        <w:t xml:space="preserve"> </w:t>
      </w:r>
      <w:r>
        <w:rPr/>
        <w:t>:</w:t>
      </w:r>
    </w:p>
    <w:p>
      <w:pPr>
        <w:pStyle w:val="ListParagraph"/>
        <w:numPr>
          <w:ilvl w:val="0"/>
          <w:numId w:val="14"/>
        </w:numPr>
        <w:tabs>
          <w:tab w:val="left" w:pos="480" w:leader="none"/>
          <w:tab w:val="left" w:pos="481" w:leader="none"/>
        </w:tabs>
        <w:spacing w:before="187" w:after="0"/>
        <w:ind w:left="480" w:hanging="361"/>
        <w:rPr/>
      </w:pPr>
      <w:r>
        <w:rPr/>
        <w:t>One</w:t>
      </w:r>
      <w:r>
        <w:rPr>
          <w:spacing w:val="-3"/>
        </w:rPr>
        <w:t xml:space="preserve"> </w:t>
      </w:r>
      <w:r>
        <w:rPr/>
        <w:t>time</w:t>
      </w:r>
      <w:r>
        <w:rPr>
          <w:spacing w:val="-3"/>
        </w:rPr>
        <w:t xml:space="preserve"> </w:t>
      </w:r>
      <w:r>
        <w:rPr/>
        <w:t>and</w:t>
      </w:r>
      <w:r>
        <w:rPr>
          <w:spacing w:val="-1"/>
        </w:rPr>
        <w:t xml:space="preserve"> </w:t>
      </w:r>
      <w:r>
        <w:rPr/>
        <w:t>pay later</w:t>
      </w:r>
    </w:p>
    <w:p>
      <w:pPr>
        <w:sectPr>
          <w:footerReference w:type="default" r:id="rId6"/>
          <w:type w:val="nextPage"/>
          <w:pgSz w:w="11906" w:h="16850"/>
          <w:pgMar w:left="1320" w:right="540" w:header="0" w:top="1420" w:footer="651" w:bottom="920" w:gutter="0"/>
          <w:pgNumType w:fmt="decimal"/>
          <w:formProt w:val="false"/>
          <w:textDirection w:val="lrTb"/>
          <w:docGrid w:type="default" w:linePitch="100" w:charSpace="4096"/>
        </w:sectPr>
        <w:pStyle w:val="ListParagraph"/>
        <w:numPr>
          <w:ilvl w:val="0"/>
          <w:numId w:val="14"/>
        </w:numPr>
        <w:tabs>
          <w:tab w:val="left" w:pos="480" w:leader="none"/>
          <w:tab w:val="left" w:pos="481" w:leader="none"/>
        </w:tabs>
        <w:spacing w:before="23" w:after="0"/>
        <w:ind w:left="480" w:hanging="361"/>
        <w:rPr/>
      </w:pPr>
      <w:r>
        <w:rPr/>
        <w:t>Pay later</w:t>
      </w:r>
      <w:r>
        <w:rPr>
          <w:spacing w:val="1"/>
        </w:rPr>
        <w:t xml:space="preserve"> </w:t>
      </w:r>
      <w:r>
        <w:rPr/>
        <w:t>only</w:t>
      </w:r>
    </w:p>
    <w:p>
      <w:pPr>
        <w:pStyle w:val="TextBody"/>
        <w:spacing w:before="8" w:after="0"/>
        <w:rPr>
          <w:sz w:val="18"/>
        </w:rPr>
      </w:pPr>
      <w:r>
        <w:rPr>
          <w:sz w:val="18"/>
        </w:rPr>
      </w:r>
    </w:p>
    <w:p>
      <w:pPr>
        <w:pStyle w:val="ListParagraph"/>
        <w:numPr>
          <w:ilvl w:val="2"/>
          <w:numId w:val="16"/>
        </w:numPr>
        <w:tabs>
          <w:tab w:val="left" w:pos="719" w:leader="none"/>
        </w:tabs>
        <w:spacing w:before="58" w:after="0"/>
        <w:rPr>
          <w:rFonts w:ascii="Calibri Light" w:hAnsi="Calibri Light"/>
        </w:rPr>
      </w:pPr>
      <w:bookmarkStart w:id="6" w:name="_bookmark3"/>
      <w:bookmarkStart w:id="7" w:name="2.1.1.__Limepay_One_Time__Payment"/>
      <w:bookmarkEnd w:id="6"/>
      <w:bookmarkEnd w:id="7"/>
      <w:r>
        <w:rPr>
          <w:rFonts w:ascii="Calibri Light" w:hAnsi="Calibri Light"/>
          <w:color w:val="1F3762"/>
        </w:rPr>
        <w:t>Limepay</w:t>
      </w:r>
      <w:r>
        <w:rPr>
          <w:rFonts w:ascii="Calibri Light" w:hAnsi="Calibri Light"/>
          <w:color w:val="1F3762"/>
          <w:spacing w:val="2"/>
        </w:rPr>
        <w:t xml:space="preserve"> </w:t>
      </w:r>
      <w:r>
        <w:rPr>
          <w:rFonts w:ascii="Calibri Light" w:hAnsi="Calibri Light"/>
          <w:color w:val="1F3762"/>
        </w:rPr>
        <w:t>One</w:t>
      </w:r>
      <w:r>
        <w:rPr>
          <w:rFonts w:ascii="Calibri Light" w:hAnsi="Calibri Light"/>
          <w:color w:val="1F3762"/>
          <w:spacing w:val="-2"/>
        </w:rPr>
        <w:t xml:space="preserve"> </w:t>
      </w:r>
      <w:r>
        <w:rPr>
          <w:rFonts w:ascii="Calibri Light" w:hAnsi="Calibri Light"/>
          <w:color w:val="1F3762"/>
        </w:rPr>
        <w:t>Time</w:t>
      </w:r>
      <w:r>
        <w:rPr>
          <w:rFonts w:ascii="Calibri Light" w:hAnsi="Calibri Light"/>
          <w:color w:val="1F3762"/>
          <w:spacing w:val="42"/>
        </w:rPr>
        <w:t xml:space="preserve"> </w:t>
      </w:r>
      <w:r>
        <w:rPr>
          <w:rFonts w:ascii="Calibri Light" w:hAnsi="Calibri Light"/>
          <w:color w:val="1F3762"/>
        </w:rPr>
        <w:t>Payment</w:t>
      </w:r>
    </w:p>
    <w:p>
      <w:pPr>
        <w:pStyle w:val="TextBody"/>
        <w:rPr>
          <w:rFonts w:ascii="Calibri Light" w:hAnsi="Calibri Light"/>
        </w:rPr>
      </w:pPr>
      <w:r>
        <w:rPr>
          <w:rFonts w:ascii="Calibri Light" w:hAnsi="Calibri Light"/>
        </w:rPr>
      </w:r>
    </w:p>
    <w:p>
      <w:pPr>
        <w:pStyle w:val="TextBody"/>
        <w:spacing w:before="9" w:after="0"/>
        <w:rPr>
          <w:rFonts w:ascii="Calibri Light" w:hAnsi="Calibri Light"/>
          <w:sz w:val="16"/>
        </w:rPr>
      </w:pPr>
      <w:r>
        <w:rPr>
          <w:rFonts w:ascii="Calibri Light" w:hAnsi="Calibri Light"/>
          <w:sz w:val="16"/>
        </w:rPr>
      </w:r>
    </w:p>
    <w:p>
      <w:pPr>
        <w:pStyle w:val="TextBody"/>
        <w:spacing w:lineRule="auto" w:line="259"/>
        <w:ind w:left="120" w:right="883" w:hanging="0"/>
        <w:jc w:val="both"/>
        <w:rPr/>
      </w:pPr>
      <w:r>
        <w:rPr/>
        <w:t>Limepay one time settlement payment allows customer to pay the whole order total</w:t>
      </w:r>
      <w:r>
        <w:rPr>
          <w:spacing w:val="1"/>
        </w:rPr>
        <w:t xml:space="preserve"> </w:t>
      </w:r>
      <w:r>
        <w:rPr/>
        <w:t>in one go</w:t>
      </w:r>
      <w:r>
        <w:rPr>
          <w:spacing w:val="1"/>
        </w:rPr>
        <w:t xml:space="preserve"> </w:t>
      </w:r>
      <w:r>
        <w:rPr/>
        <w:t>entering card details (Refer section 2.1.3 for supported cards) and successfully place the order.</w:t>
      </w:r>
      <w:r>
        <w:rPr>
          <w:spacing w:val="1"/>
        </w:rPr>
        <w:t xml:space="preserve"> </w:t>
      </w:r>
      <w:r>
        <w:rPr/>
        <w:t>Payment details are entered in a Limepay iFrame provided under the payment tabs. Merchant can</w:t>
      </w:r>
      <w:r>
        <w:rPr>
          <w:spacing w:val="1"/>
        </w:rPr>
        <w:t xml:space="preserve"> </w:t>
      </w:r>
      <w:r>
        <w:rPr/>
        <w:t>customize the iFrame styles through cartridge supported file system. One time payments can be</w:t>
      </w:r>
      <w:r>
        <w:rPr>
          <w:spacing w:val="1"/>
        </w:rPr>
        <w:t xml:space="preserve"> </w:t>
      </w:r>
      <w:r>
        <w:rPr/>
        <w:t>disabled</w:t>
      </w:r>
      <w:r>
        <w:rPr>
          <w:spacing w:val="-5"/>
        </w:rPr>
        <w:t xml:space="preserve"> </w:t>
      </w:r>
      <w:r>
        <w:rPr/>
        <w:t>throughout</w:t>
      </w:r>
      <w:r>
        <w:rPr>
          <w:spacing w:val="-4"/>
        </w:rPr>
        <w:t xml:space="preserve"> </w:t>
      </w:r>
      <w:r>
        <w:rPr/>
        <w:t>for</w:t>
      </w:r>
      <w:r>
        <w:rPr>
          <w:spacing w:val="-1"/>
        </w:rPr>
        <w:t xml:space="preserve"> </w:t>
      </w:r>
      <w:r>
        <w:rPr/>
        <w:t>any</w:t>
      </w:r>
      <w:r>
        <w:rPr>
          <w:spacing w:val="-3"/>
        </w:rPr>
        <w:t xml:space="preserve"> </w:t>
      </w:r>
      <w:r>
        <w:rPr/>
        <w:t>store</w:t>
      </w:r>
      <w:r>
        <w:rPr>
          <w:spacing w:val="-5"/>
        </w:rPr>
        <w:t xml:space="preserve"> </w:t>
      </w:r>
      <w:r>
        <w:rPr/>
        <w:t>through</w:t>
      </w:r>
      <w:r>
        <w:rPr>
          <w:spacing w:val="-4"/>
        </w:rPr>
        <w:t xml:space="preserve"> </w:t>
      </w:r>
      <w:r>
        <w:rPr/>
        <w:t>configuration</w:t>
      </w:r>
      <w:r>
        <w:rPr>
          <w:spacing w:val="-4"/>
        </w:rPr>
        <w:t xml:space="preserve"> </w:t>
      </w:r>
      <w:r>
        <w:rPr/>
        <w:t>thereby</w:t>
      </w:r>
      <w:r>
        <w:rPr>
          <w:spacing w:val="-2"/>
        </w:rPr>
        <w:t xml:space="preserve"> </w:t>
      </w:r>
      <w:r>
        <w:rPr/>
        <w:t>allowing only</w:t>
      </w:r>
      <w:r>
        <w:rPr>
          <w:spacing w:val="-2"/>
        </w:rPr>
        <w:t xml:space="preserve"> </w:t>
      </w:r>
      <w:r>
        <w:rPr/>
        <w:t>pay</w:t>
      </w:r>
      <w:r>
        <w:rPr>
          <w:spacing w:val="-2"/>
        </w:rPr>
        <w:t xml:space="preserve"> </w:t>
      </w:r>
      <w:r>
        <w:rPr/>
        <w:t>later</w:t>
      </w:r>
      <w:r>
        <w:rPr>
          <w:spacing w:val="6"/>
        </w:rPr>
        <w:t xml:space="preserve"> </w:t>
      </w:r>
      <w:r>
        <w:rPr/>
        <w:t>payment.</w:t>
      </w:r>
    </w:p>
    <w:p>
      <w:pPr>
        <w:pStyle w:val="TextBody"/>
        <w:rPr/>
      </w:pPr>
      <w:r>
        <w:rPr/>
      </w:r>
    </w:p>
    <w:p>
      <w:pPr>
        <w:pStyle w:val="TextBody"/>
        <w:rPr>
          <w:sz w:val="28"/>
        </w:rPr>
      </w:pPr>
      <w:r>
        <w:rPr>
          <w:sz w:val="28"/>
        </w:rPr>
      </w:r>
    </w:p>
    <w:p>
      <w:pPr>
        <w:pStyle w:val="ListParagraph"/>
        <w:numPr>
          <w:ilvl w:val="2"/>
          <w:numId w:val="16"/>
        </w:numPr>
        <w:tabs>
          <w:tab w:val="left" w:pos="676" w:leader="none"/>
        </w:tabs>
        <w:ind w:left="675" w:hanging="556"/>
        <w:rPr>
          <w:rFonts w:ascii="Calibri Light" w:hAnsi="Calibri Light"/>
        </w:rPr>
      </w:pPr>
      <w:bookmarkStart w:id="8" w:name="_bookmark4"/>
      <w:bookmarkStart w:id="9" w:name="2.1.2._Limepay_Pay_Later_Payment"/>
      <w:bookmarkEnd w:id="8"/>
      <w:bookmarkEnd w:id="9"/>
      <w:r>
        <w:rPr>
          <w:rFonts w:ascii="Calibri Light" w:hAnsi="Calibri Light"/>
          <w:color w:val="1F3762"/>
        </w:rPr>
        <w:t>Limepay</w:t>
      </w:r>
      <w:r>
        <w:rPr>
          <w:rFonts w:ascii="Calibri Light" w:hAnsi="Calibri Light"/>
          <w:color w:val="1F3762"/>
          <w:spacing w:val="-2"/>
        </w:rPr>
        <w:t xml:space="preserve"> </w:t>
      </w:r>
      <w:r>
        <w:rPr>
          <w:rFonts w:ascii="Calibri Light" w:hAnsi="Calibri Light"/>
          <w:color w:val="1F3762"/>
        </w:rPr>
        <w:t>Pay</w:t>
      </w:r>
      <w:r>
        <w:rPr>
          <w:rFonts w:ascii="Calibri Light" w:hAnsi="Calibri Light"/>
          <w:color w:val="1F3762"/>
          <w:spacing w:val="-8"/>
        </w:rPr>
        <w:t xml:space="preserve"> </w:t>
      </w:r>
      <w:r>
        <w:rPr>
          <w:rFonts w:ascii="Calibri Light" w:hAnsi="Calibri Light"/>
          <w:color w:val="1F3762"/>
        </w:rPr>
        <w:t>Later</w:t>
      </w:r>
      <w:r>
        <w:rPr>
          <w:rFonts w:ascii="Calibri Light" w:hAnsi="Calibri Light"/>
          <w:color w:val="1F3762"/>
          <w:spacing w:val="-2"/>
        </w:rPr>
        <w:t xml:space="preserve"> </w:t>
      </w:r>
      <w:r>
        <w:rPr>
          <w:rFonts w:ascii="Calibri Light" w:hAnsi="Calibri Light"/>
          <w:color w:val="1F3762"/>
        </w:rPr>
        <w:t>Payment</w:t>
      </w:r>
    </w:p>
    <w:p>
      <w:pPr>
        <w:pStyle w:val="TextBody"/>
        <w:rPr>
          <w:rFonts w:ascii="Calibri Light" w:hAnsi="Calibri Light"/>
        </w:rPr>
      </w:pPr>
      <w:r>
        <w:rPr>
          <w:rFonts w:ascii="Calibri Light" w:hAnsi="Calibri Light"/>
        </w:rPr>
      </w:r>
    </w:p>
    <w:p>
      <w:pPr>
        <w:pStyle w:val="TextBody"/>
        <w:spacing w:before="9" w:after="0"/>
        <w:rPr>
          <w:rFonts w:ascii="Calibri Light" w:hAnsi="Calibri Light"/>
          <w:sz w:val="16"/>
        </w:rPr>
      </w:pPr>
      <w:r>
        <w:rPr>
          <w:rFonts w:ascii="Calibri Light" w:hAnsi="Calibri Light"/>
          <w:sz w:val="16"/>
        </w:rPr>
      </w:r>
    </w:p>
    <w:p>
      <w:pPr>
        <w:pStyle w:val="TextBody"/>
        <w:spacing w:lineRule="auto" w:line="259"/>
        <w:ind w:left="120" w:right="885" w:hanging="0"/>
        <w:jc w:val="both"/>
        <w:rPr/>
      </w:pPr>
      <w:r>
        <w:rPr/>
        <w:t>Limepay pay later payment allows customer to pay the order amount in total of 4 instalments each</w:t>
      </w:r>
      <w:r>
        <w:rPr>
          <w:spacing w:val="1"/>
        </w:rPr>
        <w:t xml:space="preserve"> </w:t>
      </w:r>
      <w:r>
        <w:rPr/>
        <w:t>defaulting</w:t>
      </w:r>
      <w:r>
        <w:rPr>
          <w:spacing w:val="-4"/>
        </w:rPr>
        <w:t xml:space="preserve"> </w:t>
      </w:r>
      <w:r>
        <w:rPr/>
        <w:t>to</w:t>
      </w:r>
      <w:r>
        <w:rPr>
          <w:spacing w:val="-9"/>
        </w:rPr>
        <w:t xml:space="preserve"> </w:t>
      </w:r>
      <w:r>
        <w:rPr/>
        <w:t>a</w:t>
      </w:r>
      <w:r>
        <w:rPr>
          <w:spacing w:val="-5"/>
        </w:rPr>
        <w:t xml:space="preserve"> </w:t>
      </w:r>
      <w:r>
        <w:rPr/>
        <w:t>value</w:t>
      </w:r>
      <w:r>
        <w:rPr>
          <w:spacing w:val="-10"/>
        </w:rPr>
        <w:t xml:space="preserve"> </w:t>
      </w:r>
      <w:r>
        <w:rPr/>
        <w:t>of</w:t>
      </w:r>
      <w:r>
        <w:rPr>
          <w:spacing w:val="-10"/>
        </w:rPr>
        <w:t xml:space="preserve"> </w:t>
      </w:r>
      <w:r>
        <w:rPr/>
        <w:t>one</w:t>
      </w:r>
      <w:r>
        <w:rPr>
          <w:spacing w:val="-10"/>
        </w:rPr>
        <w:t xml:space="preserve"> </w:t>
      </w:r>
      <w:r>
        <w:rPr/>
        <w:t>fourth</w:t>
      </w:r>
      <w:r>
        <w:rPr>
          <w:spacing w:val="-2"/>
        </w:rPr>
        <w:t xml:space="preserve"> </w:t>
      </w:r>
      <w:r>
        <w:rPr/>
        <w:t>the</w:t>
      </w:r>
      <w:r>
        <w:rPr>
          <w:spacing w:val="-9"/>
        </w:rPr>
        <w:t xml:space="preserve"> </w:t>
      </w:r>
      <w:r>
        <w:rPr/>
        <w:t>order</w:t>
      </w:r>
      <w:r>
        <w:rPr>
          <w:spacing w:val="-5"/>
        </w:rPr>
        <w:t xml:space="preserve"> </w:t>
      </w:r>
      <w:r>
        <w:rPr/>
        <w:t>amount</w:t>
      </w:r>
      <w:r>
        <w:rPr>
          <w:spacing w:val="-9"/>
        </w:rPr>
        <w:t xml:space="preserve"> </w:t>
      </w:r>
      <w:r>
        <w:rPr/>
        <w:t>due</w:t>
      </w:r>
      <w:r>
        <w:rPr>
          <w:spacing w:val="-10"/>
        </w:rPr>
        <w:t xml:space="preserve"> </w:t>
      </w:r>
      <w:r>
        <w:rPr/>
        <w:t>over</w:t>
      </w:r>
      <w:r>
        <w:rPr>
          <w:spacing w:val="-6"/>
        </w:rPr>
        <w:t xml:space="preserve"> </w:t>
      </w:r>
      <w:r>
        <w:rPr/>
        <w:t>a</w:t>
      </w:r>
      <w:r>
        <w:rPr>
          <w:spacing w:val="-6"/>
        </w:rPr>
        <w:t xml:space="preserve"> </w:t>
      </w:r>
      <w:r>
        <w:rPr/>
        <w:t>period</w:t>
      </w:r>
      <w:r>
        <w:rPr>
          <w:spacing w:val="-9"/>
        </w:rPr>
        <w:t xml:space="preserve"> </w:t>
      </w:r>
      <w:r>
        <w:rPr/>
        <w:t>of</w:t>
      </w:r>
      <w:r>
        <w:rPr>
          <w:spacing w:val="-10"/>
        </w:rPr>
        <w:t xml:space="preserve"> </w:t>
      </w:r>
      <w:r>
        <w:rPr/>
        <w:t>2</w:t>
      </w:r>
      <w:r>
        <w:rPr>
          <w:spacing w:val="-5"/>
        </w:rPr>
        <w:t xml:space="preserve"> </w:t>
      </w:r>
      <w:r>
        <w:rPr/>
        <w:t>weeks.</w:t>
      </w:r>
      <w:r>
        <w:rPr>
          <w:spacing w:val="1"/>
        </w:rPr>
        <w:t xml:space="preserve"> </w:t>
      </w:r>
      <w:r>
        <w:rPr/>
        <w:t>However,</w:t>
      </w:r>
      <w:r>
        <w:rPr>
          <w:spacing w:val="-4"/>
        </w:rPr>
        <w:t xml:space="preserve"> </w:t>
      </w:r>
      <w:r>
        <w:rPr/>
        <w:t>Limepay</w:t>
      </w:r>
      <w:r>
        <w:rPr>
          <w:spacing w:val="1"/>
        </w:rPr>
        <w:t xml:space="preserve"> </w:t>
      </w:r>
      <w:r>
        <w:rPr/>
        <w:t>provides the ability for the customer to change the first instalment amount up to a certain extent (as</w:t>
      </w:r>
      <w:r>
        <w:rPr>
          <w:spacing w:val="1"/>
        </w:rPr>
        <w:t xml:space="preserve"> </w:t>
      </w:r>
      <w:r>
        <w:rPr/>
        <w:t>per Limepay threshold rules) and have the subsequent instalments and their due dates adjusted.</w:t>
      </w:r>
      <w:r>
        <w:rPr>
          <w:spacing w:val="1"/>
        </w:rPr>
        <w:t xml:space="preserve"> </w:t>
      </w:r>
      <w:r>
        <w:rPr>
          <w:spacing w:val="-1"/>
        </w:rPr>
        <w:t>Products</w:t>
      </w:r>
      <w:r>
        <w:rPr>
          <w:spacing w:val="-7"/>
        </w:rPr>
        <w:t xml:space="preserve"> </w:t>
      </w:r>
      <w:r>
        <w:rPr>
          <w:spacing w:val="-1"/>
        </w:rPr>
        <w:t>and</w:t>
      </w:r>
      <w:r>
        <w:rPr>
          <w:spacing w:val="-16"/>
        </w:rPr>
        <w:t xml:space="preserve"> </w:t>
      </w:r>
      <w:r>
        <w:rPr>
          <w:spacing w:val="-1"/>
        </w:rPr>
        <w:t>categories</w:t>
      </w:r>
      <w:r>
        <w:rPr>
          <w:spacing w:val="-14"/>
        </w:rPr>
        <w:t xml:space="preserve"> </w:t>
      </w:r>
      <w:r>
        <w:rPr>
          <w:spacing w:val="-1"/>
        </w:rPr>
        <w:t>can</w:t>
      </w:r>
      <w:r>
        <w:rPr>
          <w:spacing w:val="-16"/>
        </w:rPr>
        <w:t xml:space="preserve"> </w:t>
      </w:r>
      <w:r>
        <w:rPr>
          <w:spacing w:val="-1"/>
        </w:rPr>
        <w:t>be</w:t>
      </w:r>
      <w:r>
        <w:rPr>
          <w:spacing w:val="-10"/>
        </w:rPr>
        <w:t xml:space="preserve"> </w:t>
      </w:r>
      <w:r>
        <w:rPr>
          <w:spacing w:val="-1"/>
        </w:rPr>
        <w:t>configured</w:t>
      </w:r>
      <w:r>
        <w:rPr>
          <w:spacing w:val="-9"/>
        </w:rPr>
        <w:t xml:space="preserve"> </w:t>
      </w:r>
      <w:r>
        <w:rPr>
          <w:spacing w:val="-1"/>
        </w:rPr>
        <w:t>to</w:t>
      </w:r>
      <w:r>
        <w:rPr>
          <w:spacing w:val="-9"/>
        </w:rPr>
        <w:t xml:space="preserve"> </w:t>
      </w:r>
      <w:r>
        <w:rPr>
          <w:spacing w:val="-1"/>
        </w:rPr>
        <w:t>be</w:t>
      </w:r>
      <w:r>
        <w:rPr>
          <w:spacing w:val="-9"/>
        </w:rPr>
        <w:t xml:space="preserve"> </w:t>
      </w:r>
      <w:r>
        <w:rPr>
          <w:spacing w:val="-1"/>
        </w:rPr>
        <w:t>disabled</w:t>
      </w:r>
      <w:r>
        <w:rPr>
          <w:spacing w:val="-9"/>
        </w:rPr>
        <w:t xml:space="preserve"> </w:t>
      </w:r>
      <w:r>
        <w:rPr/>
        <w:t>for</w:t>
      </w:r>
      <w:r>
        <w:rPr>
          <w:spacing w:val="-6"/>
        </w:rPr>
        <w:t xml:space="preserve"> </w:t>
      </w:r>
      <w:r>
        <w:rPr/>
        <w:t>pay</w:t>
      </w:r>
      <w:r>
        <w:rPr>
          <w:spacing w:val="-7"/>
        </w:rPr>
        <w:t xml:space="preserve"> </w:t>
      </w:r>
      <w:r>
        <w:rPr/>
        <w:t>later</w:t>
      </w:r>
      <w:r>
        <w:rPr>
          <w:spacing w:val="-4"/>
        </w:rPr>
        <w:t xml:space="preserve"> </w:t>
      </w:r>
      <w:r>
        <w:rPr/>
        <w:t>payment</w:t>
      </w:r>
      <w:r>
        <w:rPr>
          <w:spacing w:val="-16"/>
        </w:rPr>
        <w:t xml:space="preserve"> </w:t>
      </w:r>
      <w:r>
        <w:rPr/>
        <w:t>at</w:t>
      </w:r>
      <w:r>
        <w:rPr>
          <w:spacing w:val="-10"/>
        </w:rPr>
        <w:t xml:space="preserve"> </w:t>
      </w:r>
      <w:r>
        <w:rPr/>
        <w:t>checkout.</w:t>
      </w:r>
      <w:r>
        <w:rPr>
          <w:spacing w:val="-5"/>
        </w:rPr>
        <w:t xml:space="preserve"> </w:t>
      </w:r>
      <w:r>
        <w:rPr/>
        <w:t>Merchant</w:t>
      </w:r>
      <w:r>
        <w:rPr>
          <w:spacing w:val="1"/>
        </w:rPr>
        <w:t xml:space="preserve"> </w:t>
      </w:r>
      <w:r>
        <w:rPr>
          <w:spacing w:val="-1"/>
        </w:rPr>
        <w:t>also</w:t>
      </w:r>
      <w:r>
        <w:rPr>
          <w:spacing w:val="-9"/>
        </w:rPr>
        <w:t xml:space="preserve"> </w:t>
      </w:r>
      <w:r>
        <w:rPr>
          <w:spacing w:val="-1"/>
        </w:rPr>
        <w:t>has</w:t>
      </w:r>
      <w:r>
        <w:rPr>
          <w:spacing w:val="-8"/>
        </w:rPr>
        <w:t xml:space="preserve"> </w:t>
      </w:r>
      <w:r>
        <w:rPr>
          <w:spacing w:val="-1"/>
        </w:rPr>
        <w:t>the</w:t>
      </w:r>
      <w:r>
        <w:rPr>
          <w:spacing w:val="-10"/>
        </w:rPr>
        <w:t xml:space="preserve"> </w:t>
      </w:r>
      <w:r>
        <w:rPr/>
        <w:t>control</w:t>
      </w:r>
      <w:r>
        <w:rPr>
          <w:spacing w:val="-8"/>
        </w:rPr>
        <w:t xml:space="preserve"> </w:t>
      </w:r>
      <w:r>
        <w:rPr/>
        <w:t>over</w:t>
      </w:r>
      <w:r>
        <w:rPr>
          <w:spacing w:val="-6"/>
        </w:rPr>
        <w:t xml:space="preserve"> </w:t>
      </w:r>
      <w:r>
        <w:rPr/>
        <w:t>the</w:t>
      </w:r>
      <w:r>
        <w:rPr>
          <w:spacing w:val="-1"/>
        </w:rPr>
        <w:t xml:space="preserve"> </w:t>
      </w:r>
      <w:r>
        <w:rPr/>
        <w:t>order</w:t>
      </w:r>
      <w:r>
        <w:rPr>
          <w:spacing w:val="-6"/>
        </w:rPr>
        <w:t xml:space="preserve"> </w:t>
      </w:r>
      <w:r>
        <w:rPr/>
        <w:t>amount</w:t>
      </w:r>
      <w:r>
        <w:rPr>
          <w:spacing w:val="-10"/>
        </w:rPr>
        <w:t xml:space="preserve"> </w:t>
      </w:r>
      <w:r>
        <w:rPr/>
        <w:t>threshold</w:t>
      </w:r>
      <w:r>
        <w:rPr>
          <w:spacing w:val="-7"/>
        </w:rPr>
        <w:t xml:space="preserve"> </w:t>
      </w:r>
      <w:r>
        <w:rPr/>
        <w:t>allowing</w:t>
      </w:r>
      <w:r>
        <w:rPr>
          <w:spacing w:val="-3"/>
        </w:rPr>
        <w:t xml:space="preserve"> </w:t>
      </w:r>
      <w:r>
        <w:rPr/>
        <w:t>pay</w:t>
      </w:r>
      <w:r>
        <w:rPr>
          <w:spacing w:val="-7"/>
        </w:rPr>
        <w:t xml:space="preserve"> </w:t>
      </w:r>
      <w:r>
        <w:rPr/>
        <w:t>later</w:t>
      </w:r>
      <w:r>
        <w:rPr>
          <w:spacing w:val="-5"/>
        </w:rPr>
        <w:t xml:space="preserve"> </w:t>
      </w:r>
      <w:r>
        <w:rPr/>
        <w:t>payment.</w:t>
      </w:r>
      <w:r>
        <w:rPr>
          <w:spacing w:val="-12"/>
        </w:rPr>
        <w:t xml:space="preserve"> </w:t>
      </w:r>
      <w:r>
        <w:rPr/>
        <w:t>Following</w:t>
      </w:r>
      <w:r>
        <w:rPr>
          <w:spacing w:val="-4"/>
        </w:rPr>
        <w:t xml:space="preserve"> </w:t>
      </w:r>
      <w:r>
        <w:rPr/>
        <w:t>scenarios</w:t>
      </w:r>
      <w:r>
        <w:rPr>
          <w:spacing w:val="1"/>
        </w:rPr>
        <w:t xml:space="preserve"> </w:t>
      </w:r>
      <w:r>
        <w:rPr/>
        <w:t>disqualifies</w:t>
      </w:r>
      <w:r>
        <w:rPr>
          <w:spacing w:val="-2"/>
        </w:rPr>
        <w:t xml:space="preserve"> </w:t>
      </w:r>
      <w:r>
        <w:rPr/>
        <w:t>a</w:t>
      </w:r>
      <w:r>
        <w:rPr>
          <w:spacing w:val="1"/>
        </w:rPr>
        <w:t xml:space="preserve"> </w:t>
      </w:r>
      <w:r>
        <w:rPr/>
        <w:t>customer</w:t>
      </w:r>
      <w:r>
        <w:rPr>
          <w:spacing w:val="3"/>
        </w:rPr>
        <w:t xml:space="preserve"> </w:t>
      </w:r>
      <w:r>
        <w:rPr/>
        <w:t>from</w:t>
      </w:r>
      <w:r>
        <w:rPr>
          <w:spacing w:val="2"/>
        </w:rPr>
        <w:t xml:space="preserve"> </w:t>
      </w:r>
      <w:r>
        <w:rPr/>
        <w:t>pay later</w:t>
      </w:r>
      <w:r>
        <w:rPr>
          <w:spacing w:val="2"/>
        </w:rPr>
        <w:t xml:space="preserve"> </w:t>
      </w:r>
      <w:r>
        <w:rPr/>
        <w:t>payment</w:t>
      </w:r>
      <w:r>
        <w:rPr>
          <w:spacing w:val="-2"/>
        </w:rPr>
        <w:t xml:space="preserve"> </w:t>
      </w:r>
      <w:r>
        <w:rPr/>
        <w:t>mode</w:t>
      </w:r>
      <w:r>
        <w:rPr>
          <w:spacing w:val="-1"/>
        </w:rPr>
        <w:t xml:space="preserve"> </w:t>
      </w:r>
      <w:r>
        <w:rPr/>
        <w:t>at</w:t>
      </w:r>
      <w:r>
        <w:rPr>
          <w:spacing w:val="-3"/>
        </w:rPr>
        <w:t xml:space="preserve"> </w:t>
      </w:r>
      <w:r>
        <w:rPr/>
        <w:t>checkout</w:t>
      </w:r>
      <w:r>
        <w:rPr>
          <w:spacing w:val="-2"/>
        </w:rPr>
        <w:t xml:space="preserve"> </w:t>
      </w:r>
      <w:r>
        <w:rPr/>
        <w:t>:</w:t>
      </w:r>
    </w:p>
    <w:p>
      <w:pPr>
        <w:pStyle w:val="ListParagraph"/>
        <w:numPr>
          <w:ilvl w:val="0"/>
          <w:numId w:val="14"/>
        </w:numPr>
        <w:tabs>
          <w:tab w:val="left" w:pos="480" w:leader="none"/>
          <w:tab w:val="left" w:pos="481" w:leader="none"/>
        </w:tabs>
        <w:spacing w:before="163" w:after="0"/>
        <w:ind w:left="480" w:hanging="361"/>
        <w:rPr/>
      </w:pPr>
      <w:r>
        <w:rPr/>
        <w:t>At</w:t>
      </w:r>
      <w:r>
        <w:rPr>
          <w:spacing w:val="-3"/>
        </w:rPr>
        <w:t xml:space="preserve"> </w:t>
      </w:r>
      <w:r>
        <w:rPr/>
        <w:t>least</w:t>
      </w:r>
      <w:r>
        <w:rPr>
          <w:spacing w:val="-2"/>
        </w:rPr>
        <w:t xml:space="preserve"> </w:t>
      </w:r>
      <w:r>
        <w:rPr/>
        <w:t>one</w:t>
      </w:r>
      <w:r>
        <w:rPr>
          <w:spacing w:val="-3"/>
        </w:rPr>
        <w:t xml:space="preserve"> </w:t>
      </w:r>
      <w:r>
        <w:rPr/>
        <w:t>pay</w:t>
      </w:r>
      <w:r>
        <w:rPr>
          <w:spacing w:val="-1"/>
        </w:rPr>
        <w:t xml:space="preserve"> </w:t>
      </w:r>
      <w:r>
        <w:rPr/>
        <w:t>later</w:t>
      </w:r>
      <w:r>
        <w:rPr>
          <w:spacing w:val="2"/>
        </w:rPr>
        <w:t xml:space="preserve"> </w:t>
      </w:r>
      <w:r>
        <w:rPr/>
        <w:t>disabled</w:t>
      </w:r>
      <w:r>
        <w:rPr>
          <w:spacing w:val="-1"/>
        </w:rPr>
        <w:t xml:space="preserve"> </w:t>
      </w:r>
      <w:r>
        <w:rPr/>
        <w:t>product</w:t>
      </w:r>
      <w:r>
        <w:rPr>
          <w:spacing w:val="-2"/>
        </w:rPr>
        <w:t xml:space="preserve"> </w:t>
      </w:r>
      <w:r>
        <w:rPr/>
        <w:t>in</w:t>
      </w:r>
      <w:r>
        <w:rPr>
          <w:spacing w:val="-3"/>
        </w:rPr>
        <w:t xml:space="preserve"> </w:t>
      </w:r>
      <w:r>
        <w:rPr/>
        <w:t>cart</w:t>
      </w:r>
    </w:p>
    <w:p>
      <w:pPr>
        <w:pStyle w:val="ListParagraph"/>
        <w:numPr>
          <w:ilvl w:val="0"/>
          <w:numId w:val="14"/>
        </w:numPr>
        <w:tabs>
          <w:tab w:val="left" w:pos="480" w:leader="none"/>
          <w:tab w:val="left" w:pos="481" w:leader="none"/>
        </w:tabs>
        <w:spacing w:before="22" w:after="0"/>
        <w:ind w:left="480" w:hanging="361"/>
        <w:rPr/>
      </w:pPr>
      <w:r>
        <w:rPr/>
        <w:t>Order</w:t>
      </w:r>
      <w:r>
        <w:rPr>
          <w:spacing w:val="-1"/>
        </w:rPr>
        <w:t xml:space="preserve"> </w:t>
      </w:r>
      <w:r>
        <w:rPr/>
        <w:t>total</w:t>
      </w:r>
      <w:r>
        <w:rPr>
          <w:spacing w:val="-3"/>
        </w:rPr>
        <w:t xml:space="preserve"> </w:t>
      </w:r>
      <w:r>
        <w:rPr/>
        <w:t>exceeds the</w:t>
      </w:r>
      <w:r>
        <w:rPr>
          <w:spacing w:val="-4"/>
        </w:rPr>
        <w:t xml:space="preserve"> </w:t>
      </w:r>
      <w:r>
        <w:rPr/>
        <w:t>pay</w:t>
      </w:r>
      <w:r>
        <w:rPr>
          <w:spacing w:val="-2"/>
        </w:rPr>
        <w:t xml:space="preserve"> </w:t>
      </w:r>
      <w:r>
        <w:rPr/>
        <w:t>later</w:t>
      </w:r>
      <w:r>
        <w:rPr>
          <w:spacing w:val="-1"/>
        </w:rPr>
        <w:t xml:space="preserve"> </w:t>
      </w:r>
      <w:r>
        <w:rPr/>
        <w:t>threshold</w:t>
      </w:r>
      <w:r>
        <w:rPr>
          <w:spacing w:val="-3"/>
        </w:rPr>
        <w:t xml:space="preserve"> </w:t>
      </w:r>
      <w:r>
        <w:rPr/>
        <w:t>range*</w:t>
      </w:r>
    </w:p>
    <w:p>
      <w:pPr>
        <w:pStyle w:val="Normal"/>
        <w:spacing w:lineRule="auto" w:line="242" w:before="173" w:after="0"/>
        <w:ind w:left="647" w:right="1244" w:hanging="167"/>
        <w:rPr>
          <w:sz w:val="18"/>
        </w:rPr>
      </w:pPr>
      <w:r>
        <w:rPr>
          <w:spacing w:val="-1"/>
          <w:sz w:val="18"/>
        </w:rPr>
        <w:t xml:space="preserve">* Limepay configures </w:t>
      </w:r>
      <w:r>
        <w:rPr>
          <w:sz w:val="18"/>
        </w:rPr>
        <w:t>the pay later threshold range for a merchant used at checkout. (Refer point 4 under section</w:t>
      </w:r>
      <w:r>
        <w:rPr>
          <w:spacing w:val="-38"/>
          <w:sz w:val="18"/>
        </w:rPr>
        <w:t xml:space="preserve"> </w:t>
      </w:r>
      <w:r>
        <w:rPr>
          <w:sz w:val="18"/>
        </w:rPr>
        <w:t>7.2.4)</w:t>
      </w:r>
    </w:p>
    <w:p>
      <w:pPr>
        <w:pStyle w:val="TextBody"/>
        <w:rPr>
          <w:sz w:val="18"/>
        </w:rPr>
      </w:pPr>
      <w:r>
        <w:rPr>
          <w:sz w:val="18"/>
        </w:rPr>
      </w:r>
    </w:p>
    <w:p>
      <w:pPr>
        <w:pStyle w:val="TextBody"/>
        <w:spacing w:before="3" w:after="0"/>
        <w:rPr>
          <w:sz w:val="18"/>
        </w:rPr>
      </w:pPr>
      <w:r>
        <w:rPr>
          <w:sz w:val="18"/>
        </w:rPr>
      </w:r>
    </w:p>
    <w:p>
      <w:pPr>
        <w:pStyle w:val="ListParagraph"/>
        <w:numPr>
          <w:ilvl w:val="2"/>
          <w:numId w:val="16"/>
        </w:numPr>
        <w:tabs>
          <w:tab w:val="left" w:pos="676" w:leader="none"/>
        </w:tabs>
        <w:ind w:left="675" w:hanging="556"/>
        <w:rPr>
          <w:rFonts w:ascii="Calibri Light" w:hAnsi="Calibri Light"/>
        </w:rPr>
      </w:pPr>
      <w:bookmarkStart w:id="10" w:name="_bookmark5"/>
      <w:bookmarkStart w:id="11" w:name="2.1.3._Supported_Payment_Types"/>
      <w:bookmarkEnd w:id="10"/>
      <w:bookmarkEnd w:id="11"/>
      <w:r>
        <w:rPr>
          <w:rFonts w:ascii="Calibri Light" w:hAnsi="Calibri Light"/>
          <w:color w:val="1F3762"/>
        </w:rPr>
        <w:t>Supported</w:t>
      </w:r>
      <w:r>
        <w:rPr>
          <w:rFonts w:ascii="Calibri Light" w:hAnsi="Calibri Light"/>
          <w:color w:val="1F3762"/>
          <w:spacing w:val="-9"/>
        </w:rPr>
        <w:t xml:space="preserve"> </w:t>
      </w:r>
      <w:r>
        <w:rPr>
          <w:rFonts w:ascii="Calibri Light" w:hAnsi="Calibri Light"/>
          <w:color w:val="1F3762"/>
        </w:rPr>
        <w:t>Payment</w:t>
      </w:r>
      <w:r>
        <w:rPr>
          <w:rFonts w:ascii="Calibri Light" w:hAnsi="Calibri Light"/>
          <w:color w:val="1F3762"/>
          <w:spacing w:val="-3"/>
        </w:rPr>
        <w:t xml:space="preserve"> </w:t>
      </w:r>
      <w:r>
        <w:rPr>
          <w:rFonts w:ascii="Calibri Light" w:hAnsi="Calibri Light"/>
          <w:color w:val="1F3762"/>
        </w:rPr>
        <w:t>Types</w:t>
      </w:r>
    </w:p>
    <w:p>
      <w:pPr>
        <w:pStyle w:val="TextBody"/>
        <w:rPr>
          <w:rFonts w:ascii="Calibri Light" w:hAnsi="Calibri Light"/>
        </w:rPr>
      </w:pPr>
      <w:r>
        <w:rPr>
          <w:rFonts w:ascii="Calibri Light" w:hAnsi="Calibri Light"/>
        </w:rPr>
      </w:r>
    </w:p>
    <w:p>
      <w:pPr>
        <w:pStyle w:val="TextBody"/>
        <w:spacing w:before="9" w:after="0"/>
        <w:rPr>
          <w:rFonts w:ascii="Calibri Light" w:hAnsi="Calibri Light"/>
          <w:sz w:val="16"/>
        </w:rPr>
      </w:pPr>
      <w:r>
        <w:rPr>
          <w:rFonts w:ascii="Calibri Light" w:hAnsi="Calibri Light"/>
          <w:sz w:val="16"/>
        </w:rPr>
      </w:r>
    </w:p>
    <w:p>
      <w:pPr>
        <w:pStyle w:val="TextBody"/>
        <w:spacing w:before="1" w:after="0"/>
        <w:ind w:left="120" w:hanging="0"/>
        <w:rPr/>
      </w:pPr>
      <w:r>
        <w:rPr/>
        <w:t>Supported</w:t>
      </w:r>
      <w:r>
        <w:rPr>
          <w:spacing w:val="-4"/>
        </w:rPr>
        <w:t xml:space="preserve"> </w:t>
      </w:r>
      <w:r>
        <w:rPr/>
        <w:t>cards by</w:t>
      </w:r>
      <w:r>
        <w:rPr>
          <w:spacing w:val="-2"/>
        </w:rPr>
        <w:t xml:space="preserve"> </w:t>
      </w:r>
      <w:r>
        <w:rPr/>
        <w:t>Limepay:</w:t>
      </w:r>
    </w:p>
    <w:p>
      <w:pPr>
        <w:pStyle w:val="ListParagraph"/>
        <w:numPr>
          <w:ilvl w:val="0"/>
          <w:numId w:val="14"/>
        </w:numPr>
        <w:tabs>
          <w:tab w:val="left" w:pos="480" w:leader="none"/>
          <w:tab w:val="left" w:pos="481" w:leader="none"/>
        </w:tabs>
        <w:spacing w:before="188" w:after="0"/>
        <w:ind w:left="480" w:hanging="361"/>
        <w:rPr/>
      </w:pPr>
      <w:r>
        <w:rPr/>
        <w:t>Visa</w:t>
      </w:r>
    </w:p>
    <w:p>
      <w:pPr>
        <w:pStyle w:val="ListParagraph"/>
        <w:numPr>
          <w:ilvl w:val="0"/>
          <w:numId w:val="14"/>
        </w:numPr>
        <w:tabs>
          <w:tab w:val="left" w:pos="480" w:leader="none"/>
          <w:tab w:val="left" w:pos="481" w:leader="none"/>
        </w:tabs>
        <w:spacing w:before="15" w:after="0"/>
        <w:ind w:left="480" w:hanging="361"/>
        <w:rPr/>
      </w:pPr>
      <w:r>
        <w:rPr/>
        <w:t>Mastercard</w:t>
      </w:r>
    </w:p>
    <w:p>
      <w:pPr>
        <w:pStyle w:val="ListParagraph"/>
        <w:numPr>
          <w:ilvl w:val="0"/>
          <w:numId w:val="14"/>
        </w:numPr>
        <w:tabs>
          <w:tab w:val="left" w:pos="480" w:leader="none"/>
          <w:tab w:val="left" w:pos="481" w:leader="none"/>
        </w:tabs>
        <w:spacing w:before="22" w:after="0"/>
        <w:ind w:left="480" w:hanging="361"/>
        <w:rPr/>
      </w:pPr>
      <w:r>
        <w:rPr/>
        <w:t>American</w:t>
      </w:r>
      <w:r>
        <w:rPr>
          <w:spacing w:val="-3"/>
        </w:rPr>
        <w:t xml:space="preserve"> </w:t>
      </w:r>
      <w:r>
        <w:rPr/>
        <w:t>Express</w:t>
      </w:r>
    </w:p>
    <w:p>
      <w:pPr>
        <w:pStyle w:val="TextBody"/>
        <w:spacing w:before="2" w:after="0"/>
        <w:rPr>
          <w:sz w:val="25"/>
        </w:rPr>
      </w:pPr>
      <w:r>
        <w:rPr>
          <w:sz w:val="25"/>
        </w:rPr>
      </w:r>
    </w:p>
    <w:p>
      <w:pPr>
        <w:pStyle w:val="TextBody"/>
        <w:ind w:left="120" w:hanging="0"/>
        <w:rPr/>
      </w:pPr>
      <w:r>
        <w:rPr/>
        <w:t>Limepay</w:t>
      </w:r>
      <w:r>
        <w:rPr>
          <w:spacing w:val="-1"/>
        </w:rPr>
        <w:t xml:space="preserve"> </w:t>
      </w:r>
      <w:r>
        <w:rPr/>
        <w:t>also</w:t>
      </w:r>
      <w:r>
        <w:rPr>
          <w:spacing w:val="-3"/>
        </w:rPr>
        <w:t xml:space="preserve"> </w:t>
      </w:r>
      <w:r>
        <w:rPr/>
        <w:t>provides</w:t>
      </w:r>
      <w:r>
        <w:rPr>
          <w:spacing w:val="-2"/>
        </w:rPr>
        <w:t xml:space="preserve"> </w:t>
      </w:r>
      <w:r>
        <w:rPr/>
        <w:t>support</w:t>
      </w:r>
      <w:r>
        <w:rPr>
          <w:spacing w:val="-2"/>
        </w:rPr>
        <w:t xml:space="preserve"> </w:t>
      </w:r>
      <w:r>
        <w:rPr/>
        <w:t>to</w:t>
      </w:r>
      <w:r>
        <w:rPr>
          <w:spacing w:val="-3"/>
        </w:rPr>
        <w:t xml:space="preserve"> </w:t>
      </w:r>
      <w:r>
        <w:rPr/>
        <w:t>3DSecure</w:t>
      </w:r>
      <w:r>
        <w:rPr>
          <w:spacing w:val="-4"/>
        </w:rPr>
        <w:t xml:space="preserve"> </w:t>
      </w:r>
      <w:r>
        <w:rPr/>
        <w:t>cards</w:t>
      </w:r>
    </w:p>
    <w:p>
      <w:pPr>
        <w:pStyle w:val="TextBody"/>
        <w:spacing w:before="10" w:after="0"/>
        <w:rPr>
          <w:sz w:val="25"/>
        </w:rPr>
      </w:pPr>
      <w:r>
        <w:rPr>
          <w:sz w:val="25"/>
        </w:rPr>
      </w:r>
    </w:p>
    <w:p>
      <w:pPr>
        <w:pStyle w:val="TextBody"/>
        <w:ind w:left="120" w:hanging="0"/>
        <w:rPr/>
      </w:pPr>
      <w:r>
        <w:rPr/>
        <w:t>For</w:t>
      </w:r>
      <w:r>
        <w:rPr>
          <w:spacing w:val="-2"/>
        </w:rPr>
        <w:t xml:space="preserve"> </w:t>
      </w:r>
      <w:r>
        <w:rPr/>
        <w:t>any</w:t>
      </w:r>
      <w:r>
        <w:rPr>
          <w:spacing w:val="-2"/>
        </w:rPr>
        <w:t xml:space="preserve"> </w:t>
      </w:r>
      <w:r>
        <w:rPr/>
        <w:t>other supported</w:t>
      </w:r>
      <w:r>
        <w:rPr>
          <w:spacing w:val="-5"/>
        </w:rPr>
        <w:t xml:space="preserve"> </w:t>
      </w:r>
      <w:r>
        <w:rPr/>
        <w:t>cards</w:t>
      </w:r>
      <w:r>
        <w:rPr>
          <w:spacing w:val="-3"/>
        </w:rPr>
        <w:t xml:space="preserve"> </w:t>
      </w:r>
      <w:r>
        <w:rPr/>
        <w:t>please</w:t>
      </w:r>
      <w:r>
        <w:rPr>
          <w:spacing w:val="-5"/>
        </w:rPr>
        <w:t xml:space="preserve"> </w:t>
      </w:r>
      <w:r>
        <w:rPr/>
        <w:t>check</w:t>
      </w:r>
      <w:r>
        <w:rPr>
          <w:spacing w:val="-2"/>
        </w:rPr>
        <w:t xml:space="preserve"> </w:t>
      </w:r>
      <w:r>
        <w:rPr/>
        <w:t>with</w:t>
      </w:r>
      <w:r>
        <w:rPr>
          <w:spacing w:val="-4"/>
        </w:rPr>
        <w:t xml:space="preserve"> </w:t>
      </w:r>
      <w:r>
        <w:rPr/>
        <w:t>Limepay</w:t>
      </w:r>
    </w:p>
    <w:p>
      <w:pPr>
        <w:pStyle w:val="TextBody"/>
        <w:rPr/>
      </w:pPr>
      <w:r>
        <w:rPr/>
      </w:r>
    </w:p>
    <w:p>
      <w:pPr>
        <w:pStyle w:val="TextBody"/>
        <w:spacing w:before="9" w:after="0"/>
        <w:rPr>
          <w:sz w:val="17"/>
        </w:rPr>
      </w:pPr>
      <w:r>
        <w:rPr>
          <w:sz w:val="17"/>
        </w:rPr>
      </w:r>
    </w:p>
    <w:p>
      <w:pPr>
        <w:pStyle w:val="Heading2"/>
        <w:numPr>
          <w:ilvl w:val="1"/>
          <w:numId w:val="16"/>
        </w:numPr>
        <w:tabs>
          <w:tab w:val="left" w:pos="532" w:leader="none"/>
        </w:tabs>
        <w:spacing w:before="1" w:after="0"/>
        <w:ind w:left="531" w:hanging="412"/>
        <w:rPr/>
      </w:pPr>
      <w:bookmarkStart w:id="12" w:name="_bookmark6"/>
      <w:bookmarkStart w:id="13" w:name="2.2._Limepay_Payment_Widget"/>
      <w:bookmarkEnd w:id="12"/>
      <w:bookmarkEnd w:id="13"/>
      <w:r>
        <w:rPr>
          <w:color w:val="2E5395"/>
        </w:rPr>
        <w:t>Limepay</w:t>
      </w:r>
      <w:r>
        <w:rPr>
          <w:color w:val="2E5395"/>
          <w:spacing w:val="38"/>
        </w:rPr>
        <w:t xml:space="preserve"> </w:t>
      </w:r>
      <w:r>
        <w:rPr>
          <w:color w:val="2E5395"/>
        </w:rPr>
        <w:t>Payment</w:t>
      </w:r>
      <w:r>
        <w:rPr>
          <w:color w:val="2E5395"/>
          <w:spacing w:val="46"/>
        </w:rPr>
        <w:t xml:space="preserve"> </w:t>
      </w:r>
      <w:r>
        <w:rPr>
          <w:color w:val="2E5395"/>
        </w:rPr>
        <w:t>Widget</w:t>
      </w:r>
    </w:p>
    <w:p>
      <w:pPr>
        <w:pStyle w:val="TextBody"/>
        <w:rPr>
          <w:rFonts w:ascii="Calibri Light" w:hAnsi="Calibri Light"/>
          <w:sz w:val="24"/>
        </w:rPr>
      </w:pPr>
      <w:r>
        <w:rPr>
          <w:rFonts w:ascii="Calibri Light" w:hAnsi="Calibri Light"/>
          <w:sz w:val="24"/>
        </w:rPr>
      </w:r>
    </w:p>
    <w:p>
      <w:pPr>
        <w:sectPr>
          <w:footerReference w:type="default" r:id="rId7"/>
          <w:type w:val="nextPage"/>
          <w:pgSz w:w="11906" w:h="16850"/>
          <w:pgMar w:left="1320" w:right="540" w:header="0" w:top="1600" w:footer="651" w:bottom="920" w:gutter="0"/>
          <w:pgNumType w:fmt="decimal"/>
          <w:formProt w:val="false"/>
          <w:textDirection w:val="lrTb"/>
          <w:docGrid w:type="default" w:linePitch="100" w:charSpace="4096"/>
        </w:sectPr>
        <w:pStyle w:val="TextBody"/>
        <w:spacing w:lineRule="auto" w:line="259" w:before="177" w:after="0"/>
        <w:ind w:left="120" w:right="888" w:hanging="0"/>
        <w:jc w:val="both"/>
        <w:rPr/>
      </w:pPr>
      <w:r>
        <w:rPr/>
        <w:t>Payment widget for product and cart pages provides the customer a breakdown information of the</w:t>
      </w:r>
      <w:r>
        <w:rPr>
          <w:spacing w:val="1"/>
        </w:rPr>
        <w:t xml:space="preserve"> </w:t>
      </w:r>
      <w:r>
        <w:rPr/>
        <w:t>price between one time and pay later payment modes</w:t>
      </w:r>
      <w:r>
        <w:rPr>
          <w:spacing w:val="1"/>
        </w:rPr>
        <w:t xml:space="preserve"> </w:t>
      </w:r>
      <w:r>
        <w:rPr/>
        <w:t>and thereby providing a means for</w:t>
      </w:r>
      <w:r>
        <w:rPr>
          <w:spacing w:val="1"/>
        </w:rPr>
        <w:t xml:space="preserve"> </w:t>
      </w:r>
      <w:r>
        <w:rPr/>
        <w:t>the</w:t>
      </w:r>
      <w:r>
        <w:rPr>
          <w:spacing w:val="1"/>
        </w:rPr>
        <w:t xml:space="preserve"> </w:t>
      </w:r>
      <w:r>
        <w:rPr/>
        <w:t>customer</w:t>
      </w:r>
      <w:r>
        <w:rPr>
          <w:spacing w:val="-13"/>
        </w:rPr>
        <w:t xml:space="preserve"> </w:t>
      </w:r>
      <w:r>
        <w:rPr/>
        <w:t>to</w:t>
      </w:r>
      <w:r>
        <w:rPr>
          <w:spacing w:val="-16"/>
        </w:rPr>
        <w:t xml:space="preserve"> </w:t>
      </w:r>
      <w:r>
        <w:rPr/>
        <w:t>opt</w:t>
      </w:r>
      <w:r>
        <w:rPr>
          <w:spacing w:val="-16"/>
        </w:rPr>
        <w:t xml:space="preserve"> </w:t>
      </w:r>
      <w:r>
        <w:rPr/>
        <w:t>between</w:t>
      </w:r>
      <w:r>
        <w:rPr>
          <w:spacing w:val="-16"/>
        </w:rPr>
        <w:t xml:space="preserve"> </w:t>
      </w:r>
      <w:r>
        <w:rPr/>
        <w:t>the</w:t>
      </w:r>
      <w:r>
        <w:rPr>
          <w:spacing w:val="-10"/>
        </w:rPr>
        <w:t xml:space="preserve"> </w:t>
      </w:r>
      <w:r>
        <w:rPr/>
        <w:t>2</w:t>
      </w:r>
      <w:r>
        <w:rPr>
          <w:spacing w:val="-12"/>
        </w:rPr>
        <w:t xml:space="preserve"> </w:t>
      </w:r>
      <w:r>
        <w:rPr/>
        <w:t>modes</w:t>
      </w:r>
      <w:r>
        <w:rPr>
          <w:spacing w:val="-12"/>
        </w:rPr>
        <w:t xml:space="preserve"> </w:t>
      </w:r>
      <w:r>
        <w:rPr/>
        <w:t>for</w:t>
      </w:r>
      <w:r>
        <w:rPr>
          <w:spacing w:val="-12"/>
        </w:rPr>
        <w:t xml:space="preserve"> </w:t>
      </w:r>
      <w:r>
        <w:rPr/>
        <w:t>checkout.</w:t>
      </w:r>
      <w:r>
        <w:rPr>
          <w:spacing w:val="-13"/>
        </w:rPr>
        <w:t xml:space="preserve"> </w:t>
      </w:r>
      <w:r>
        <w:rPr/>
        <w:t>Customers</w:t>
      </w:r>
      <w:r>
        <w:rPr>
          <w:spacing w:val="-15"/>
        </w:rPr>
        <w:t xml:space="preserve"> </w:t>
      </w:r>
      <w:r>
        <w:rPr/>
        <w:t>get</w:t>
      </w:r>
      <w:r>
        <w:rPr>
          <w:spacing w:val="-17"/>
        </w:rPr>
        <w:t xml:space="preserve"> </w:t>
      </w:r>
      <w:r>
        <w:rPr/>
        <w:t>to</w:t>
      </w:r>
      <w:r>
        <w:rPr>
          <w:spacing w:val="-17"/>
        </w:rPr>
        <w:t xml:space="preserve"> </w:t>
      </w:r>
      <w:r>
        <w:rPr/>
        <w:t>know</w:t>
      </w:r>
      <w:r>
        <w:rPr>
          <w:spacing w:val="-15"/>
        </w:rPr>
        <w:t xml:space="preserve"> </w:t>
      </w:r>
      <w:r>
        <w:rPr/>
        <w:t>the</w:t>
      </w:r>
      <w:r>
        <w:rPr>
          <w:spacing w:val="-16"/>
        </w:rPr>
        <w:t xml:space="preserve"> </w:t>
      </w:r>
      <w:r>
        <w:rPr/>
        <w:t>instalments</w:t>
      </w:r>
      <w:r>
        <w:rPr>
          <w:spacing w:val="-15"/>
        </w:rPr>
        <w:t xml:space="preserve"> </w:t>
      </w:r>
      <w:r>
        <w:rPr/>
        <w:t>at</w:t>
      </w:r>
      <w:r>
        <w:rPr>
          <w:spacing w:val="-17"/>
        </w:rPr>
        <w:t xml:space="preserve"> </w:t>
      </w:r>
      <w:r>
        <w:rPr/>
        <w:t>product</w:t>
      </w:r>
      <w:r>
        <w:rPr>
          <w:spacing w:val="1"/>
        </w:rPr>
        <w:t xml:space="preserve"> </w:t>
      </w:r>
      <w:r>
        <w:rPr/>
        <w:t>total or cart total level. Widget gets a toggle state when both payment modes are configured for the</w:t>
      </w:r>
      <w:r>
        <w:rPr>
          <w:spacing w:val="1"/>
        </w:rPr>
        <w:t xml:space="preserve"> </w:t>
      </w:r>
      <w:r>
        <w:rPr/>
        <w:t>store</w:t>
      </w:r>
      <w:r>
        <w:rPr>
          <w:spacing w:val="1"/>
        </w:rPr>
        <w:t xml:space="preserve"> </w:t>
      </w:r>
      <w:r>
        <w:rPr/>
        <w:t>as</w:t>
      </w:r>
      <w:r>
        <w:rPr>
          <w:spacing w:val="-3"/>
        </w:rPr>
        <w:t xml:space="preserve"> </w:t>
      </w:r>
      <w:r>
        <w:rPr/>
        <w:t>mentioned</w:t>
      </w:r>
      <w:r>
        <w:rPr>
          <w:spacing w:val="2"/>
        </w:rPr>
        <w:t xml:space="preserve"> </w:t>
      </w:r>
      <w:r>
        <w:rPr/>
        <w:t>in</w:t>
      </w:r>
      <w:r>
        <w:rPr>
          <w:spacing w:val="2"/>
        </w:rPr>
        <w:t xml:space="preserve"> </w:t>
      </w:r>
      <w:r>
        <w:rPr/>
        <w:t>the</w:t>
      </w:r>
      <w:r>
        <w:rPr>
          <w:spacing w:val="-5"/>
        </w:rPr>
        <w:t xml:space="preserve"> </w:t>
      </w:r>
      <w:r>
        <w:rPr/>
        <w:t>above</w:t>
      </w:r>
      <w:r>
        <w:rPr>
          <w:spacing w:val="2"/>
        </w:rPr>
        <w:t xml:space="preserve"> </w:t>
      </w:r>
      <w:r>
        <w:rPr/>
        <w:t>section,</w:t>
      </w:r>
      <w:r>
        <w:rPr>
          <w:spacing w:val="3"/>
        </w:rPr>
        <w:t xml:space="preserve"> </w:t>
      </w:r>
      <w:r>
        <w:rPr/>
        <w:t>allowing the</w:t>
      </w:r>
      <w:r>
        <w:rPr>
          <w:spacing w:val="2"/>
        </w:rPr>
        <w:t xml:space="preserve"> </w:t>
      </w:r>
      <w:r>
        <w:rPr/>
        <w:t>customer</w:t>
      </w:r>
      <w:r>
        <w:rPr>
          <w:spacing w:val="5"/>
        </w:rPr>
        <w:t xml:space="preserve"> </w:t>
      </w:r>
      <w:r>
        <w:rPr/>
        <w:t>to</w:t>
      </w:r>
      <w:r>
        <w:rPr>
          <w:spacing w:val="2"/>
        </w:rPr>
        <w:t xml:space="preserve"> </w:t>
      </w:r>
      <w:r>
        <w:rPr/>
        <w:t>interact</w:t>
      </w:r>
      <w:r>
        <w:rPr>
          <w:spacing w:val="2"/>
        </w:rPr>
        <w:t xml:space="preserve"> </w:t>
      </w:r>
      <w:r>
        <w:rPr/>
        <w:t>and</w:t>
      </w:r>
      <w:r>
        <w:rPr>
          <w:spacing w:val="-1"/>
        </w:rPr>
        <w:t xml:space="preserve"> </w:t>
      </w:r>
      <w:r>
        <w:rPr/>
        <w:t>he/she</w:t>
      </w:r>
      <w:r>
        <w:rPr>
          <w:spacing w:val="2"/>
        </w:rPr>
        <w:t xml:space="preserve"> </w:t>
      </w:r>
      <w:r>
        <w:rPr/>
        <w:t>can</w:t>
      </w:r>
      <w:r>
        <w:rPr>
          <w:spacing w:val="3"/>
        </w:rPr>
        <w:t xml:space="preserve"> </w:t>
      </w:r>
      <w:r>
        <w:rPr/>
        <w:t>preselect</w:t>
      </w:r>
    </w:p>
    <w:p>
      <w:pPr>
        <w:pStyle w:val="TextBody"/>
        <w:spacing w:lineRule="auto" w:line="259" w:before="39" w:after="0"/>
        <w:ind w:left="120" w:right="889" w:hanging="0"/>
        <w:jc w:val="both"/>
        <w:rPr/>
      </w:pPr>
      <w:r>
        <w:rPr/>
        <w:t>a particular payment mode for checkout from product or cart pages. User toggled state of the widget</w:t>
      </w:r>
      <w:r>
        <w:rPr>
          <w:spacing w:val="-47"/>
        </w:rPr>
        <w:t xml:space="preserve"> </w:t>
      </w:r>
      <w:r>
        <w:rPr/>
        <w:t>is</w:t>
      </w:r>
      <w:r>
        <w:rPr>
          <w:spacing w:val="-10"/>
        </w:rPr>
        <w:t xml:space="preserve"> </w:t>
      </w:r>
      <w:r>
        <w:rPr/>
        <w:t>remembered</w:t>
      </w:r>
      <w:r>
        <w:rPr>
          <w:spacing w:val="-10"/>
        </w:rPr>
        <w:t xml:space="preserve"> </w:t>
      </w:r>
      <w:r>
        <w:rPr/>
        <w:t>throughout</w:t>
      </w:r>
      <w:r>
        <w:rPr>
          <w:spacing w:val="-8"/>
        </w:rPr>
        <w:t xml:space="preserve"> </w:t>
      </w:r>
      <w:r>
        <w:rPr/>
        <w:t>the</w:t>
      </w:r>
      <w:r>
        <w:rPr>
          <w:spacing w:val="-12"/>
        </w:rPr>
        <w:t xml:space="preserve"> </w:t>
      </w:r>
      <w:r>
        <w:rPr/>
        <w:t>user</w:t>
      </w:r>
      <w:r>
        <w:rPr>
          <w:spacing w:val="-7"/>
        </w:rPr>
        <w:t xml:space="preserve"> </w:t>
      </w:r>
      <w:r>
        <w:rPr/>
        <w:t>session</w:t>
      </w:r>
      <w:r>
        <w:rPr>
          <w:spacing w:val="-10"/>
        </w:rPr>
        <w:t xml:space="preserve"> </w:t>
      </w:r>
      <w:r>
        <w:rPr/>
        <w:t>among</w:t>
      </w:r>
      <w:r>
        <w:rPr>
          <w:spacing w:val="-6"/>
        </w:rPr>
        <w:t xml:space="preserve"> </w:t>
      </w:r>
      <w:r>
        <w:rPr/>
        <w:t>product/cart</w:t>
      </w:r>
      <w:r>
        <w:rPr>
          <w:spacing w:val="-11"/>
        </w:rPr>
        <w:t xml:space="preserve"> </w:t>
      </w:r>
      <w:r>
        <w:rPr/>
        <w:t>widgets</w:t>
      </w:r>
      <w:r>
        <w:rPr>
          <w:spacing w:val="-9"/>
        </w:rPr>
        <w:t xml:space="preserve"> </w:t>
      </w:r>
      <w:r>
        <w:rPr/>
        <w:t>and</w:t>
      </w:r>
      <w:r>
        <w:rPr>
          <w:spacing w:val="-10"/>
        </w:rPr>
        <w:t xml:space="preserve"> </w:t>
      </w:r>
      <w:r>
        <w:rPr/>
        <w:t>checkout</w:t>
      </w:r>
      <w:r>
        <w:rPr>
          <w:spacing w:val="-7"/>
        </w:rPr>
        <w:t xml:space="preserve"> </w:t>
      </w:r>
      <w:r>
        <w:rPr/>
        <w:t>pages.</w:t>
      </w:r>
      <w:r>
        <w:rPr>
          <w:spacing w:val="-7"/>
        </w:rPr>
        <w:t xml:space="preserve"> </w:t>
      </w:r>
      <w:r>
        <w:rPr/>
        <w:t>Widget</w:t>
      </w:r>
      <w:r>
        <w:rPr>
          <w:spacing w:val="1"/>
        </w:rPr>
        <w:t xml:space="preserve"> </w:t>
      </w:r>
      <w:r>
        <w:rPr/>
        <w:t>gets</w:t>
      </w:r>
      <w:r>
        <w:rPr>
          <w:spacing w:val="-2"/>
        </w:rPr>
        <w:t xml:space="preserve"> </w:t>
      </w:r>
      <w:r>
        <w:rPr/>
        <w:t>a</w:t>
      </w:r>
      <w:r>
        <w:rPr>
          <w:spacing w:val="-6"/>
        </w:rPr>
        <w:t xml:space="preserve"> </w:t>
      </w:r>
      <w:r>
        <w:rPr/>
        <w:t>simple</w:t>
      </w:r>
      <w:r>
        <w:rPr>
          <w:spacing w:val="-4"/>
        </w:rPr>
        <w:t xml:space="preserve"> </w:t>
      </w:r>
      <w:r>
        <w:rPr/>
        <w:t>textual</w:t>
      </w:r>
      <w:r>
        <w:rPr>
          <w:spacing w:val="-1"/>
        </w:rPr>
        <w:t xml:space="preserve"> </w:t>
      </w:r>
      <w:r>
        <w:rPr/>
        <w:t>state</w:t>
      </w:r>
      <w:r>
        <w:rPr>
          <w:spacing w:val="-9"/>
        </w:rPr>
        <w:t xml:space="preserve"> </w:t>
      </w:r>
      <w:r>
        <w:rPr/>
        <w:t>and</w:t>
      </w:r>
      <w:r>
        <w:rPr>
          <w:spacing w:val="-2"/>
        </w:rPr>
        <w:t xml:space="preserve"> </w:t>
      </w:r>
      <w:r>
        <w:rPr/>
        <w:t>calls</w:t>
      </w:r>
      <w:r>
        <w:rPr>
          <w:spacing w:val="-8"/>
        </w:rPr>
        <w:t xml:space="preserve"> </w:t>
      </w:r>
      <w:r>
        <w:rPr/>
        <w:t>out</w:t>
      </w:r>
      <w:r>
        <w:rPr>
          <w:spacing w:val="-3"/>
        </w:rPr>
        <w:t xml:space="preserve"> </w:t>
      </w:r>
      <w:r>
        <w:rPr/>
        <w:t>the</w:t>
      </w:r>
      <w:r>
        <w:rPr>
          <w:spacing w:val="-3"/>
        </w:rPr>
        <w:t xml:space="preserve"> </w:t>
      </w:r>
      <w:r>
        <w:rPr/>
        <w:t>instalment</w:t>
      </w:r>
      <w:r>
        <w:rPr>
          <w:spacing w:val="-3"/>
        </w:rPr>
        <w:t xml:space="preserve"> </w:t>
      </w:r>
      <w:r>
        <w:rPr/>
        <w:t>breakdown</w:t>
      </w:r>
      <w:r>
        <w:rPr>
          <w:spacing w:val="-9"/>
        </w:rPr>
        <w:t xml:space="preserve"> </w:t>
      </w:r>
      <w:r>
        <w:rPr/>
        <w:t>when</w:t>
      </w:r>
      <w:r>
        <w:rPr>
          <w:spacing w:val="-2"/>
        </w:rPr>
        <w:t xml:space="preserve"> </w:t>
      </w:r>
      <w:r>
        <w:rPr/>
        <w:t>one</w:t>
      </w:r>
      <w:r>
        <w:rPr>
          <w:spacing w:val="-4"/>
        </w:rPr>
        <w:t xml:space="preserve"> </w:t>
      </w:r>
      <w:r>
        <w:rPr/>
        <w:t>time</w:t>
      </w:r>
      <w:r>
        <w:rPr>
          <w:spacing w:val="-10"/>
        </w:rPr>
        <w:t xml:space="preserve"> </w:t>
      </w:r>
      <w:r>
        <w:rPr/>
        <w:t>is</w:t>
      </w:r>
      <w:r>
        <w:rPr>
          <w:spacing w:val="-2"/>
        </w:rPr>
        <w:t xml:space="preserve"> </w:t>
      </w:r>
      <w:r>
        <w:rPr/>
        <w:t>disabled</w:t>
      </w:r>
      <w:r>
        <w:rPr>
          <w:spacing w:val="-2"/>
        </w:rPr>
        <w:t xml:space="preserve"> </w:t>
      </w:r>
      <w:r>
        <w:rPr/>
        <w:t>and</w:t>
      </w:r>
      <w:r>
        <w:rPr>
          <w:spacing w:val="-9"/>
        </w:rPr>
        <w:t xml:space="preserve"> </w:t>
      </w:r>
      <w:r>
        <w:rPr/>
        <w:t>pay</w:t>
      </w:r>
      <w:r>
        <w:rPr>
          <w:spacing w:val="1"/>
        </w:rPr>
        <w:t xml:space="preserve"> </w:t>
      </w:r>
      <w:r>
        <w:rPr/>
        <w:t>later</w:t>
      </w:r>
      <w:r>
        <w:rPr>
          <w:spacing w:val="-7"/>
        </w:rPr>
        <w:t xml:space="preserve"> </w:t>
      </w:r>
      <w:r>
        <w:rPr/>
        <w:t>is</w:t>
      </w:r>
      <w:r>
        <w:rPr>
          <w:spacing w:val="-8"/>
        </w:rPr>
        <w:t xml:space="preserve"> </w:t>
      </w:r>
      <w:r>
        <w:rPr/>
        <w:t>only</w:t>
      </w:r>
      <w:r>
        <w:rPr>
          <w:spacing w:val="-8"/>
        </w:rPr>
        <w:t xml:space="preserve"> </w:t>
      </w:r>
      <w:r>
        <w:rPr/>
        <w:t>configured</w:t>
      </w:r>
      <w:r>
        <w:rPr>
          <w:spacing w:val="-9"/>
        </w:rPr>
        <w:t xml:space="preserve"> </w:t>
      </w:r>
      <w:r>
        <w:rPr/>
        <w:t>for</w:t>
      </w:r>
      <w:r>
        <w:rPr>
          <w:spacing w:val="-7"/>
        </w:rPr>
        <w:t xml:space="preserve"> </w:t>
      </w:r>
      <w:r>
        <w:rPr/>
        <w:t>the</w:t>
      </w:r>
      <w:r>
        <w:rPr>
          <w:spacing w:val="-11"/>
        </w:rPr>
        <w:t xml:space="preserve"> </w:t>
      </w:r>
      <w:r>
        <w:rPr/>
        <w:t>store.</w:t>
      </w:r>
      <w:r>
        <w:rPr>
          <w:spacing w:val="-6"/>
        </w:rPr>
        <w:t xml:space="preserve"> </w:t>
      </w:r>
      <w:r>
        <w:rPr/>
        <w:t>However,</w:t>
      </w:r>
      <w:r>
        <w:rPr>
          <w:spacing w:val="-5"/>
        </w:rPr>
        <w:t xml:space="preserve"> </w:t>
      </w:r>
      <w:r>
        <w:rPr/>
        <w:t>cart</w:t>
      </w:r>
      <w:r>
        <w:rPr>
          <w:spacing w:val="-11"/>
        </w:rPr>
        <w:t xml:space="preserve"> </w:t>
      </w:r>
      <w:r>
        <w:rPr/>
        <w:t>and</w:t>
      </w:r>
      <w:r>
        <w:rPr>
          <w:spacing w:val="-9"/>
        </w:rPr>
        <w:t xml:space="preserve"> </w:t>
      </w:r>
      <w:r>
        <w:rPr/>
        <w:t>product</w:t>
      </w:r>
      <w:r>
        <w:rPr>
          <w:spacing w:val="-11"/>
        </w:rPr>
        <w:t xml:space="preserve"> </w:t>
      </w:r>
      <w:r>
        <w:rPr/>
        <w:t>pages</w:t>
      </w:r>
      <w:r>
        <w:rPr>
          <w:spacing w:val="-9"/>
        </w:rPr>
        <w:t xml:space="preserve"> </w:t>
      </w:r>
      <w:r>
        <w:rPr/>
        <w:t>can</w:t>
      </w:r>
      <w:r>
        <w:rPr>
          <w:spacing w:val="-9"/>
        </w:rPr>
        <w:t xml:space="preserve"> </w:t>
      </w:r>
      <w:r>
        <w:rPr/>
        <w:t>be</w:t>
      </w:r>
      <w:r>
        <w:rPr>
          <w:spacing w:val="-11"/>
        </w:rPr>
        <w:t xml:space="preserve"> </w:t>
      </w:r>
      <w:r>
        <w:rPr/>
        <w:t>configured</w:t>
      </w:r>
      <w:r>
        <w:rPr>
          <w:spacing w:val="-6"/>
        </w:rPr>
        <w:t xml:space="preserve"> </w:t>
      </w:r>
      <w:r>
        <w:rPr/>
        <w:t>by</w:t>
      </w:r>
      <w:r>
        <w:rPr>
          <w:spacing w:val="-7"/>
        </w:rPr>
        <w:t xml:space="preserve"> </w:t>
      </w:r>
      <w:r>
        <w:rPr/>
        <w:t>merchant</w:t>
      </w:r>
      <w:r>
        <w:rPr>
          <w:spacing w:val="1"/>
        </w:rPr>
        <w:t xml:space="preserve"> </w:t>
      </w:r>
      <w:r>
        <w:rPr/>
        <w:t>to independently display either of the textual or toggle widget when payment mode selected for the</w:t>
      </w:r>
      <w:r>
        <w:rPr>
          <w:spacing w:val="1"/>
        </w:rPr>
        <w:t xml:space="preserve"> </w:t>
      </w:r>
      <w:r>
        <w:rPr/>
        <w:t>site is one time and pay later. Whereas when payment mode is configured for only pay later, textual</w:t>
      </w:r>
      <w:r>
        <w:rPr>
          <w:spacing w:val="1"/>
        </w:rPr>
        <w:t xml:space="preserve"> </w:t>
      </w:r>
      <w:r>
        <w:rPr/>
        <w:t>widget takes precedence and toggle widget shall not be seen anywhere across the storefront user</w:t>
      </w:r>
      <w:r>
        <w:rPr>
          <w:spacing w:val="1"/>
        </w:rPr>
        <w:t xml:space="preserve"> </w:t>
      </w:r>
      <w:r>
        <w:rPr/>
        <w:t>flow.</w:t>
      </w:r>
    </w:p>
    <w:p>
      <w:pPr>
        <w:pStyle w:val="TextBody"/>
        <w:spacing w:lineRule="auto" w:line="259" w:before="39" w:after="0"/>
        <w:ind w:left="120" w:right="889" w:hanging="0"/>
        <w:jc w:val="both"/>
        <w:rPr/>
      </w:pPr>
      <w:r>
        <w:rPr/>
      </w:r>
    </w:p>
    <w:p>
      <w:pPr>
        <w:pStyle w:val="TextBody"/>
        <w:spacing w:lineRule="auto" w:line="259" w:before="39" w:after="0"/>
        <w:ind w:left="120" w:right="889" w:hanging="0"/>
        <w:jc w:val="both"/>
        <w:rPr/>
      </w:pPr>
      <w:r>
        <w:rPr/>
      </w:r>
    </w:p>
    <w:p>
      <w:pPr>
        <w:pStyle w:val="Heading2"/>
        <w:numPr>
          <w:ilvl w:val="1"/>
          <w:numId w:val="16"/>
        </w:numPr>
        <w:tabs>
          <w:tab w:val="left" w:pos="532" w:leader="none"/>
        </w:tabs>
        <w:ind w:left="119" w:hanging="0"/>
        <w:rPr/>
      </w:pPr>
      <w:bookmarkStart w:id="14" w:name="_bookmark7"/>
      <w:bookmarkStart w:id="15" w:name="2.3._Supported_API"/>
      <w:bookmarkEnd w:id="14"/>
      <w:bookmarkEnd w:id="15"/>
      <w:r>
        <w:rPr>
          <w:color w:val="2E5395"/>
        </w:rPr>
        <w:t>Limepay 3DS</w:t>
      </w:r>
    </w:p>
    <w:p>
      <w:pPr>
        <w:pStyle w:val="Heading2"/>
        <w:tabs>
          <w:tab w:val="left" w:pos="532" w:leader="none"/>
        </w:tabs>
        <w:ind w:left="0" w:hanging="0"/>
        <w:rPr/>
      </w:pPr>
      <w:r>
        <w:rPr/>
      </w:r>
    </w:p>
    <w:p>
      <w:pPr>
        <w:pStyle w:val="Normal"/>
        <w:ind w:left="119" w:hanging="0"/>
        <w:rPr/>
      </w:pPr>
      <w:r>
        <w:rPr/>
        <w:t xml:space="preserve">Limepay 3DS payments allow brands to perform 3DS transaction via Limepay payment methods. </w:t>
      </w:r>
    </w:p>
    <w:p>
      <w:pPr>
        <w:pStyle w:val="Normal"/>
        <w:ind w:left="119" w:hanging="0"/>
        <w:rPr/>
      </w:pPr>
      <w:r>
        <w:rPr/>
        <w:t>When place order on review page, an API call made to Limepay for creating payment and SFCC</w:t>
      </w:r>
    </w:p>
    <w:p>
      <w:pPr>
        <w:pStyle w:val="Normal"/>
        <w:ind w:left="119" w:hanging="0"/>
        <w:rPr/>
      </w:pPr>
      <w:r>
        <w:rPr/>
        <w:t xml:space="preserve">pass the 3DS true in API request and Limepay Payment API return a 403 response along a payment action which requires to perform 3DS challenge by customer. In this case an Popup widget appears on front end rendered by Limepay and customer have to go through all 3DS verification in Limepay 3DS Popup widget. Limepay either return error or success after verifying the 3DS that leads to place the order in case of success and show the error in case of any 3DS challenge failure.  </w:t>
      </w:r>
    </w:p>
    <w:p>
      <w:pPr>
        <w:pStyle w:val="Heading2"/>
        <w:tabs>
          <w:tab w:val="left" w:pos="532" w:leader="none"/>
        </w:tabs>
        <w:ind w:left="119" w:hanging="0"/>
        <w:rPr/>
      </w:pPr>
      <w:r>
        <w:rPr/>
      </w:r>
    </w:p>
    <w:p>
      <w:pPr>
        <w:pStyle w:val="Heading2"/>
        <w:numPr>
          <w:ilvl w:val="1"/>
          <w:numId w:val="16"/>
        </w:numPr>
        <w:tabs>
          <w:tab w:val="left" w:pos="532" w:leader="none"/>
        </w:tabs>
        <w:ind w:left="531" w:hanging="412"/>
        <w:rPr/>
      </w:pPr>
      <w:r>
        <w:rPr>
          <w:color w:val="2E5395"/>
        </w:rPr>
        <w:t>Supported</w:t>
      </w:r>
      <w:r>
        <w:rPr>
          <w:color w:val="2E5395"/>
          <w:spacing w:val="49"/>
        </w:rPr>
        <w:t xml:space="preserve"> </w:t>
      </w:r>
      <w:r>
        <w:rPr>
          <w:color w:val="2E5395"/>
        </w:rPr>
        <w:t>API</w:t>
      </w:r>
    </w:p>
    <w:p>
      <w:pPr>
        <w:pStyle w:val="TextBody"/>
        <w:rPr>
          <w:rFonts w:ascii="Calibri Light" w:hAnsi="Calibri Light"/>
          <w:sz w:val="20"/>
        </w:rPr>
      </w:pPr>
      <w:r>
        <w:rPr>
          <w:rFonts w:ascii="Calibri Light" w:hAnsi="Calibri Light"/>
          <w:sz w:val="20"/>
        </w:rPr>
      </w:r>
    </w:p>
    <w:p>
      <w:pPr>
        <w:pStyle w:val="TextBody"/>
        <w:spacing w:before="7" w:after="0"/>
        <w:rPr>
          <w:rFonts w:ascii="Calibri Light" w:hAnsi="Calibri Light"/>
          <w:sz w:val="18"/>
        </w:rPr>
      </w:pPr>
      <w:r>
        <w:rPr>
          <w:rFonts w:ascii="Calibri Light" w:hAnsi="Calibri Light"/>
          <w:sz w:val="18"/>
        </w:rPr>
      </w:r>
    </w:p>
    <w:tbl>
      <w:tblPr>
        <w:tblW w:w="9502" w:type="dxa"/>
        <w:jc w:val="left"/>
        <w:tblInd w:w="12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0" w:type="dxa"/>
          <w:bottom w:w="0" w:type="dxa"/>
          <w:right w:w="0" w:type="dxa"/>
        </w:tblCellMar>
        <w:tblLook w:noVBand="0" w:val="01e0" w:noHBand="0" w:lastColumn="1" w:firstColumn="1" w:lastRow="1" w:firstRow="1"/>
      </w:tblPr>
      <w:tblGrid>
        <w:gridCol w:w="1844"/>
        <w:gridCol w:w="3263"/>
        <w:gridCol w:w="4395"/>
      </w:tblGrid>
      <w:tr>
        <w:trPr>
          <w:trHeight w:val="270" w:hRule="atLeast"/>
        </w:trPr>
        <w:tc>
          <w:tcPr>
            <w:tcW w:w="1844"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color="auto" w:fill="006FC0" w:val="clear"/>
          </w:tcPr>
          <w:p>
            <w:pPr>
              <w:pStyle w:val="TableParagraph"/>
              <w:spacing w:lineRule="exact" w:line="251"/>
              <w:rPr>
                <w:b/>
                <w:b/>
              </w:rPr>
            </w:pPr>
            <w:r>
              <w:rPr>
                <w:b/>
                <w:color w:val="FFFFFF"/>
              </w:rPr>
              <w:t>API</w:t>
            </w:r>
          </w:p>
        </w:tc>
        <w:tc>
          <w:tcPr>
            <w:tcW w:w="3263"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color="auto" w:fill="006FC0" w:val="clear"/>
          </w:tcPr>
          <w:p>
            <w:pPr>
              <w:pStyle w:val="TableParagraph"/>
              <w:spacing w:lineRule="exact" w:line="251"/>
              <w:rPr>
                <w:b/>
                <w:b/>
              </w:rPr>
            </w:pPr>
            <w:r>
              <w:rPr>
                <w:b/>
                <w:color w:val="FFFFFF"/>
              </w:rPr>
              <w:t>Description</w:t>
            </w:r>
          </w:p>
        </w:tc>
        <w:tc>
          <w:tcPr>
            <w:tcW w:w="4395"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color="auto" w:fill="006FC0" w:val="clear"/>
          </w:tcPr>
          <w:p>
            <w:pPr>
              <w:pStyle w:val="TableParagraph"/>
              <w:spacing w:lineRule="exact" w:line="251"/>
              <w:rPr>
                <w:b/>
                <w:b/>
              </w:rPr>
            </w:pPr>
            <w:r>
              <w:rPr>
                <w:b/>
                <w:color w:val="FFFFFF"/>
              </w:rPr>
              <w:t>Relative Endpoint</w:t>
            </w:r>
          </w:p>
        </w:tc>
      </w:tr>
      <w:tr>
        <w:trPr>
          <w:trHeight w:val="926" w:hRule="atLeast"/>
        </w:trPr>
        <w:tc>
          <w:tcPr>
            <w:tcW w:w="1844"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spacing w:before="8" w:after="0"/>
              <w:ind w:left="0" w:hanging="0"/>
              <w:rPr>
                <w:rFonts w:ascii="Calibri Light" w:hAnsi="Calibri Light"/>
                <w:sz w:val="31"/>
              </w:rPr>
            </w:pPr>
            <w:r>
              <w:rPr>
                <w:rFonts w:ascii="Calibri Light" w:hAnsi="Calibri Light"/>
                <w:sz w:val="31"/>
              </w:rPr>
            </w:r>
          </w:p>
          <w:p>
            <w:pPr>
              <w:pStyle w:val="TableParagraph"/>
              <w:rPr/>
            </w:pPr>
            <w:r>
              <w:rPr/>
              <w:t>Create</w:t>
            </w:r>
            <w:r>
              <w:rPr>
                <w:spacing w:val="-7"/>
              </w:rPr>
              <w:t xml:space="preserve"> </w:t>
            </w:r>
            <w:r>
              <w:rPr/>
              <w:t>Order</w:t>
            </w:r>
          </w:p>
        </w:tc>
        <w:tc>
          <w:tcPr>
            <w:tcW w:w="3263"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tabs>
                <w:tab w:val="left" w:pos="1262" w:leader="none"/>
                <w:tab w:val="left" w:pos="2365" w:leader="none"/>
              </w:tabs>
              <w:spacing w:lineRule="auto" w:line="235" w:before="122" w:after="0"/>
              <w:ind w:left="110" w:right="90" w:hanging="0"/>
              <w:rPr/>
            </w:pPr>
            <w:r>
              <w:rPr/>
              <w:t>Creates a</w:t>
            </w:r>
            <w:r>
              <w:rPr>
                <w:spacing w:val="1"/>
              </w:rPr>
              <w:t xml:space="preserve"> </w:t>
            </w:r>
            <w:r>
              <w:rPr/>
              <w:t>new</w:t>
            </w:r>
            <w:r>
              <w:rPr>
                <w:spacing w:val="1"/>
              </w:rPr>
              <w:t xml:space="preserve"> </w:t>
            </w:r>
            <w:r>
              <w:rPr/>
              <w:t>order</w:t>
            </w:r>
            <w:r>
              <w:rPr>
                <w:spacing w:val="1"/>
              </w:rPr>
              <w:t xml:space="preserve"> </w:t>
            </w:r>
            <w:r>
              <w:rPr/>
              <w:t>at</w:t>
            </w:r>
            <w:r>
              <w:rPr>
                <w:spacing w:val="1"/>
              </w:rPr>
              <w:t xml:space="preserve"> </w:t>
            </w:r>
            <w:r>
              <w:rPr/>
              <w:t>Limepay</w:t>
            </w:r>
            <w:r>
              <w:rPr>
                <w:spacing w:val="-47"/>
              </w:rPr>
              <w:t xml:space="preserve"> </w:t>
            </w:r>
            <w:r>
              <w:rPr/>
              <w:t>system</w:t>
              <w:tab/>
              <w:t>during</w:t>
              <w:tab/>
            </w:r>
            <w:r>
              <w:rPr>
                <w:spacing w:val="-1"/>
              </w:rPr>
              <w:t>payment</w:t>
            </w:r>
          </w:p>
          <w:p>
            <w:pPr>
              <w:pStyle w:val="TableParagraph"/>
              <w:spacing w:lineRule="exact" w:line="252"/>
              <w:rPr/>
            </w:pPr>
            <w:r>
              <w:rPr/>
              <w:t>authorization</w:t>
            </w:r>
          </w:p>
        </w:tc>
        <w:tc>
          <w:tcPr>
            <w:tcW w:w="4395"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spacing w:before="8" w:after="0"/>
              <w:ind w:left="0" w:hanging="0"/>
              <w:rPr>
                <w:rFonts w:ascii="Calibri Light" w:hAnsi="Calibri Light"/>
                <w:sz w:val="31"/>
              </w:rPr>
            </w:pPr>
            <w:r>
              <w:rPr>
                <w:rFonts w:ascii="Calibri Light" w:hAnsi="Calibri Light"/>
                <w:sz w:val="31"/>
              </w:rPr>
            </w:r>
          </w:p>
          <w:p>
            <w:pPr>
              <w:pStyle w:val="TableParagraph"/>
              <w:rPr/>
            </w:pPr>
            <w:r>
              <w:rPr/>
              <w:t>/orders</w:t>
            </w:r>
          </w:p>
        </w:tc>
      </w:tr>
      <w:tr>
        <w:trPr>
          <w:trHeight w:val="782" w:hRule="atLeast"/>
        </w:trPr>
        <w:tc>
          <w:tcPr>
            <w:tcW w:w="1844"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spacing w:before="4" w:after="0"/>
              <w:ind w:left="0" w:hanging="0"/>
              <w:rPr>
                <w:rFonts w:ascii="Calibri Light" w:hAnsi="Calibri Light"/>
                <w:sz w:val="26"/>
              </w:rPr>
            </w:pPr>
            <w:r>
              <w:rPr>
                <w:rFonts w:ascii="Calibri Light" w:hAnsi="Calibri Light"/>
                <w:sz w:val="26"/>
              </w:rPr>
            </w:r>
          </w:p>
          <w:p>
            <w:pPr>
              <w:pStyle w:val="TableParagraph"/>
              <w:rPr/>
            </w:pPr>
            <w:r>
              <w:rPr/>
              <w:t>Pay</w:t>
            </w:r>
            <w:r>
              <w:rPr>
                <w:spacing w:val="-4"/>
              </w:rPr>
              <w:t xml:space="preserve"> </w:t>
            </w:r>
            <w:r>
              <w:rPr/>
              <w:t>Order</w:t>
            </w:r>
          </w:p>
        </w:tc>
        <w:tc>
          <w:tcPr>
            <w:tcW w:w="3263"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spacing w:lineRule="auto" w:line="235" w:before="122" w:after="0"/>
              <w:rPr/>
            </w:pPr>
            <w:r>
              <w:rPr/>
              <w:t>Pay</w:t>
            </w:r>
            <w:r>
              <w:rPr>
                <w:spacing w:val="1"/>
              </w:rPr>
              <w:t xml:space="preserve"> </w:t>
            </w:r>
            <w:r>
              <w:rPr/>
              <w:t>for</w:t>
            </w:r>
            <w:r>
              <w:rPr>
                <w:spacing w:val="1"/>
              </w:rPr>
              <w:t xml:space="preserve"> </w:t>
            </w:r>
            <w:r>
              <w:rPr/>
              <w:t>an</w:t>
            </w:r>
            <w:r>
              <w:rPr>
                <w:spacing w:val="1"/>
              </w:rPr>
              <w:t xml:space="preserve"> </w:t>
            </w:r>
            <w:r>
              <w:rPr/>
              <w:t>order</w:t>
            </w:r>
            <w:r>
              <w:rPr>
                <w:spacing w:val="1"/>
              </w:rPr>
              <w:t xml:space="preserve"> </w:t>
            </w:r>
            <w:r>
              <w:rPr/>
              <w:t>using</w:t>
            </w:r>
            <w:r>
              <w:rPr>
                <w:spacing w:val="1"/>
              </w:rPr>
              <w:t xml:space="preserve"> </w:t>
            </w:r>
            <w:r>
              <w:rPr/>
              <w:t>existing</w:t>
            </w:r>
            <w:r>
              <w:rPr>
                <w:spacing w:val="-47"/>
              </w:rPr>
              <w:t xml:space="preserve"> </w:t>
            </w:r>
            <w:r>
              <w:rPr/>
              <w:t>payment</w:t>
            </w:r>
            <w:r>
              <w:rPr>
                <w:spacing w:val="-3"/>
              </w:rPr>
              <w:t xml:space="preserve"> </w:t>
            </w:r>
            <w:r>
              <w:rPr/>
              <w:t>token</w:t>
            </w:r>
          </w:p>
        </w:tc>
        <w:tc>
          <w:tcPr>
            <w:tcW w:w="4395"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spacing w:before="4" w:after="0"/>
              <w:ind w:left="0" w:hanging="0"/>
              <w:rPr>
                <w:rFonts w:ascii="Calibri Light" w:hAnsi="Calibri Light"/>
                <w:sz w:val="26"/>
              </w:rPr>
            </w:pPr>
            <w:r>
              <w:rPr>
                <w:rFonts w:ascii="Calibri Light" w:hAnsi="Calibri Light"/>
                <w:sz w:val="26"/>
              </w:rPr>
            </w:r>
          </w:p>
          <w:p>
            <w:pPr>
              <w:pStyle w:val="TableParagraph"/>
              <w:rPr/>
            </w:pPr>
            <w:r>
              <w:rPr/>
              <w:t>/orders/{limepay_order_id}/pay</w:t>
            </w:r>
          </w:p>
        </w:tc>
      </w:tr>
      <w:tr>
        <w:trPr>
          <w:trHeight w:val="796" w:hRule="atLeast"/>
        </w:trPr>
        <w:tc>
          <w:tcPr>
            <w:tcW w:w="1844"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spacing w:before="5" w:after="0"/>
              <w:ind w:left="0" w:hanging="0"/>
              <w:rPr>
                <w:rFonts w:ascii="Calibri Light" w:hAnsi="Calibri Light"/>
                <w:sz w:val="26"/>
              </w:rPr>
            </w:pPr>
            <w:r>
              <w:rPr>
                <w:rFonts w:ascii="Calibri Light" w:hAnsi="Calibri Light"/>
                <w:sz w:val="26"/>
              </w:rPr>
            </w:r>
          </w:p>
          <w:p>
            <w:pPr>
              <w:pStyle w:val="TableParagraph"/>
              <w:rPr/>
            </w:pPr>
            <w:r>
              <w:rPr/>
              <w:t>Create</w:t>
            </w:r>
            <w:r>
              <w:rPr>
                <w:spacing w:val="-3"/>
              </w:rPr>
              <w:t xml:space="preserve"> </w:t>
            </w:r>
            <w:r>
              <w:rPr/>
              <w:t>Refund</w:t>
            </w:r>
          </w:p>
        </w:tc>
        <w:tc>
          <w:tcPr>
            <w:tcW w:w="3263"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spacing w:lineRule="auto" w:line="235" w:before="130" w:after="0"/>
              <w:rPr/>
            </w:pPr>
            <w:r>
              <w:rPr/>
              <w:t>Create a</w:t>
            </w:r>
            <w:r>
              <w:rPr>
                <w:spacing w:val="1"/>
              </w:rPr>
              <w:t xml:space="preserve"> </w:t>
            </w:r>
            <w:r>
              <w:rPr/>
              <w:t>new refund for</w:t>
            </w:r>
            <w:r>
              <w:rPr>
                <w:spacing w:val="1"/>
              </w:rPr>
              <w:t xml:space="preserve"> </w:t>
            </w:r>
            <w:r>
              <w:rPr/>
              <w:t>Limepay</w:t>
            </w:r>
            <w:r>
              <w:rPr>
                <w:spacing w:val="-47"/>
              </w:rPr>
              <w:t xml:space="preserve"> </w:t>
            </w:r>
            <w:r>
              <w:rPr/>
              <w:t>transaction</w:t>
            </w:r>
          </w:p>
        </w:tc>
        <w:tc>
          <w:tcPr>
            <w:tcW w:w="4395"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spacing w:before="5" w:after="0"/>
              <w:ind w:left="0" w:hanging="0"/>
              <w:rPr>
                <w:rFonts w:ascii="Calibri Light" w:hAnsi="Calibri Light"/>
                <w:sz w:val="26"/>
              </w:rPr>
            </w:pPr>
            <w:r>
              <w:rPr>
                <w:rFonts w:ascii="Calibri Light" w:hAnsi="Calibri Light"/>
                <w:sz w:val="26"/>
              </w:rPr>
            </w:r>
          </w:p>
          <w:p>
            <w:pPr>
              <w:pStyle w:val="TableParagraph"/>
              <w:rPr/>
            </w:pPr>
            <w:r>
              <w:rPr/>
              <w:t>/refunds</w:t>
            </w:r>
          </w:p>
        </w:tc>
      </w:tr>
      <w:tr>
        <w:trPr>
          <w:trHeight w:val="796" w:hRule="atLeast"/>
        </w:trPr>
        <w:tc>
          <w:tcPr>
            <w:tcW w:w="1844"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spacing w:before="5" w:after="0"/>
              <w:ind w:left="0" w:hanging="0"/>
              <w:rPr>
                <w:rFonts w:ascii="Calibri Light" w:hAnsi="Calibri Light"/>
                <w:sz w:val="26"/>
              </w:rPr>
            </w:pPr>
            <w:r>
              <w:rPr>
                <w:rFonts w:ascii="Calibri Light" w:hAnsi="Calibri Light"/>
                <w:sz w:val="26"/>
              </w:rPr>
            </w:r>
          </w:p>
          <w:p>
            <w:pPr>
              <w:pStyle w:val="TableParagraph"/>
              <w:spacing w:before="5" w:after="0"/>
              <w:ind w:left="0" w:hanging="0"/>
              <w:rPr>
                <w:rFonts w:ascii="Calibri Light" w:hAnsi="Calibri Light"/>
                <w:sz w:val="26"/>
              </w:rPr>
            </w:pPr>
            <w:r>
              <w:rPr/>
              <w:t xml:space="preserve">  </w:t>
            </w:r>
            <w:r>
              <w:rPr/>
              <w:t>Upsert Customer</w:t>
            </w:r>
          </w:p>
        </w:tc>
        <w:tc>
          <w:tcPr>
            <w:tcW w:w="3263"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spacing w:lineRule="auto" w:line="235" w:before="130" w:after="0"/>
              <w:rPr/>
            </w:pPr>
            <w:r>
              <w:rPr/>
              <w:t>Create a</w:t>
            </w:r>
            <w:r>
              <w:rPr>
                <w:spacing w:val="1"/>
              </w:rPr>
              <w:t xml:space="preserve"> </w:t>
            </w:r>
            <w:r>
              <w:rPr/>
              <w:t xml:space="preserve">new Limepay </w:t>
            </w:r>
            <w:r>
              <w:rPr>
                <w:spacing w:val="-47"/>
              </w:rPr>
              <w:t xml:space="preserve"> </w:t>
            </w:r>
            <w:r>
              <w:rPr/>
              <w:t>customer</w:t>
            </w:r>
          </w:p>
        </w:tc>
        <w:tc>
          <w:tcPr>
            <w:tcW w:w="4395"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spacing w:before="5" w:after="0"/>
              <w:ind w:left="0" w:hanging="0"/>
              <w:rPr>
                <w:rFonts w:ascii="Calibri Light" w:hAnsi="Calibri Light"/>
                <w:sz w:val="26"/>
              </w:rPr>
            </w:pPr>
            <w:r>
              <w:rPr>
                <w:rFonts w:ascii="Calibri Light" w:hAnsi="Calibri Light"/>
                <w:sz w:val="26"/>
              </w:rPr>
            </w:r>
          </w:p>
          <w:p>
            <w:pPr>
              <w:pStyle w:val="TableParagraph"/>
              <w:spacing w:before="5" w:after="0"/>
              <w:ind w:left="0" w:hanging="0"/>
              <w:rPr>
                <w:rFonts w:ascii="Calibri Light" w:hAnsi="Calibri Light"/>
                <w:sz w:val="26"/>
              </w:rPr>
            </w:pPr>
            <w:r>
              <w:rPr/>
              <w:t xml:space="preserve">  </w:t>
            </w:r>
            <w:r>
              <w:rPr/>
              <w:t>/customers/plugin</w:t>
            </w:r>
          </w:p>
        </w:tc>
      </w:tr>
      <w:tr>
        <w:trPr>
          <w:trHeight w:val="796" w:hRule="atLeast"/>
        </w:trPr>
        <w:tc>
          <w:tcPr>
            <w:tcW w:w="1844"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spacing w:before="5" w:after="0"/>
              <w:ind w:left="0" w:hanging="0"/>
              <w:rPr>
                <w:rFonts w:ascii="Calibri Light" w:hAnsi="Calibri Light"/>
                <w:sz w:val="26"/>
              </w:rPr>
            </w:pPr>
            <w:r>
              <w:rPr>
                <w:rFonts w:ascii="Calibri Light" w:hAnsi="Calibri Light"/>
                <w:sz w:val="26"/>
              </w:rPr>
            </w:r>
          </w:p>
          <w:p>
            <w:pPr>
              <w:pStyle w:val="TableParagraph"/>
              <w:spacing w:before="5" w:after="0"/>
              <w:ind w:left="0" w:hanging="0"/>
              <w:rPr>
                <w:rFonts w:ascii="Calibri Light" w:hAnsi="Calibri Light"/>
                <w:sz w:val="26"/>
              </w:rPr>
            </w:pPr>
            <w:r>
              <w:rPr/>
              <w:t xml:space="preserve">  </w:t>
            </w:r>
            <w:r>
              <w:rPr/>
              <w:t xml:space="preserve">Signin Customer </w:t>
            </w:r>
          </w:p>
        </w:tc>
        <w:tc>
          <w:tcPr>
            <w:tcW w:w="3263"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spacing w:lineRule="auto" w:line="235" w:before="130" w:after="0"/>
              <w:rPr/>
            </w:pPr>
            <w:r>
              <w:rPr/>
              <w:t>Singn in Limepay Customer With Customer ID and generate customer token</w:t>
            </w:r>
          </w:p>
        </w:tc>
        <w:tc>
          <w:tcPr>
            <w:tcW w:w="4395"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spacing w:before="5" w:after="0"/>
              <w:ind w:left="0" w:hanging="0"/>
              <w:rPr>
                <w:rFonts w:ascii="Calibri Light" w:hAnsi="Calibri Light"/>
                <w:sz w:val="26"/>
              </w:rPr>
            </w:pPr>
            <w:r>
              <w:rPr>
                <w:rFonts w:ascii="Calibri Light" w:hAnsi="Calibri Light"/>
                <w:sz w:val="26"/>
              </w:rPr>
            </w:r>
          </w:p>
          <w:p>
            <w:pPr>
              <w:pStyle w:val="TableParagraph"/>
              <w:spacing w:before="5" w:after="0"/>
              <w:ind w:left="0" w:hanging="0"/>
              <w:rPr>
                <w:rFonts w:ascii="Calibri Light" w:hAnsi="Calibri Light"/>
                <w:sz w:val="26"/>
              </w:rPr>
            </w:pPr>
            <w:r>
              <w:rPr/>
              <w:t>/authn/tenants/accounts:signinCustomerWithCustomerId</w:t>
            </w:r>
          </w:p>
        </w:tc>
      </w:tr>
    </w:tbl>
    <w:p>
      <w:pPr>
        <w:pStyle w:val="TextBody"/>
        <w:rPr>
          <w:rFonts w:ascii="Calibri Light" w:hAnsi="Calibri Light"/>
          <w:sz w:val="20"/>
        </w:rPr>
      </w:pPr>
      <w:r>
        <w:rPr>
          <w:rFonts w:ascii="Calibri Light" w:hAnsi="Calibri Light"/>
          <w:sz w:val="20"/>
        </w:rPr>
      </w:r>
    </w:p>
    <w:p>
      <w:pPr>
        <w:pStyle w:val="TextBody"/>
        <w:spacing w:before="6" w:after="0"/>
        <w:rPr>
          <w:rFonts w:ascii="Calibri Light" w:hAnsi="Calibri Light"/>
          <w:sz w:val="16"/>
        </w:rPr>
      </w:pPr>
      <w:r>
        <w:rPr>
          <w:rFonts w:ascii="Calibri Light" w:hAnsi="Calibri Light"/>
          <w:sz w:val="16"/>
        </w:rPr>
      </w:r>
    </w:p>
    <w:p>
      <w:pPr>
        <w:pStyle w:val="TextBody"/>
        <w:ind w:left="120" w:hanging="0"/>
        <w:rPr/>
      </w:pPr>
      <w:r>
        <w:rPr/>
        <w:t>Also</w:t>
      </w:r>
      <w:r>
        <w:rPr>
          <w:spacing w:val="-4"/>
        </w:rPr>
        <w:t xml:space="preserve"> </w:t>
      </w:r>
      <w:r>
        <w:rPr/>
        <w:t>refer section</w:t>
      </w:r>
      <w:r>
        <w:rPr>
          <w:spacing w:val="-3"/>
        </w:rPr>
        <w:t xml:space="preserve"> </w:t>
      </w:r>
      <w:r>
        <w:rPr/>
        <w:t>5.2.1.</w:t>
      </w:r>
      <w:r>
        <w:rPr>
          <w:spacing w:val="-8"/>
        </w:rPr>
        <w:t xml:space="preserve"> </w:t>
      </w:r>
      <w:r>
        <w:rPr/>
        <w:t>for</w:t>
      </w:r>
      <w:r>
        <w:rPr>
          <w:spacing w:val="-1"/>
        </w:rPr>
        <w:t xml:space="preserve"> </w:t>
      </w:r>
      <w:r>
        <w:rPr/>
        <w:t>complete</w:t>
      </w:r>
      <w:r>
        <w:rPr>
          <w:spacing w:val="-5"/>
        </w:rPr>
        <w:t xml:space="preserve"> </w:t>
      </w:r>
      <w:r>
        <w:rPr/>
        <w:t>endpoint</w:t>
      </w:r>
      <w:r>
        <w:rPr>
          <w:spacing w:val="-4"/>
        </w:rPr>
        <w:t xml:space="preserve"> </w:t>
      </w:r>
      <w:r>
        <w:rPr/>
        <w:t>details</w:t>
      </w:r>
    </w:p>
    <w:p>
      <w:pPr>
        <w:pStyle w:val="TextBody"/>
        <w:rPr/>
      </w:pPr>
      <w:r>
        <w:rPr/>
      </w:r>
    </w:p>
    <w:p>
      <w:pPr>
        <w:pStyle w:val="TextBody"/>
        <w:rPr/>
      </w:pPr>
      <w:r>
        <w:rPr/>
      </w:r>
    </w:p>
    <w:p>
      <w:pPr>
        <w:pStyle w:val="Heading1"/>
        <w:numPr>
          <w:ilvl w:val="0"/>
          <w:numId w:val="16"/>
        </w:numPr>
        <w:tabs>
          <w:tab w:val="left" w:pos="401" w:leader="none"/>
        </w:tabs>
        <w:spacing w:before="174" w:after="0"/>
        <w:ind w:left="400" w:hanging="281"/>
        <w:rPr/>
      </w:pPr>
      <w:bookmarkStart w:id="16" w:name="_bookmark8"/>
      <w:bookmarkStart w:id="17" w:name="3._Limitations,_Constraints"/>
      <w:bookmarkEnd w:id="16"/>
      <w:bookmarkEnd w:id="17"/>
      <w:r>
        <w:rPr>
          <w:color w:val="2E5395"/>
          <w:spacing w:val="-1"/>
        </w:rPr>
        <w:t>Limitations,</w:t>
      </w:r>
      <w:r>
        <w:rPr>
          <w:color w:val="2E5395"/>
          <w:spacing w:val="-8"/>
        </w:rPr>
        <w:t xml:space="preserve"> </w:t>
      </w:r>
      <w:r>
        <w:rPr>
          <w:color w:val="2E5395"/>
        </w:rPr>
        <w:t>Constraints</w:t>
      </w:r>
    </w:p>
    <w:p>
      <w:pPr>
        <w:pStyle w:val="TextBody"/>
        <w:spacing w:before="3" w:after="0"/>
        <w:rPr>
          <w:rFonts w:ascii="Calibri Light" w:hAnsi="Calibri Light"/>
          <w:sz w:val="39"/>
        </w:rPr>
      </w:pPr>
      <w:r>
        <w:rPr>
          <w:rFonts w:ascii="Calibri Light" w:hAnsi="Calibri Light"/>
          <w:sz w:val="39"/>
        </w:rPr>
      </w:r>
    </w:p>
    <w:p>
      <w:pPr>
        <w:pStyle w:val="TextBody"/>
        <w:spacing w:lineRule="auto" w:line="254"/>
        <w:ind w:left="120" w:right="670" w:hanging="0"/>
        <w:rPr/>
      </w:pPr>
      <w:r>
        <w:rPr/>
        <w:t>Limepay</w:t>
      </w:r>
      <w:r>
        <w:rPr>
          <w:spacing w:val="-3"/>
        </w:rPr>
        <w:t xml:space="preserve"> </w:t>
      </w:r>
      <w:r>
        <w:rPr/>
        <w:t>service</w:t>
      </w:r>
      <w:r>
        <w:rPr>
          <w:spacing w:val="-6"/>
        </w:rPr>
        <w:t xml:space="preserve"> </w:t>
      </w:r>
      <w:r>
        <w:rPr/>
        <w:t>supports</w:t>
      </w:r>
      <w:r>
        <w:rPr>
          <w:spacing w:val="-3"/>
        </w:rPr>
        <w:t xml:space="preserve"> </w:t>
      </w:r>
      <w:r>
        <w:rPr/>
        <w:t>only</w:t>
      </w:r>
      <w:r>
        <w:rPr>
          <w:spacing w:val="-3"/>
        </w:rPr>
        <w:t xml:space="preserve"> </w:t>
      </w:r>
      <w:r>
        <w:rPr/>
        <w:t>transactions</w:t>
      </w:r>
      <w:r>
        <w:rPr>
          <w:spacing w:val="-4"/>
        </w:rPr>
        <w:t xml:space="preserve"> </w:t>
      </w:r>
      <w:r>
        <w:rPr/>
        <w:t>in</w:t>
      </w:r>
      <w:r>
        <w:rPr>
          <w:spacing w:val="-4"/>
        </w:rPr>
        <w:t xml:space="preserve"> </w:t>
      </w:r>
      <w:r>
        <w:rPr/>
        <w:t>AUD</w:t>
      </w:r>
      <w:r>
        <w:rPr>
          <w:spacing w:val="-3"/>
        </w:rPr>
        <w:t xml:space="preserve"> </w:t>
      </w:r>
      <w:r>
        <w:rPr/>
        <w:t>currency.</w:t>
      </w:r>
      <w:r>
        <w:rPr>
          <w:spacing w:val="-8"/>
        </w:rPr>
        <w:t xml:space="preserve"> </w:t>
      </w:r>
      <w:r>
        <w:rPr/>
        <w:t>Any</w:t>
      </w:r>
      <w:r>
        <w:rPr>
          <w:spacing w:val="-3"/>
        </w:rPr>
        <w:t xml:space="preserve"> </w:t>
      </w:r>
      <w:r>
        <w:rPr/>
        <w:t>other</w:t>
      </w:r>
      <w:r>
        <w:rPr>
          <w:spacing w:val="4"/>
        </w:rPr>
        <w:t xml:space="preserve"> </w:t>
      </w:r>
      <w:r>
        <w:rPr/>
        <w:t>site</w:t>
      </w:r>
      <w:r>
        <w:rPr>
          <w:spacing w:val="-5"/>
        </w:rPr>
        <w:t xml:space="preserve"> </w:t>
      </w:r>
      <w:r>
        <w:rPr/>
        <w:t>currency</w:t>
      </w:r>
      <w:r>
        <w:rPr>
          <w:spacing w:val="-3"/>
        </w:rPr>
        <w:t xml:space="preserve"> </w:t>
      </w:r>
      <w:r>
        <w:rPr/>
        <w:t>is</w:t>
      </w:r>
      <w:r>
        <w:rPr>
          <w:spacing w:val="-4"/>
        </w:rPr>
        <w:t xml:space="preserve"> </w:t>
      </w:r>
      <w:r>
        <w:rPr/>
        <w:t>not</w:t>
      </w:r>
      <w:r>
        <w:rPr>
          <w:spacing w:val="-4"/>
        </w:rPr>
        <w:t xml:space="preserve"> </w:t>
      </w:r>
      <w:r>
        <w:rPr/>
        <w:t>supported</w:t>
      </w:r>
      <w:r>
        <w:rPr>
          <w:spacing w:val="-47"/>
        </w:rPr>
        <w:t xml:space="preserve"> </w:t>
      </w:r>
      <w:r>
        <w:rPr/>
        <w:t>and</w:t>
      </w:r>
      <w:r>
        <w:rPr>
          <w:spacing w:val="-3"/>
        </w:rPr>
        <w:t xml:space="preserve"> </w:t>
      </w:r>
      <w:r>
        <w:rPr/>
        <w:t>or</w:t>
      </w:r>
      <w:r>
        <w:rPr>
          <w:spacing w:val="1"/>
        </w:rPr>
        <w:t xml:space="preserve"> </w:t>
      </w:r>
      <w:r>
        <w:rPr/>
        <w:t>need</w:t>
      </w:r>
      <w:r>
        <w:rPr>
          <w:spacing w:val="-2"/>
        </w:rPr>
        <w:t xml:space="preserve"> </w:t>
      </w:r>
      <w:r>
        <w:rPr/>
        <w:t>to</w:t>
      </w:r>
      <w:r>
        <w:rPr>
          <w:spacing w:val="-2"/>
        </w:rPr>
        <w:t xml:space="preserve"> </w:t>
      </w:r>
      <w:r>
        <w:rPr/>
        <w:t>be</w:t>
      </w:r>
      <w:r>
        <w:rPr>
          <w:spacing w:val="-3"/>
        </w:rPr>
        <w:t xml:space="preserve"> </w:t>
      </w:r>
      <w:r>
        <w:rPr/>
        <w:t>checked</w:t>
      </w:r>
      <w:r>
        <w:rPr>
          <w:spacing w:val="-2"/>
        </w:rPr>
        <w:t xml:space="preserve"> </w:t>
      </w:r>
      <w:r>
        <w:rPr/>
        <w:t>with</w:t>
      </w:r>
      <w:r>
        <w:rPr>
          <w:spacing w:val="-2"/>
        </w:rPr>
        <w:t xml:space="preserve"> </w:t>
      </w:r>
      <w:r>
        <w:rPr/>
        <w:t>Limepay</w:t>
      </w:r>
      <w:r>
        <w:rPr>
          <w:spacing w:val="3"/>
        </w:rPr>
        <w:t xml:space="preserve"> </w:t>
      </w:r>
      <w:r>
        <w:rPr/>
        <w:t>service</w:t>
      </w:r>
      <w:r>
        <w:rPr>
          <w:spacing w:val="-3"/>
        </w:rPr>
        <w:t xml:space="preserve"> </w:t>
      </w:r>
      <w:r>
        <w:rPr/>
        <w:t>team.</w:t>
      </w:r>
    </w:p>
    <w:p>
      <w:pPr>
        <w:pStyle w:val="TextBody"/>
        <w:rPr/>
      </w:pPr>
      <w:r>
        <w:rPr/>
      </w:r>
    </w:p>
    <w:p>
      <w:pPr>
        <w:pStyle w:val="TextBody"/>
        <w:rPr/>
      </w:pPr>
      <w:r>
        <w:rPr/>
      </w:r>
    </w:p>
    <w:p>
      <w:pPr>
        <w:pStyle w:val="Heading1"/>
        <w:numPr>
          <w:ilvl w:val="0"/>
          <w:numId w:val="16"/>
        </w:numPr>
        <w:tabs>
          <w:tab w:val="left" w:pos="401" w:leader="none"/>
        </w:tabs>
        <w:spacing w:before="156" w:after="0"/>
        <w:ind w:left="400" w:hanging="281"/>
        <w:rPr/>
      </w:pPr>
      <w:bookmarkStart w:id="18" w:name="_bookmark9"/>
      <w:bookmarkStart w:id="19" w:name="4._Privacy,_Payment"/>
      <w:bookmarkEnd w:id="18"/>
      <w:bookmarkEnd w:id="19"/>
      <w:r>
        <w:rPr>
          <w:color w:val="2E5395"/>
        </w:rPr>
        <w:t>Privacy,</w:t>
      </w:r>
      <w:r>
        <w:rPr>
          <w:color w:val="2E5395"/>
          <w:spacing w:val="-12"/>
        </w:rPr>
        <w:t xml:space="preserve"> </w:t>
      </w:r>
      <w:r>
        <w:rPr>
          <w:color w:val="2E5395"/>
        </w:rPr>
        <w:t>Payment</w:t>
      </w:r>
    </w:p>
    <w:p>
      <w:pPr>
        <w:pStyle w:val="TextBody"/>
        <w:spacing w:before="2" w:after="0"/>
        <w:rPr>
          <w:rFonts w:ascii="Calibri Light" w:hAnsi="Calibri Light"/>
          <w:sz w:val="39"/>
        </w:rPr>
      </w:pPr>
      <w:r>
        <w:rPr>
          <w:rFonts w:ascii="Calibri Light" w:hAnsi="Calibri Light"/>
          <w:sz w:val="39"/>
        </w:rPr>
      </w:r>
    </w:p>
    <w:p>
      <w:pPr>
        <w:pStyle w:val="TextBody"/>
        <w:spacing w:lineRule="auto" w:line="230"/>
        <w:ind w:left="120" w:right="1939" w:hanging="0"/>
        <w:rPr/>
      </w:pPr>
      <w:r>
        <w:rPr/>
        <w:t>This</w:t>
      </w:r>
      <w:r>
        <w:rPr>
          <w:spacing w:val="12"/>
        </w:rPr>
        <w:t xml:space="preserve"> </w:t>
      </w:r>
      <w:r>
        <w:rPr/>
        <w:t>integration</w:t>
      </w:r>
      <w:r>
        <w:rPr>
          <w:spacing w:val="11"/>
        </w:rPr>
        <w:t xml:space="preserve"> </w:t>
      </w:r>
      <w:r>
        <w:rPr/>
        <w:t>requires</w:t>
      </w:r>
      <w:r>
        <w:rPr>
          <w:spacing w:val="5"/>
        </w:rPr>
        <w:t xml:space="preserve"> </w:t>
      </w:r>
      <w:r>
        <w:rPr/>
        <w:t>access</w:t>
      </w:r>
      <w:r>
        <w:rPr>
          <w:spacing w:val="12"/>
        </w:rPr>
        <w:t xml:space="preserve"> </w:t>
      </w:r>
      <w:r>
        <w:rPr/>
        <w:t>to</w:t>
      </w:r>
      <w:r>
        <w:rPr>
          <w:spacing w:val="3"/>
        </w:rPr>
        <w:t xml:space="preserve"> </w:t>
      </w:r>
      <w:r>
        <w:rPr/>
        <w:t>the</w:t>
      </w:r>
      <w:r>
        <w:rPr>
          <w:spacing w:val="10"/>
        </w:rPr>
        <w:t xml:space="preserve"> </w:t>
      </w:r>
      <w:r>
        <w:rPr/>
        <w:t>following</w:t>
      </w:r>
      <w:r>
        <w:rPr>
          <w:spacing w:val="9"/>
        </w:rPr>
        <w:t xml:space="preserve"> </w:t>
      </w:r>
      <w:r>
        <w:rPr/>
        <w:t>customer</w:t>
      </w:r>
      <w:r>
        <w:rPr>
          <w:spacing w:val="7"/>
        </w:rPr>
        <w:t xml:space="preserve"> </w:t>
      </w:r>
      <w:r>
        <w:rPr/>
        <w:t>data</w:t>
      </w:r>
      <w:r>
        <w:rPr>
          <w:spacing w:val="7"/>
        </w:rPr>
        <w:t xml:space="preserve"> </w:t>
      </w:r>
      <w:r>
        <w:rPr/>
        <w:t>elements:</w:t>
      </w:r>
      <w:r>
        <w:rPr>
          <w:spacing w:val="11"/>
        </w:rPr>
        <w:t xml:space="preserve"> </w:t>
      </w:r>
      <w:r>
        <w:rPr/>
        <w:t>Billing</w:t>
      </w:r>
      <w:r>
        <w:rPr>
          <w:spacing w:val="-47"/>
        </w:rPr>
        <w:t xml:space="preserve"> </w:t>
      </w:r>
      <w:r>
        <w:rPr/>
        <w:t>Address,</w:t>
      </w:r>
      <w:r>
        <w:rPr>
          <w:spacing w:val="1"/>
        </w:rPr>
        <w:t xml:space="preserve"> </w:t>
      </w:r>
      <w:r>
        <w:rPr/>
        <w:t>Shipping</w:t>
      </w:r>
      <w:r>
        <w:rPr>
          <w:spacing w:val="-4"/>
        </w:rPr>
        <w:t xml:space="preserve"> </w:t>
      </w:r>
      <w:r>
        <w:rPr/>
        <w:t>Address,</w:t>
      </w:r>
      <w:r>
        <w:rPr>
          <w:spacing w:val="-5"/>
        </w:rPr>
        <w:t xml:space="preserve"> </w:t>
      </w:r>
      <w:r>
        <w:rPr/>
        <w:t>Order</w:t>
      </w:r>
      <w:r>
        <w:rPr>
          <w:spacing w:val="1"/>
        </w:rPr>
        <w:t xml:space="preserve"> </w:t>
      </w:r>
      <w:r>
        <w:rPr/>
        <w:t>Details</w:t>
      </w:r>
      <w:r>
        <w:rPr>
          <w:spacing w:val="-1"/>
        </w:rPr>
        <w:t xml:space="preserve"> </w:t>
      </w:r>
      <w:r>
        <w:rPr/>
        <w:t>and</w:t>
      </w:r>
      <w:r>
        <w:rPr>
          <w:spacing w:val="-9"/>
        </w:rPr>
        <w:t xml:space="preserve"> </w:t>
      </w:r>
      <w:r>
        <w:rPr/>
        <w:t>Customer</w:t>
      </w:r>
      <w:r>
        <w:rPr>
          <w:spacing w:val="-6"/>
        </w:rPr>
        <w:t xml:space="preserve"> </w:t>
      </w:r>
      <w:r>
        <w:rPr/>
        <w:t>Profile.</w:t>
      </w:r>
    </w:p>
    <w:p>
      <w:pPr>
        <w:pStyle w:val="TextBody"/>
        <w:spacing w:before="157" w:after="0"/>
        <w:ind w:left="120" w:hanging="0"/>
        <w:rPr/>
      </w:pPr>
      <w:r>
        <w:rPr/>
        <w:t>No</w:t>
      </w:r>
      <w:r>
        <w:rPr>
          <w:spacing w:val="-4"/>
        </w:rPr>
        <w:t xml:space="preserve"> </w:t>
      </w:r>
      <w:r>
        <w:rPr/>
        <w:t>credit</w:t>
      </w:r>
      <w:r>
        <w:rPr>
          <w:spacing w:val="-3"/>
        </w:rPr>
        <w:t xml:space="preserve"> </w:t>
      </w:r>
      <w:r>
        <w:rPr/>
        <w:t>card</w:t>
      </w:r>
      <w:r>
        <w:rPr>
          <w:spacing w:val="-3"/>
        </w:rPr>
        <w:t xml:space="preserve"> </w:t>
      </w:r>
      <w:r>
        <w:rPr/>
        <w:t>details</w:t>
      </w:r>
      <w:r>
        <w:rPr>
          <w:spacing w:val="-2"/>
        </w:rPr>
        <w:t xml:space="preserve"> </w:t>
      </w:r>
      <w:r>
        <w:rPr/>
        <w:t>are</w:t>
      </w:r>
      <w:r>
        <w:rPr>
          <w:spacing w:val="-5"/>
        </w:rPr>
        <w:t xml:space="preserve"> </w:t>
      </w:r>
      <w:r>
        <w:rPr/>
        <w:t>stored</w:t>
      </w:r>
      <w:r>
        <w:rPr>
          <w:spacing w:val="-3"/>
        </w:rPr>
        <w:t xml:space="preserve"> </w:t>
      </w:r>
      <w:r>
        <w:rPr/>
        <w:t>within</w:t>
      </w:r>
      <w:r>
        <w:rPr>
          <w:spacing w:val="-3"/>
        </w:rPr>
        <w:t xml:space="preserve"> </w:t>
      </w:r>
      <w:r>
        <w:rPr/>
        <w:t>SFCC</w:t>
      </w:r>
      <w:r>
        <w:rPr>
          <w:spacing w:val="2"/>
        </w:rPr>
        <w:t xml:space="preserve"> </w:t>
      </w:r>
      <w:r>
        <w:rPr/>
        <w:t>using</w:t>
      </w:r>
      <w:r>
        <w:rPr>
          <w:spacing w:val="1"/>
        </w:rPr>
        <w:t xml:space="preserve"> </w:t>
      </w:r>
      <w:r>
        <w:rPr/>
        <w:t>this</w:t>
      </w:r>
      <w:r>
        <w:rPr>
          <w:spacing w:val="-2"/>
        </w:rPr>
        <w:t xml:space="preserve"> </w:t>
      </w:r>
      <w:r>
        <w:rPr/>
        <w:t>integration.</w:t>
      </w:r>
    </w:p>
    <w:p>
      <w:pPr>
        <w:pStyle w:val="TextBody"/>
        <w:rPr/>
      </w:pPr>
      <w:r>
        <w:rPr/>
      </w:r>
    </w:p>
    <w:p>
      <w:pPr>
        <w:pStyle w:val="TextBody"/>
        <w:rPr/>
      </w:pPr>
      <w:r>
        <w:rPr/>
      </w:r>
    </w:p>
    <w:p>
      <w:pPr>
        <w:pStyle w:val="Heading1"/>
        <w:numPr>
          <w:ilvl w:val="0"/>
          <w:numId w:val="13"/>
        </w:numPr>
        <w:tabs>
          <w:tab w:val="left" w:pos="401" w:leader="none"/>
        </w:tabs>
        <w:spacing w:before="146" w:after="0"/>
        <w:ind w:left="400" w:hanging="281"/>
        <w:rPr/>
      </w:pPr>
      <w:bookmarkStart w:id="20" w:name="_bookmark10"/>
      <w:bookmarkStart w:id="21" w:name="4._Compatibility"/>
      <w:bookmarkEnd w:id="20"/>
      <w:bookmarkEnd w:id="21"/>
      <w:r>
        <w:rPr>
          <w:color w:val="2E5395"/>
        </w:rPr>
        <w:t>Compatibility</w:t>
      </w:r>
    </w:p>
    <w:p>
      <w:pPr>
        <w:pStyle w:val="TextBody"/>
        <w:spacing w:before="2" w:after="0"/>
        <w:rPr>
          <w:rFonts w:ascii="Calibri Light" w:hAnsi="Calibri Light"/>
          <w:sz w:val="39"/>
        </w:rPr>
      </w:pPr>
      <w:r>
        <w:rPr>
          <w:rFonts w:ascii="Calibri Light" w:hAnsi="Calibri Light"/>
          <w:sz w:val="39"/>
        </w:rPr>
      </w:r>
    </w:p>
    <w:p>
      <w:pPr>
        <w:sectPr>
          <w:footerReference w:type="default" r:id="rId8"/>
          <w:type w:val="nextPage"/>
          <w:pgSz w:w="11906" w:h="16850"/>
          <w:pgMar w:left="1320" w:right="540" w:header="0" w:top="1400" w:footer="651" w:bottom="920" w:gutter="0"/>
          <w:pgNumType w:fmt="decimal"/>
          <w:formProt w:val="false"/>
          <w:textDirection w:val="lrTb"/>
          <w:docGrid w:type="default" w:linePitch="100" w:charSpace="4096"/>
        </w:sectPr>
        <w:pStyle w:val="TextBody"/>
        <w:ind w:left="120" w:hanging="0"/>
        <w:rPr/>
      </w:pPr>
      <w:r>
        <w:rPr/>
        <w:t>Compatible</w:t>
      </w:r>
      <w:r>
        <w:rPr>
          <w:spacing w:val="-3"/>
        </w:rPr>
        <w:t xml:space="preserve"> </w:t>
      </w:r>
      <w:r>
        <w:rPr/>
        <w:t>with</w:t>
      </w:r>
      <w:r>
        <w:rPr>
          <w:spacing w:val="-2"/>
        </w:rPr>
        <w:t xml:space="preserve"> </w:t>
      </w:r>
      <w:r>
        <w:rPr/>
        <w:t>Commerce</w:t>
      </w:r>
      <w:r>
        <w:rPr>
          <w:spacing w:val="-9"/>
        </w:rPr>
        <w:t xml:space="preserve"> </w:t>
      </w:r>
      <w:r>
        <w:rPr/>
        <w:t>Cloud</w:t>
      </w:r>
      <w:r>
        <w:rPr>
          <w:spacing w:val="-2"/>
        </w:rPr>
        <w:t xml:space="preserve"> </w:t>
      </w:r>
      <w:r>
        <w:rPr/>
        <w:t>Platform</w:t>
      </w:r>
      <w:r>
        <w:rPr>
          <w:spacing w:val="-5"/>
        </w:rPr>
        <w:t xml:space="preserve"> </w:t>
      </w:r>
      <w:r>
        <w:rPr/>
        <w:t>Release</w:t>
      </w:r>
      <w:r>
        <w:rPr>
          <w:spacing w:val="-3"/>
        </w:rPr>
        <w:t xml:space="preserve"> </w:t>
      </w:r>
      <w:r>
        <w:rPr/>
        <w:t>21.5,</w:t>
      </w:r>
      <w:r>
        <w:rPr>
          <w:spacing w:val="2"/>
        </w:rPr>
        <w:t xml:space="preserve"> </w:t>
      </w:r>
      <w:r>
        <w:rPr/>
        <w:t>SFRA</w:t>
      </w:r>
      <w:r>
        <w:rPr>
          <w:spacing w:val="1"/>
        </w:rPr>
        <w:t xml:space="preserve"> </w:t>
      </w:r>
      <w:r>
        <w:rPr/>
        <w:t>6.0.0.</w:t>
      </w:r>
    </w:p>
    <w:p>
      <w:pPr>
        <w:pStyle w:val="TextBody"/>
        <w:spacing w:before="4" w:after="0"/>
        <w:rPr>
          <w:sz w:val="26"/>
        </w:rPr>
      </w:pPr>
      <w:r>
        <w:rPr>
          <w:sz w:val="26"/>
        </w:rPr>
      </w:r>
    </w:p>
    <w:p>
      <w:pPr>
        <w:pStyle w:val="Heading1"/>
        <w:numPr>
          <w:ilvl w:val="0"/>
          <w:numId w:val="13"/>
        </w:numPr>
        <w:tabs>
          <w:tab w:val="left" w:pos="401" w:leader="none"/>
        </w:tabs>
        <w:spacing w:before="44" w:after="0"/>
        <w:ind w:left="400" w:hanging="281"/>
        <w:rPr/>
      </w:pPr>
      <w:bookmarkStart w:id="22" w:name="_bookmark11"/>
      <w:bookmarkStart w:id="23" w:name="5._Installation"/>
      <w:bookmarkEnd w:id="22"/>
      <w:bookmarkEnd w:id="23"/>
      <w:r>
        <w:rPr>
          <w:color w:val="2E5395"/>
        </w:rPr>
        <w:t>Installation</w:t>
      </w:r>
    </w:p>
    <w:p>
      <w:pPr>
        <w:pStyle w:val="TextBody"/>
        <w:spacing w:before="2" w:after="0"/>
        <w:rPr>
          <w:rFonts w:ascii="Calibri Light" w:hAnsi="Calibri Light"/>
          <w:sz w:val="40"/>
        </w:rPr>
      </w:pPr>
      <w:r>
        <w:rPr>
          <w:rFonts w:ascii="Calibri Light" w:hAnsi="Calibri Light"/>
          <w:sz w:val="40"/>
        </w:rPr>
      </w:r>
    </w:p>
    <w:p>
      <w:pPr>
        <w:pStyle w:val="Heading2"/>
        <w:numPr>
          <w:ilvl w:val="1"/>
          <w:numId w:val="13"/>
        </w:numPr>
        <w:tabs>
          <w:tab w:val="left" w:pos="532" w:leader="none"/>
        </w:tabs>
        <w:spacing w:before="1" w:after="0"/>
        <w:ind w:left="531" w:hanging="412"/>
        <w:rPr/>
      </w:pPr>
      <w:bookmarkStart w:id="24" w:name="_bookmark12"/>
      <w:bookmarkStart w:id="25" w:name="5.1._Cartridges"/>
      <w:bookmarkEnd w:id="24"/>
      <w:bookmarkEnd w:id="25"/>
      <w:r>
        <w:rPr>
          <w:color w:val="2E5395"/>
          <w:w w:val="105"/>
        </w:rPr>
        <w:t>Cartridges</w:t>
      </w:r>
    </w:p>
    <w:p>
      <w:pPr>
        <w:pStyle w:val="TextBody"/>
        <w:rPr>
          <w:rFonts w:ascii="Calibri Light" w:hAnsi="Calibri Light"/>
          <w:sz w:val="24"/>
        </w:rPr>
      </w:pPr>
      <w:r>
        <w:rPr>
          <w:rFonts w:ascii="Calibri Light" w:hAnsi="Calibri Light"/>
          <w:sz w:val="24"/>
        </w:rPr>
      </w:r>
    </w:p>
    <w:p>
      <w:pPr>
        <w:pStyle w:val="TextBody"/>
        <w:spacing w:before="184" w:after="0"/>
        <w:ind w:left="120" w:hanging="0"/>
        <w:rPr/>
      </w:pPr>
      <w:r>
        <w:rPr/>
        <w:t>Upload</w:t>
      </w:r>
      <w:r>
        <w:rPr>
          <w:spacing w:val="-2"/>
        </w:rPr>
        <w:t xml:space="preserve"> </w:t>
      </w:r>
      <w:r>
        <w:rPr/>
        <w:t>the</w:t>
      </w:r>
      <w:r>
        <w:rPr>
          <w:spacing w:val="-3"/>
        </w:rPr>
        <w:t xml:space="preserve"> </w:t>
      </w:r>
      <w:r>
        <w:rPr/>
        <w:t>following</w:t>
      </w:r>
      <w:r>
        <w:rPr>
          <w:spacing w:val="3"/>
        </w:rPr>
        <w:t xml:space="preserve"> </w:t>
      </w:r>
      <w:r>
        <w:rPr/>
        <w:t>cartridges</w:t>
      </w:r>
      <w:r>
        <w:rPr>
          <w:spacing w:val="-1"/>
        </w:rPr>
        <w:t xml:space="preserve"> </w:t>
      </w:r>
      <w:r>
        <w:rPr/>
        <w:t>to</w:t>
      </w:r>
      <w:r>
        <w:rPr>
          <w:spacing w:val="-2"/>
        </w:rPr>
        <w:t xml:space="preserve"> </w:t>
      </w:r>
      <w:r>
        <w:rPr/>
        <w:t>the</w:t>
      </w:r>
      <w:r>
        <w:rPr>
          <w:spacing w:val="-3"/>
        </w:rPr>
        <w:t xml:space="preserve"> </w:t>
      </w:r>
      <w:r>
        <w:rPr/>
        <w:t>code</w:t>
      </w:r>
      <w:r>
        <w:rPr>
          <w:spacing w:val="-3"/>
        </w:rPr>
        <w:t xml:space="preserve"> </w:t>
      </w:r>
      <w:r>
        <w:rPr/>
        <w:t>version</w:t>
      </w:r>
      <w:r>
        <w:rPr>
          <w:spacing w:val="-2"/>
        </w:rPr>
        <w:t xml:space="preserve"> </w:t>
      </w:r>
      <w:r>
        <w:rPr/>
        <w:t>in</w:t>
      </w:r>
      <w:r>
        <w:rPr>
          <w:spacing w:val="-2"/>
        </w:rPr>
        <w:t xml:space="preserve"> </w:t>
      </w:r>
      <w:r>
        <w:rPr/>
        <w:t>Business</w:t>
      </w:r>
      <w:r>
        <w:rPr>
          <w:spacing w:val="-8"/>
        </w:rPr>
        <w:t xml:space="preserve"> </w:t>
      </w:r>
      <w:r>
        <w:rPr/>
        <w:t>Manager</w:t>
      </w:r>
    </w:p>
    <w:p>
      <w:pPr>
        <w:pStyle w:val="ListParagraph"/>
        <w:numPr>
          <w:ilvl w:val="0"/>
          <w:numId w:val="14"/>
        </w:numPr>
        <w:tabs>
          <w:tab w:val="left" w:pos="480" w:leader="none"/>
          <w:tab w:val="left" w:pos="481" w:leader="none"/>
        </w:tabs>
        <w:spacing w:before="181" w:after="0"/>
        <w:ind w:left="480" w:hanging="361"/>
        <w:rPr/>
      </w:pPr>
      <w:r>
        <w:rPr/>
        <w:t>int_limepay</w:t>
      </w:r>
    </w:p>
    <w:p>
      <w:pPr>
        <w:pStyle w:val="ListParagraph"/>
        <w:numPr>
          <w:ilvl w:val="0"/>
          <w:numId w:val="14"/>
        </w:numPr>
        <w:tabs>
          <w:tab w:val="left" w:pos="480" w:leader="none"/>
          <w:tab w:val="left" w:pos="481" w:leader="none"/>
        </w:tabs>
        <w:spacing w:before="23" w:after="0"/>
        <w:ind w:left="480" w:hanging="361"/>
        <w:rPr/>
      </w:pPr>
      <w:r>
        <w:rPr/>
        <w:t>int_limepay_sfra</w:t>
      </w:r>
    </w:p>
    <w:p>
      <w:pPr>
        <w:pStyle w:val="TextBody"/>
        <w:spacing w:before="2" w:after="0"/>
        <w:rPr>
          <w:sz w:val="38"/>
        </w:rPr>
      </w:pPr>
      <w:r>
        <w:rPr>
          <w:sz w:val="38"/>
        </w:rPr>
      </w:r>
    </w:p>
    <w:p>
      <w:pPr>
        <w:pStyle w:val="TextBody"/>
        <w:ind w:left="120" w:hanging="0"/>
        <w:rPr/>
      </w:pPr>
      <w:r>
        <w:rPr/>
        <w:t>Configure</w:t>
      </w:r>
      <w:r>
        <w:rPr>
          <w:spacing w:val="-5"/>
        </w:rPr>
        <w:t xml:space="preserve"> </w:t>
      </w:r>
      <w:r>
        <w:rPr/>
        <w:t>the</w:t>
      </w:r>
      <w:r>
        <w:rPr>
          <w:spacing w:val="-4"/>
        </w:rPr>
        <w:t xml:space="preserve"> </w:t>
      </w:r>
      <w:r>
        <w:rPr/>
        <w:t>cartridge</w:t>
      </w:r>
      <w:r>
        <w:rPr>
          <w:spacing w:val="-4"/>
        </w:rPr>
        <w:t xml:space="preserve"> </w:t>
      </w:r>
      <w:r>
        <w:rPr/>
        <w:t>path</w:t>
      </w:r>
      <w:r>
        <w:rPr>
          <w:spacing w:val="-3"/>
        </w:rPr>
        <w:t xml:space="preserve"> </w:t>
      </w:r>
      <w:r>
        <w:rPr/>
        <w:t>as</w:t>
      </w:r>
      <w:r>
        <w:rPr>
          <w:spacing w:val="-2"/>
        </w:rPr>
        <w:t xml:space="preserve"> </w:t>
      </w:r>
      <w:r>
        <w:rPr/>
        <w:t>shown</w:t>
      </w:r>
      <w:r>
        <w:rPr>
          <w:spacing w:val="1"/>
        </w:rPr>
        <w:t xml:space="preserve"> </w:t>
      </w:r>
      <w:r>
        <w:rPr/>
        <w:t>below</w:t>
      </w:r>
      <w:r>
        <w:rPr>
          <w:spacing w:val="-2"/>
        </w:rPr>
        <w:t xml:space="preserve"> </w:t>
      </w:r>
      <w:r>
        <w:rPr/>
        <w:t>by</w:t>
      </w:r>
      <w:r>
        <w:rPr>
          <w:spacing w:val="-1"/>
        </w:rPr>
        <w:t xml:space="preserve"> </w:t>
      </w:r>
      <w:r>
        <w:rPr/>
        <w:t>adding</w:t>
      </w:r>
      <w:r>
        <w:rPr>
          <w:spacing w:val="1"/>
        </w:rPr>
        <w:t xml:space="preserve"> </w:t>
      </w:r>
      <w:r>
        <w:rPr/>
        <w:t>to</w:t>
      </w:r>
      <w:r>
        <w:rPr>
          <w:spacing w:val="-3"/>
        </w:rPr>
        <w:t xml:space="preserve"> </w:t>
      </w:r>
      <w:r>
        <w:rPr/>
        <w:t>the</w:t>
      </w:r>
      <w:r>
        <w:rPr>
          <w:spacing w:val="-4"/>
        </w:rPr>
        <w:t xml:space="preserve"> </w:t>
      </w:r>
      <w:r>
        <w:rPr/>
        <w:t>beginning</w:t>
      </w:r>
      <w:r>
        <w:rPr>
          <w:spacing w:val="2"/>
        </w:rPr>
        <w:t xml:space="preserve"> </w:t>
      </w:r>
      <w:r>
        <w:rPr/>
        <w:t>of</w:t>
      </w:r>
      <w:r>
        <w:rPr>
          <w:spacing w:val="-4"/>
        </w:rPr>
        <w:t xml:space="preserve"> </w:t>
      </w:r>
      <w:r>
        <w:rPr/>
        <w:t>the</w:t>
      </w:r>
      <w:r>
        <w:rPr>
          <w:spacing w:val="-4"/>
        </w:rPr>
        <w:t xml:space="preserve"> </w:t>
      </w:r>
      <w:r>
        <w:rPr/>
        <w:t>cartridge</w:t>
      </w:r>
      <w:r>
        <w:rPr>
          <w:spacing w:val="-4"/>
        </w:rPr>
        <w:t xml:space="preserve"> </w:t>
      </w:r>
      <w:r>
        <w:rPr/>
        <w:t>path</w:t>
      </w:r>
    </w:p>
    <w:p>
      <w:pPr>
        <w:pStyle w:val="TextBody"/>
        <w:spacing w:before="2" w:after="0"/>
        <w:rPr>
          <w:sz w:val="15"/>
        </w:rPr>
      </w:pPr>
      <w:r>
        <w:rPr>
          <w:sz w:val="15"/>
        </w:rPr>
      </w:r>
    </w:p>
    <w:tbl>
      <w:tblPr>
        <w:tblW w:w="9028" w:type="dxa"/>
        <w:jc w:val="left"/>
        <w:tblInd w:w="12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0" w:type="dxa"/>
          <w:bottom w:w="0" w:type="dxa"/>
          <w:right w:w="0" w:type="dxa"/>
        </w:tblCellMar>
        <w:tblLook w:noVBand="0" w:val="01e0" w:noHBand="0" w:lastColumn="1" w:firstColumn="1" w:lastRow="1" w:firstRow="1"/>
      </w:tblPr>
      <w:tblGrid>
        <w:gridCol w:w="2564"/>
        <w:gridCol w:w="6463"/>
      </w:tblGrid>
      <w:tr>
        <w:trPr>
          <w:trHeight w:val="270" w:hRule="atLeast"/>
        </w:trPr>
        <w:tc>
          <w:tcPr>
            <w:tcW w:w="2564"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spacing w:lineRule="exact" w:line="251"/>
              <w:rPr>
                <w:b/>
                <w:b/>
              </w:rPr>
            </w:pPr>
            <w:r>
              <w:rPr>
                <w:b/>
              </w:rPr>
              <w:t>Site Cartridge</w:t>
            </w:r>
            <w:r>
              <w:rPr>
                <w:b/>
                <w:spacing w:val="-5"/>
              </w:rPr>
              <w:t xml:space="preserve"> </w:t>
            </w:r>
            <w:r>
              <w:rPr>
                <w:b/>
              </w:rPr>
              <w:t>Path</w:t>
            </w:r>
          </w:p>
        </w:tc>
        <w:tc>
          <w:tcPr>
            <w:tcW w:w="6463"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spacing w:lineRule="exact" w:line="251"/>
              <w:ind w:left="109" w:hanging="0"/>
              <w:rPr/>
            </w:pPr>
            <w:r>
              <w:rPr/>
              <w:t>int_limepay_sfra:int_limepay</w:t>
            </w:r>
          </w:p>
        </w:tc>
      </w:tr>
    </w:tbl>
    <w:p>
      <w:pPr>
        <w:pStyle w:val="TextBody"/>
        <w:rPr/>
      </w:pPr>
      <w:r>
        <w:rPr/>
      </w:r>
    </w:p>
    <w:p>
      <w:pPr>
        <w:pStyle w:val="Heading2"/>
        <w:numPr>
          <w:ilvl w:val="1"/>
          <w:numId w:val="13"/>
        </w:numPr>
        <w:tabs>
          <w:tab w:val="left" w:pos="532" w:leader="none"/>
        </w:tabs>
        <w:spacing w:before="187" w:after="0"/>
        <w:ind w:left="531" w:hanging="412"/>
        <w:rPr/>
      </w:pPr>
      <w:bookmarkStart w:id="26" w:name="_bookmark13"/>
      <w:bookmarkStart w:id="27" w:name="5.2._Metadata"/>
      <w:bookmarkEnd w:id="26"/>
      <w:bookmarkEnd w:id="27"/>
      <w:r>
        <w:rPr>
          <w:color w:val="2E5395"/>
          <w:w w:val="105"/>
        </w:rPr>
        <w:t>Metadata</w:t>
      </w:r>
    </w:p>
    <w:p>
      <w:pPr>
        <w:pStyle w:val="TextBody"/>
        <w:rPr>
          <w:rFonts w:ascii="Calibri Light" w:hAnsi="Calibri Light"/>
          <w:sz w:val="24"/>
        </w:rPr>
      </w:pPr>
      <w:r>
        <w:rPr>
          <w:rFonts w:ascii="Calibri Light" w:hAnsi="Calibri Light"/>
          <w:sz w:val="24"/>
        </w:rPr>
      </w:r>
    </w:p>
    <w:p>
      <w:pPr>
        <w:pStyle w:val="Normal"/>
        <w:spacing w:lineRule="auto" w:line="254" w:before="185" w:after="0"/>
        <w:ind w:left="120" w:right="670" w:hanging="0"/>
        <w:rPr/>
      </w:pPr>
      <w:r>
        <w:rPr/>
        <w:t xml:space="preserve">All BM configurations related to the below components have been configured within </w:t>
      </w:r>
      <w:r>
        <w:rPr>
          <w:b/>
        </w:rPr>
        <w:t>metadata/site-</w:t>
      </w:r>
      <w:r>
        <w:rPr>
          <w:b/>
          <w:spacing w:val="-47"/>
        </w:rPr>
        <w:t xml:space="preserve"> </w:t>
      </w:r>
      <w:r>
        <w:rPr>
          <w:b/>
        </w:rPr>
        <w:t>template</w:t>
      </w:r>
      <w:r>
        <w:rPr>
          <w:b/>
          <w:spacing w:val="4"/>
        </w:rPr>
        <w:t xml:space="preserve"> </w:t>
      </w:r>
      <w:r>
        <w:rPr/>
        <w:t>folder</w:t>
      </w:r>
    </w:p>
    <w:p>
      <w:pPr>
        <w:pStyle w:val="ListParagraph"/>
        <w:numPr>
          <w:ilvl w:val="2"/>
          <w:numId w:val="13"/>
        </w:numPr>
        <w:tabs>
          <w:tab w:val="left" w:pos="841" w:leader="none"/>
          <w:tab w:val="left" w:pos="842" w:leader="none"/>
        </w:tabs>
        <w:spacing w:before="170" w:after="0"/>
        <w:ind w:left="841" w:hanging="362"/>
        <w:rPr/>
      </w:pPr>
      <w:r>
        <w:rPr/>
        <w:t>System</w:t>
      </w:r>
      <w:r>
        <w:rPr>
          <w:spacing w:val="-4"/>
        </w:rPr>
        <w:t xml:space="preserve"> </w:t>
      </w:r>
      <w:r>
        <w:rPr/>
        <w:t>object</w:t>
      </w:r>
      <w:r>
        <w:rPr>
          <w:spacing w:val="-8"/>
        </w:rPr>
        <w:t xml:space="preserve"> </w:t>
      </w:r>
      <w:r>
        <w:rPr/>
        <w:t>extensions</w:t>
      </w:r>
    </w:p>
    <w:p>
      <w:pPr>
        <w:pStyle w:val="ListParagraph"/>
        <w:numPr>
          <w:ilvl w:val="2"/>
          <w:numId w:val="13"/>
        </w:numPr>
        <w:tabs>
          <w:tab w:val="left" w:pos="841" w:leader="none"/>
          <w:tab w:val="left" w:pos="842" w:leader="none"/>
        </w:tabs>
        <w:spacing w:before="15" w:after="0"/>
        <w:ind w:left="841" w:hanging="362"/>
        <w:rPr/>
      </w:pPr>
      <w:r>
        <w:rPr/>
        <w:t>Services</w:t>
      </w:r>
    </w:p>
    <w:p>
      <w:pPr>
        <w:pStyle w:val="ListParagraph"/>
        <w:numPr>
          <w:ilvl w:val="2"/>
          <w:numId w:val="13"/>
        </w:numPr>
        <w:tabs>
          <w:tab w:val="left" w:pos="841" w:leader="none"/>
          <w:tab w:val="left" w:pos="842" w:leader="none"/>
        </w:tabs>
        <w:spacing w:before="15" w:after="0"/>
        <w:ind w:left="841" w:hanging="362"/>
        <w:rPr/>
      </w:pPr>
      <w:r>
        <w:rPr/>
        <w:t>Payment</w:t>
      </w:r>
      <w:r>
        <w:rPr>
          <w:spacing w:val="-2"/>
        </w:rPr>
        <w:t xml:space="preserve"> </w:t>
      </w:r>
      <w:r>
        <w:rPr/>
        <w:t>Processors</w:t>
      </w:r>
    </w:p>
    <w:p>
      <w:pPr>
        <w:pStyle w:val="ListParagraph"/>
        <w:numPr>
          <w:ilvl w:val="2"/>
          <w:numId w:val="13"/>
        </w:numPr>
        <w:tabs>
          <w:tab w:val="left" w:pos="841" w:leader="none"/>
          <w:tab w:val="left" w:pos="842" w:leader="none"/>
        </w:tabs>
        <w:spacing w:before="23" w:after="0"/>
        <w:ind w:left="841" w:hanging="362"/>
        <w:rPr/>
      </w:pPr>
      <w:r>
        <w:rPr/>
        <w:t>Payment</w:t>
      </w:r>
      <w:r>
        <w:rPr>
          <w:spacing w:val="-9"/>
        </w:rPr>
        <w:t xml:space="preserve"> </w:t>
      </w:r>
      <w:r>
        <w:rPr/>
        <w:t>Methods</w:t>
      </w:r>
    </w:p>
    <w:p>
      <w:pPr>
        <w:pStyle w:val="ListParagraph"/>
        <w:numPr>
          <w:ilvl w:val="2"/>
          <w:numId w:val="13"/>
        </w:numPr>
        <w:tabs>
          <w:tab w:val="left" w:pos="841" w:leader="none"/>
          <w:tab w:val="left" w:pos="842" w:leader="none"/>
        </w:tabs>
        <w:spacing w:before="22" w:after="0"/>
        <w:ind w:left="841" w:hanging="362"/>
        <w:rPr/>
      </w:pPr>
      <w:r>
        <w:rPr/>
        <w:t>Customer</w:t>
      </w:r>
      <w:r>
        <w:rPr>
          <w:spacing w:val="-4"/>
        </w:rPr>
        <w:t xml:space="preserve"> </w:t>
      </w:r>
      <w:r>
        <w:rPr/>
        <w:t>Groups</w:t>
      </w:r>
    </w:p>
    <w:p>
      <w:pPr>
        <w:pStyle w:val="TextBody"/>
        <w:rPr>
          <w:sz w:val="28"/>
        </w:rPr>
      </w:pPr>
      <w:r>
        <w:rPr>
          <w:sz w:val="28"/>
        </w:rPr>
      </w:r>
    </w:p>
    <w:p>
      <w:pPr>
        <w:pStyle w:val="TextBody"/>
        <w:spacing w:before="7" w:after="0"/>
        <w:rPr/>
      </w:pPr>
      <w:r>
        <w:rPr/>
      </w:r>
    </w:p>
    <w:p>
      <w:pPr>
        <w:pStyle w:val="TextBody"/>
        <w:ind w:left="120" w:hanging="0"/>
        <w:rPr/>
      </w:pPr>
      <w:r>
        <w:rPr/>
        <w:t>Follow</w:t>
      </w:r>
      <w:r>
        <w:rPr>
          <w:spacing w:val="-3"/>
        </w:rPr>
        <w:t xml:space="preserve"> </w:t>
      </w:r>
      <w:r>
        <w:rPr/>
        <w:t>the</w:t>
      </w:r>
      <w:r>
        <w:rPr>
          <w:spacing w:val="-5"/>
        </w:rPr>
        <w:t xml:space="preserve"> </w:t>
      </w:r>
      <w:r>
        <w:rPr/>
        <w:t>below</w:t>
      </w:r>
      <w:r>
        <w:rPr>
          <w:spacing w:val="-2"/>
        </w:rPr>
        <w:t xml:space="preserve"> </w:t>
      </w:r>
      <w:r>
        <w:rPr/>
        <w:t>steps</w:t>
      </w:r>
      <w:r>
        <w:rPr>
          <w:spacing w:val="-3"/>
        </w:rPr>
        <w:t xml:space="preserve"> </w:t>
      </w:r>
      <w:r>
        <w:rPr/>
        <w:t>to</w:t>
      </w:r>
      <w:r>
        <w:rPr>
          <w:spacing w:val="-4"/>
        </w:rPr>
        <w:t xml:space="preserve"> </w:t>
      </w:r>
      <w:r>
        <w:rPr/>
        <w:t>import</w:t>
      </w:r>
      <w:r>
        <w:rPr>
          <w:spacing w:val="-3"/>
        </w:rPr>
        <w:t xml:space="preserve"> </w:t>
      </w:r>
      <w:r>
        <w:rPr/>
        <w:t>the</w:t>
      </w:r>
      <w:r>
        <w:rPr>
          <w:spacing w:val="-5"/>
        </w:rPr>
        <w:t xml:space="preserve"> </w:t>
      </w:r>
      <w:r>
        <w:rPr/>
        <w:t>BM</w:t>
      </w:r>
      <w:r>
        <w:rPr>
          <w:spacing w:val="2"/>
        </w:rPr>
        <w:t xml:space="preserve"> </w:t>
      </w:r>
      <w:r>
        <w:rPr/>
        <w:t>configurations</w:t>
      </w:r>
      <w:r>
        <w:rPr>
          <w:spacing w:val="-2"/>
        </w:rPr>
        <w:t xml:space="preserve"> </w:t>
      </w:r>
      <w:r>
        <w:rPr/>
        <w:t>for</w:t>
      </w:r>
      <w:r>
        <w:rPr>
          <w:spacing w:val="-1"/>
        </w:rPr>
        <w:t xml:space="preserve"> </w:t>
      </w:r>
      <w:r>
        <w:rPr/>
        <w:t>the</w:t>
      </w:r>
      <w:r>
        <w:rPr>
          <w:spacing w:val="-5"/>
        </w:rPr>
        <w:t xml:space="preserve"> </w:t>
      </w:r>
      <w:r>
        <w:rPr/>
        <w:t>above-mentioned</w:t>
      </w:r>
      <w:r>
        <w:rPr>
          <w:spacing w:val="-3"/>
        </w:rPr>
        <w:t xml:space="preserve"> </w:t>
      </w:r>
      <w:r>
        <w:rPr/>
        <w:t>components</w:t>
      </w:r>
    </w:p>
    <w:p>
      <w:pPr>
        <w:pStyle w:val="ListParagraph"/>
        <w:numPr>
          <w:ilvl w:val="0"/>
          <w:numId w:val="12"/>
        </w:numPr>
        <w:tabs>
          <w:tab w:val="left" w:pos="842" w:leader="none"/>
        </w:tabs>
        <w:spacing w:before="192" w:after="0"/>
        <w:ind w:left="841" w:hanging="362"/>
        <w:rPr/>
      </w:pPr>
      <w:r>
        <w:rPr/>
        <w:t>Locate</w:t>
      </w:r>
      <w:r>
        <w:rPr>
          <w:spacing w:val="-4"/>
        </w:rPr>
        <w:t xml:space="preserve"> </w:t>
      </w:r>
      <w:r>
        <w:rPr/>
        <w:t>the</w:t>
      </w:r>
      <w:r>
        <w:rPr>
          <w:spacing w:val="-4"/>
        </w:rPr>
        <w:t xml:space="preserve"> </w:t>
      </w:r>
      <w:r>
        <w:rPr/>
        <w:t>folder</w:t>
      </w:r>
      <w:r>
        <w:rPr>
          <w:spacing w:val="2"/>
        </w:rPr>
        <w:t xml:space="preserve"> </w:t>
      </w:r>
      <w:r>
        <w:rPr>
          <w:b/>
          <w:i/>
        </w:rPr>
        <w:t>metadata</w:t>
      </w:r>
      <w:r>
        <w:rPr>
          <w:b/>
          <w:i/>
          <w:spacing w:val="-2"/>
        </w:rPr>
        <w:t xml:space="preserve"> </w:t>
      </w:r>
      <w:r>
        <w:rPr/>
        <w:t>in</w:t>
      </w:r>
      <w:r>
        <w:rPr>
          <w:spacing w:val="-3"/>
        </w:rPr>
        <w:t xml:space="preserve"> </w:t>
      </w:r>
      <w:r>
        <w:rPr/>
        <w:t>the</w:t>
      </w:r>
      <w:r>
        <w:rPr>
          <w:spacing w:val="-4"/>
        </w:rPr>
        <w:t xml:space="preserve"> </w:t>
      </w:r>
      <w:r>
        <w:rPr/>
        <w:t>installation</w:t>
      </w:r>
      <w:r>
        <w:rPr>
          <w:spacing w:val="-3"/>
        </w:rPr>
        <w:t xml:space="preserve"> </w:t>
      </w:r>
      <w:r>
        <w:rPr/>
        <w:t>package</w:t>
      </w:r>
    </w:p>
    <w:p>
      <w:pPr>
        <w:pStyle w:val="ListParagraph"/>
        <w:numPr>
          <w:ilvl w:val="0"/>
          <w:numId w:val="12"/>
        </w:numPr>
        <w:tabs>
          <w:tab w:val="left" w:pos="842" w:leader="none"/>
        </w:tabs>
        <w:spacing w:before="20" w:after="0"/>
        <w:ind w:left="841" w:hanging="362"/>
        <w:rPr/>
      </w:pPr>
      <w:r>
        <w:rPr/>
        <w:t>Review</w:t>
      </w:r>
      <w:r>
        <w:rPr>
          <w:spacing w:val="-3"/>
        </w:rPr>
        <w:t xml:space="preserve"> </w:t>
      </w:r>
      <w:r>
        <w:rPr/>
        <w:t>the</w:t>
      </w:r>
      <w:r>
        <w:rPr>
          <w:spacing w:val="-5"/>
        </w:rPr>
        <w:t xml:space="preserve"> </w:t>
      </w:r>
      <w:r>
        <w:rPr/>
        <w:t>contents</w:t>
      </w:r>
      <w:r>
        <w:rPr>
          <w:spacing w:val="-2"/>
        </w:rPr>
        <w:t xml:space="preserve"> </w:t>
      </w:r>
      <w:r>
        <w:rPr/>
        <w:t>within</w:t>
      </w:r>
      <w:r>
        <w:rPr>
          <w:spacing w:val="-2"/>
        </w:rPr>
        <w:t xml:space="preserve"> </w:t>
      </w:r>
      <w:r>
        <w:rPr>
          <w:b/>
          <w:i/>
        </w:rPr>
        <w:t>site-template</w:t>
      </w:r>
      <w:r>
        <w:rPr>
          <w:b/>
          <w:i/>
          <w:spacing w:val="-1"/>
        </w:rPr>
        <w:t xml:space="preserve"> </w:t>
      </w:r>
      <w:r>
        <w:rPr/>
        <w:t>folder</w:t>
      </w:r>
    </w:p>
    <w:p>
      <w:pPr>
        <w:pStyle w:val="ListParagraph"/>
        <w:numPr>
          <w:ilvl w:val="0"/>
          <w:numId w:val="12"/>
        </w:numPr>
        <w:tabs>
          <w:tab w:val="left" w:pos="842" w:leader="none"/>
        </w:tabs>
        <w:spacing w:before="12" w:after="0"/>
        <w:ind w:left="841" w:hanging="362"/>
        <w:rPr/>
      </w:pPr>
      <w:r>
        <w:rPr/>
        <w:t>Change</w:t>
      </w:r>
      <w:r>
        <w:rPr>
          <w:spacing w:val="-3"/>
        </w:rPr>
        <w:t xml:space="preserve"> </w:t>
      </w:r>
      <w:r>
        <w:rPr/>
        <w:t>the</w:t>
      </w:r>
      <w:r>
        <w:rPr>
          <w:spacing w:val="-3"/>
        </w:rPr>
        <w:t xml:space="preserve"> </w:t>
      </w:r>
      <w:r>
        <w:rPr/>
        <w:t>site</w:t>
      </w:r>
      <w:r>
        <w:rPr>
          <w:spacing w:val="-2"/>
        </w:rPr>
        <w:t xml:space="preserve"> </w:t>
      </w:r>
      <w:r>
        <w:rPr/>
        <w:t>ID under</w:t>
      </w:r>
      <w:r>
        <w:rPr>
          <w:spacing w:val="2"/>
        </w:rPr>
        <w:t xml:space="preserve"> </w:t>
      </w:r>
      <w:r>
        <w:rPr/>
        <w:t>path</w:t>
      </w:r>
      <w:r>
        <w:rPr>
          <w:spacing w:val="1"/>
        </w:rPr>
        <w:t xml:space="preserve"> </w:t>
      </w:r>
      <w:r>
        <w:rPr>
          <w:b/>
          <w:i/>
        </w:rPr>
        <w:t>site-template\sites</w:t>
      </w:r>
      <w:r>
        <w:rPr>
          <w:b/>
          <w:i/>
          <w:spacing w:val="-7"/>
        </w:rPr>
        <w:t xml:space="preserve"> </w:t>
      </w:r>
      <w:r>
        <w:rPr/>
        <w:t>to</w:t>
      </w:r>
      <w:r>
        <w:rPr>
          <w:spacing w:val="-2"/>
        </w:rPr>
        <w:t xml:space="preserve"> </w:t>
      </w:r>
      <w:r>
        <w:rPr/>
        <w:t>merchant site</w:t>
      </w:r>
      <w:r>
        <w:rPr>
          <w:spacing w:val="-3"/>
        </w:rPr>
        <w:t xml:space="preserve"> </w:t>
      </w:r>
      <w:r>
        <w:rPr/>
        <w:t>ID</w:t>
      </w:r>
    </w:p>
    <w:p>
      <w:pPr>
        <w:pStyle w:val="ListParagraph"/>
        <w:numPr>
          <w:ilvl w:val="0"/>
          <w:numId w:val="12"/>
        </w:numPr>
        <w:tabs>
          <w:tab w:val="left" w:pos="842" w:leader="none"/>
        </w:tabs>
        <w:spacing w:before="20" w:after="0"/>
        <w:ind w:left="841" w:hanging="362"/>
        <w:rPr/>
      </w:pPr>
      <w:r>
        <w:rPr/>
        <w:t>Archive</w:t>
      </w:r>
      <w:r>
        <w:rPr>
          <w:spacing w:val="-4"/>
        </w:rPr>
        <w:t xml:space="preserve"> </w:t>
      </w:r>
      <w:r>
        <w:rPr/>
        <w:t>the</w:t>
      </w:r>
      <w:r>
        <w:rPr>
          <w:spacing w:val="-4"/>
        </w:rPr>
        <w:t xml:space="preserve"> </w:t>
      </w:r>
      <w:r>
        <w:rPr/>
        <w:t>folder</w:t>
      </w:r>
      <w:r>
        <w:rPr>
          <w:spacing w:val="-1"/>
        </w:rPr>
        <w:t xml:space="preserve"> </w:t>
      </w:r>
      <w:r>
        <w:rPr/>
        <w:t>to</w:t>
      </w:r>
      <w:r>
        <w:rPr>
          <w:spacing w:val="-3"/>
        </w:rPr>
        <w:t xml:space="preserve"> </w:t>
      </w:r>
      <w:r>
        <w:rPr/>
        <w:t>‘site-template.zip’</w:t>
      </w:r>
      <w:r>
        <w:rPr>
          <w:spacing w:val="1"/>
        </w:rPr>
        <w:t xml:space="preserve"> </w:t>
      </w:r>
      <w:r>
        <w:rPr/>
        <w:t>and</w:t>
      </w:r>
      <w:r>
        <w:rPr>
          <w:spacing w:val="-3"/>
        </w:rPr>
        <w:t xml:space="preserve"> </w:t>
      </w:r>
      <w:r>
        <w:rPr/>
        <w:t>the</w:t>
      </w:r>
      <w:r>
        <w:rPr>
          <w:spacing w:val="-4"/>
        </w:rPr>
        <w:t xml:space="preserve"> </w:t>
      </w:r>
      <w:r>
        <w:rPr/>
        <w:t>Import</w:t>
      </w:r>
      <w:r>
        <w:rPr>
          <w:spacing w:val="-3"/>
        </w:rPr>
        <w:t xml:space="preserve"> </w:t>
      </w:r>
      <w:r>
        <w:rPr/>
        <w:t>the</w:t>
      </w:r>
      <w:r>
        <w:rPr>
          <w:spacing w:val="-4"/>
        </w:rPr>
        <w:t xml:space="preserve"> </w:t>
      </w:r>
      <w:r>
        <w:rPr/>
        <w:t>file</w:t>
      </w:r>
      <w:r>
        <w:rPr>
          <w:spacing w:val="-4"/>
        </w:rPr>
        <w:t xml:space="preserve"> </w:t>
      </w:r>
      <w:r>
        <w:rPr/>
        <w:t>via Site</w:t>
      </w:r>
      <w:r>
        <w:rPr>
          <w:spacing w:val="-4"/>
        </w:rPr>
        <w:t xml:space="preserve"> </w:t>
      </w:r>
      <w:r>
        <w:rPr/>
        <w:t>Import</w:t>
      </w:r>
      <w:r>
        <w:rPr>
          <w:spacing w:val="-3"/>
        </w:rPr>
        <w:t xml:space="preserve"> </w:t>
      </w:r>
      <w:r>
        <w:rPr/>
        <w:t>&amp;</w:t>
      </w:r>
      <w:r>
        <w:rPr>
          <w:spacing w:val="-2"/>
        </w:rPr>
        <w:t xml:space="preserve"> </w:t>
      </w:r>
      <w:r>
        <w:rPr/>
        <w:t>Export</w:t>
      </w:r>
    </w:p>
    <w:p>
      <w:pPr>
        <w:pStyle w:val="TextBody"/>
        <w:rPr/>
      </w:pPr>
      <w:r>
        <w:rPr/>
      </w:r>
    </w:p>
    <w:p>
      <w:pPr>
        <w:pStyle w:val="TextBody"/>
        <w:spacing w:before="2" w:after="0"/>
        <w:rPr>
          <w:sz w:val="29"/>
        </w:rPr>
      </w:pPr>
      <w:r>
        <w:rPr>
          <w:sz w:val="29"/>
        </w:rPr>
      </w:r>
    </w:p>
    <w:p>
      <w:pPr>
        <w:pStyle w:val="ListParagraph"/>
        <w:numPr>
          <w:ilvl w:val="2"/>
          <w:numId w:val="11"/>
        </w:numPr>
        <w:tabs>
          <w:tab w:val="left" w:pos="675" w:leader="none"/>
        </w:tabs>
        <w:ind w:left="674" w:hanging="555"/>
        <w:rPr>
          <w:rFonts w:ascii="Calibri Light" w:hAnsi="Calibri Light"/>
        </w:rPr>
      </w:pPr>
      <w:bookmarkStart w:id="28" w:name="_bookmark14"/>
      <w:bookmarkStart w:id="29" w:name="5.2.1._Services"/>
      <w:bookmarkEnd w:id="28"/>
      <w:bookmarkEnd w:id="29"/>
      <w:r>
        <w:rPr>
          <w:rFonts w:ascii="Calibri Light" w:hAnsi="Calibri Light"/>
          <w:color w:val="1F3762"/>
        </w:rPr>
        <w:t>Services</w:t>
      </w:r>
    </w:p>
    <w:p>
      <w:pPr>
        <w:pStyle w:val="TextBody"/>
        <w:rPr>
          <w:rFonts w:ascii="Calibri Light" w:hAnsi="Calibri Light"/>
        </w:rPr>
      </w:pPr>
      <w:r>
        <w:rPr>
          <w:rFonts w:ascii="Calibri Light" w:hAnsi="Calibri Light"/>
        </w:rPr>
      </w:r>
    </w:p>
    <w:p>
      <w:pPr>
        <w:pStyle w:val="TextBody"/>
        <w:spacing w:before="2" w:after="0"/>
        <w:rPr>
          <w:rFonts w:ascii="Calibri Light" w:hAnsi="Calibri Light"/>
          <w:sz w:val="16"/>
        </w:rPr>
      </w:pPr>
      <w:r>
        <w:rPr>
          <w:rFonts w:ascii="Calibri Light" w:hAnsi="Calibri Light"/>
          <w:sz w:val="16"/>
        </w:rPr>
      </w:r>
    </w:p>
    <w:p>
      <w:pPr>
        <w:pStyle w:val="TextBody"/>
        <w:ind w:left="120" w:hanging="0"/>
        <w:rPr/>
      </w:pPr>
      <w:r>
        <w:rPr/>
        <w:t>New</w:t>
      </w:r>
      <w:r>
        <w:rPr>
          <w:spacing w:val="-3"/>
        </w:rPr>
        <w:t xml:space="preserve"> </w:t>
      </w:r>
      <w:r>
        <w:rPr/>
        <w:t>service</w:t>
      </w:r>
      <w:r>
        <w:rPr>
          <w:spacing w:val="-4"/>
        </w:rPr>
        <w:t xml:space="preserve"> </w:t>
      </w:r>
      <w:r>
        <w:rPr/>
        <w:t>‘limepay.http.service’ has</w:t>
      </w:r>
      <w:r>
        <w:rPr>
          <w:spacing w:val="-3"/>
        </w:rPr>
        <w:t xml:space="preserve"> </w:t>
      </w:r>
      <w:r>
        <w:rPr/>
        <w:t>been</w:t>
      </w:r>
      <w:r>
        <w:rPr>
          <w:spacing w:val="-3"/>
        </w:rPr>
        <w:t xml:space="preserve"> </w:t>
      </w:r>
      <w:r>
        <w:rPr/>
        <w:t>added</w:t>
      </w:r>
      <w:r>
        <w:rPr>
          <w:spacing w:val="-4"/>
        </w:rPr>
        <w:t xml:space="preserve"> </w:t>
      </w:r>
      <w:r>
        <w:rPr/>
        <w:t>as</w:t>
      </w:r>
      <w:r>
        <w:rPr>
          <w:spacing w:val="-2"/>
        </w:rPr>
        <w:t xml:space="preserve"> </w:t>
      </w:r>
      <w:r>
        <w:rPr/>
        <w:t>part</w:t>
      </w:r>
      <w:r>
        <w:rPr>
          <w:spacing w:val="-4"/>
        </w:rPr>
        <w:t xml:space="preserve"> </w:t>
      </w:r>
      <w:r>
        <w:rPr/>
        <w:t>the</w:t>
      </w:r>
      <w:r>
        <w:rPr>
          <w:spacing w:val="-4"/>
        </w:rPr>
        <w:t xml:space="preserve"> </w:t>
      </w:r>
      <w:r>
        <w:rPr/>
        <w:t>integration</w:t>
      </w:r>
    </w:p>
    <w:p>
      <w:pPr>
        <w:pStyle w:val="TextBody"/>
        <w:spacing w:before="3" w:after="0"/>
        <w:rPr>
          <w:sz w:val="15"/>
        </w:rPr>
      </w:pPr>
      <w:r>
        <w:rPr>
          <w:sz w:val="15"/>
        </w:rPr>
      </w:r>
    </w:p>
    <w:tbl>
      <w:tblPr>
        <w:tblW w:w="9018" w:type="dxa"/>
        <w:jc w:val="left"/>
        <w:tblInd w:w="1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0" w:type="dxa"/>
          <w:bottom w:w="0" w:type="dxa"/>
          <w:right w:w="0" w:type="dxa"/>
        </w:tblCellMar>
        <w:tblLook w:noVBand="0" w:val="01e0" w:noHBand="0" w:lastColumn="1" w:firstColumn="1" w:lastRow="1" w:firstRow="1"/>
      </w:tblPr>
      <w:tblGrid>
        <w:gridCol w:w="2765"/>
        <w:gridCol w:w="3011"/>
        <w:gridCol w:w="3242"/>
      </w:tblGrid>
      <w:tr>
        <w:trPr>
          <w:trHeight w:val="263" w:hRule="atLeast"/>
        </w:trPr>
        <w:tc>
          <w:tcPr>
            <w:tcW w:w="2765"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color="auto" w:fill="006FC0" w:val="clear"/>
          </w:tcPr>
          <w:p>
            <w:pPr>
              <w:pStyle w:val="TableParagraph"/>
              <w:spacing w:lineRule="exact" w:line="244"/>
              <w:rPr>
                <w:b/>
                <w:b/>
              </w:rPr>
            </w:pPr>
            <w:r>
              <w:rPr>
                <w:b/>
                <w:color w:val="FFFFFF"/>
              </w:rPr>
              <w:t>Service ID</w:t>
            </w:r>
          </w:p>
        </w:tc>
        <w:tc>
          <w:tcPr>
            <w:tcW w:w="3011"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color="auto" w:fill="006FC0" w:val="clear"/>
          </w:tcPr>
          <w:p>
            <w:pPr>
              <w:pStyle w:val="TableParagraph"/>
              <w:spacing w:lineRule="exact" w:line="244"/>
              <w:rPr>
                <w:b/>
                <w:b/>
              </w:rPr>
            </w:pPr>
            <w:r>
              <w:rPr>
                <w:b/>
                <w:color w:val="FFFFFF"/>
              </w:rPr>
              <w:t>Service</w:t>
            </w:r>
            <w:r>
              <w:rPr>
                <w:b/>
                <w:color w:val="FFFFFF"/>
                <w:spacing w:val="-5"/>
              </w:rPr>
              <w:t xml:space="preserve"> </w:t>
            </w:r>
            <w:r>
              <w:rPr>
                <w:b/>
                <w:color w:val="FFFFFF"/>
              </w:rPr>
              <w:t>Profile</w:t>
            </w:r>
          </w:p>
        </w:tc>
        <w:tc>
          <w:tcPr>
            <w:tcW w:w="3242"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color="auto" w:fill="006FC0" w:val="clear"/>
          </w:tcPr>
          <w:p>
            <w:pPr>
              <w:pStyle w:val="TableParagraph"/>
              <w:spacing w:lineRule="exact" w:line="244"/>
              <w:ind w:left="111" w:hanging="0"/>
              <w:rPr>
                <w:b/>
                <w:b/>
              </w:rPr>
            </w:pPr>
            <w:r>
              <w:rPr>
                <w:b/>
                <w:color w:val="FFFFFF"/>
              </w:rPr>
              <w:t>Service</w:t>
            </w:r>
            <w:r>
              <w:rPr>
                <w:b/>
                <w:color w:val="FFFFFF"/>
                <w:spacing w:val="-1"/>
              </w:rPr>
              <w:t xml:space="preserve"> </w:t>
            </w:r>
            <w:r>
              <w:rPr>
                <w:b/>
                <w:color w:val="FFFFFF"/>
              </w:rPr>
              <w:t>Credential</w:t>
            </w:r>
          </w:p>
        </w:tc>
      </w:tr>
      <w:tr>
        <w:trPr>
          <w:trHeight w:val="278" w:hRule="atLeast"/>
        </w:trPr>
        <w:tc>
          <w:tcPr>
            <w:tcW w:w="2765"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spacing w:lineRule="exact" w:line="253" w:before="5" w:after="0"/>
              <w:rPr/>
            </w:pPr>
            <w:r>
              <w:rPr/>
              <w:t>limepay.http.service</w:t>
            </w:r>
          </w:p>
        </w:tc>
        <w:tc>
          <w:tcPr>
            <w:tcW w:w="3011"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spacing w:lineRule="exact" w:line="253" w:before="5" w:after="0"/>
              <w:rPr/>
            </w:pPr>
            <w:r>
              <w:rPr/>
              <w:t>limepay.http.profile</w:t>
            </w:r>
          </w:p>
        </w:tc>
        <w:tc>
          <w:tcPr>
            <w:tcW w:w="3242"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spacing w:lineRule="exact" w:line="253" w:before="5" w:after="0"/>
              <w:ind w:left="111" w:hanging="0"/>
              <w:rPr/>
            </w:pPr>
            <w:r>
              <w:rPr/>
              <w:t>limepay.http.credentials</w:t>
            </w:r>
          </w:p>
        </w:tc>
      </w:tr>
    </w:tbl>
    <w:p>
      <w:pPr>
        <w:sectPr>
          <w:footerReference w:type="default" r:id="rId9"/>
          <w:type w:val="nextPage"/>
          <w:pgSz w:w="11906" w:h="16850"/>
          <w:pgMar w:left="1320" w:right="540" w:header="0" w:top="1600" w:footer="651" w:bottom="920" w:gutter="0"/>
          <w:pgNumType w:fmt="decimal"/>
          <w:formProt w:val="false"/>
          <w:textDirection w:val="lrTb"/>
          <w:docGrid w:type="default" w:linePitch="100" w:charSpace="4096"/>
        </w:sectPr>
      </w:pPr>
    </w:p>
    <w:p>
      <w:pPr>
        <w:pStyle w:val="TextBody"/>
        <w:rPr>
          <w:sz w:val="20"/>
        </w:rPr>
      </w:pPr>
      <w:r>
        <w:rPr>
          <w:sz w:val="20"/>
        </w:rPr>
      </w:r>
    </w:p>
    <w:p>
      <w:pPr>
        <w:pStyle w:val="TextBody"/>
        <w:rPr>
          <w:sz w:val="20"/>
        </w:rPr>
      </w:pPr>
      <w:r>
        <w:rPr>
          <w:sz w:val="20"/>
        </w:rPr>
      </w:r>
    </w:p>
    <w:p>
      <w:pPr>
        <w:pStyle w:val="TextBody"/>
        <w:spacing w:before="10" w:after="0"/>
        <w:rPr>
          <w:sz w:val="15"/>
        </w:rPr>
      </w:pPr>
      <w:r>
        <w:rPr>
          <w:sz w:val="15"/>
        </w:rPr>
      </w:r>
    </w:p>
    <w:p>
      <w:pPr>
        <w:pStyle w:val="TextBody"/>
        <w:spacing w:before="58" w:after="0"/>
        <w:ind w:left="120" w:hanging="0"/>
        <w:rPr/>
      </w:pPr>
      <w:r>
        <w:rPr/>
        <w:t>Map</w:t>
      </w:r>
      <w:r>
        <w:rPr>
          <w:spacing w:val="-4"/>
        </w:rPr>
        <w:t xml:space="preserve"> </w:t>
      </w:r>
      <w:r>
        <w:rPr/>
        <w:t>the</w:t>
      </w:r>
      <w:r>
        <w:rPr>
          <w:spacing w:val="-3"/>
        </w:rPr>
        <w:t xml:space="preserve"> </w:t>
      </w:r>
      <w:r>
        <w:rPr/>
        <w:t>URLs</w:t>
      </w:r>
      <w:r>
        <w:rPr>
          <w:spacing w:val="-3"/>
        </w:rPr>
        <w:t xml:space="preserve"> </w:t>
      </w:r>
      <w:r>
        <w:rPr/>
        <w:t>for the</w:t>
      </w:r>
      <w:r>
        <w:rPr>
          <w:spacing w:val="-4"/>
        </w:rPr>
        <w:t xml:space="preserve"> </w:t>
      </w:r>
      <w:r>
        <w:rPr/>
        <w:t>sandbox</w:t>
      </w:r>
      <w:r>
        <w:rPr>
          <w:spacing w:val="-5"/>
        </w:rPr>
        <w:t xml:space="preserve"> </w:t>
      </w:r>
      <w:r>
        <w:rPr/>
        <w:t>and</w:t>
      </w:r>
      <w:r>
        <w:rPr>
          <w:spacing w:val="-3"/>
        </w:rPr>
        <w:t xml:space="preserve"> </w:t>
      </w:r>
      <w:r>
        <w:rPr/>
        <w:t>production</w:t>
      </w:r>
      <w:r>
        <w:rPr>
          <w:spacing w:val="-3"/>
        </w:rPr>
        <w:t xml:space="preserve"> </w:t>
      </w:r>
      <w:r>
        <w:rPr/>
        <w:t>endpoints</w:t>
      </w:r>
      <w:r>
        <w:rPr>
          <w:spacing w:val="1"/>
        </w:rPr>
        <w:t xml:space="preserve"> </w:t>
      </w:r>
      <w:r>
        <w:rPr/>
        <w:t>as</w:t>
      </w:r>
      <w:r>
        <w:rPr>
          <w:spacing w:val="-2"/>
        </w:rPr>
        <w:t xml:space="preserve"> </w:t>
      </w:r>
      <w:r>
        <w:rPr/>
        <w:t>follows</w:t>
      </w:r>
    </w:p>
    <w:p>
      <w:pPr>
        <w:pStyle w:val="TextBody"/>
        <w:spacing w:before="8" w:after="0"/>
        <w:rPr>
          <w:sz w:val="14"/>
        </w:rPr>
      </w:pPr>
      <w:r>
        <w:rPr>
          <w:sz w:val="14"/>
        </w:rPr>
      </w:r>
    </w:p>
    <w:tbl>
      <w:tblPr>
        <w:tblW w:w="7225" w:type="dxa"/>
        <w:jc w:val="left"/>
        <w:tblInd w:w="12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0" w:type="dxa"/>
          <w:bottom w:w="0" w:type="dxa"/>
          <w:right w:w="0" w:type="dxa"/>
        </w:tblCellMar>
        <w:tblLook w:noVBand="0" w:val="01e0" w:noHBand="0" w:lastColumn="1" w:firstColumn="1" w:lastRow="1" w:firstRow="1"/>
      </w:tblPr>
      <w:tblGrid>
        <w:gridCol w:w="2550"/>
        <w:gridCol w:w="4674"/>
      </w:tblGrid>
      <w:tr>
        <w:trPr>
          <w:trHeight w:val="270" w:hRule="atLeast"/>
        </w:trPr>
        <w:tc>
          <w:tcPr>
            <w:tcW w:w="2550"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color="auto" w:fill="006FC0" w:val="clear"/>
          </w:tcPr>
          <w:p>
            <w:pPr>
              <w:pStyle w:val="TableParagraph"/>
              <w:spacing w:lineRule="exact" w:line="246" w:before="5" w:after="0"/>
              <w:rPr>
                <w:b/>
                <w:b/>
              </w:rPr>
            </w:pPr>
            <w:r>
              <w:rPr>
                <w:b/>
                <w:color w:val="FFFFFF"/>
              </w:rPr>
              <w:t>Environment</w:t>
            </w:r>
          </w:p>
        </w:tc>
        <w:tc>
          <w:tcPr>
            <w:tcW w:w="4674"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color="auto" w:fill="006FC0" w:val="clear"/>
          </w:tcPr>
          <w:p>
            <w:pPr>
              <w:pStyle w:val="TableParagraph"/>
              <w:spacing w:lineRule="exact" w:line="246" w:before="5" w:after="0"/>
              <w:rPr>
                <w:b/>
                <w:b/>
              </w:rPr>
            </w:pPr>
            <w:r>
              <w:rPr>
                <w:b/>
                <w:color w:val="FFFFFF"/>
              </w:rPr>
              <w:t>URL</w:t>
            </w:r>
          </w:p>
        </w:tc>
      </w:tr>
      <w:tr>
        <w:trPr>
          <w:trHeight w:val="659" w:hRule="atLeast"/>
        </w:trPr>
        <w:tc>
          <w:tcPr>
            <w:tcW w:w="2550"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spacing w:before="192" w:after="0"/>
              <w:rPr/>
            </w:pPr>
            <w:r>
              <w:rPr/>
              <w:t>Non-production</w:t>
            </w:r>
            <w:r>
              <w:rPr>
                <w:spacing w:val="-7"/>
              </w:rPr>
              <w:t xml:space="preserve"> </w:t>
            </w:r>
            <w:r>
              <w:rPr/>
              <w:t>instances</w:t>
            </w:r>
          </w:p>
        </w:tc>
        <w:tc>
          <w:tcPr>
            <w:tcW w:w="4674"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spacing w:before="120" w:after="0"/>
              <w:rPr/>
            </w:pPr>
            <w:hyperlink r:id="rId10">
              <w:r>
                <w:rPr>
                  <w:rStyle w:val="ListLabel200"/>
                  <w:color w:val="0462C1"/>
                  <w:u w:val="single" w:color="0462C1"/>
                </w:rPr>
                <w:t>https://api.sandbox.limepay.com.au</w:t>
              </w:r>
            </w:hyperlink>
          </w:p>
        </w:tc>
      </w:tr>
      <w:tr>
        <w:trPr>
          <w:trHeight w:val="804" w:hRule="atLeast"/>
        </w:trPr>
        <w:tc>
          <w:tcPr>
            <w:tcW w:w="2550"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spacing w:before="8" w:after="0"/>
              <w:ind w:left="0" w:hanging="0"/>
              <w:rPr>
                <w:sz w:val="21"/>
              </w:rPr>
            </w:pPr>
            <w:r>
              <w:rPr>
                <w:sz w:val="21"/>
              </w:rPr>
            </w:r>
          </w:p>
          <w:p>
            <w:pPr>
              <w:pStyle w:val="TableParagraph"/>
              <w:rPr/>
            </w:pPr>
            <w:r>
              <w:rPr/>
              <w:t>Production</w:t>
            </w:r>
            <w:r>
              <w:rPr>
                <w:spacing w:val="-5"/>
              </w:rPr>
              <w:t xml:space="preserve"> </w:t>
            </w:r>
            <w:r>
              <w:rPr/>
              <w:t>instances</w:t>
            </w:r>
          </w:p>
        </w:tc>
        <w:tc>
          <w:tcPr>
            <w:tcW w:w="4674"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spacing w:before="8" w:after="0"/>
              <w:ind w:left="0" w:hanging="0"/>
              <w:rPr>
                <w:sz w:val="21"/>
              </w:rPr>
            </w:pPr>
            <w:r>
              <w:rPr>
                <w:sz w:val="21"/>
              </w:rPr>
            </w:r>
          </w:p>
          <w:p>
            <w:pPr>
              <w:pStyle w:val="TableParagraph"/>
              <w:rPr>
                <w:rFonts w:ascii="Cambria Math" w:hAnsi="Cambria Math"/>
              </w:rPr>
            </w:pPr>
            <w:r>
              <w:rPr/>
              <w:t>https://</w:t>
            </w:r>
            <w:r>
              <w:rPr>
                <w:spacing w:val="-3"/>
              </w:rPr>
              <w:t xml:space="preserve"> </w:t>
            </w:r>
            <w:r>
              <w:rPr>
                <w:rFonts w:ascii="Cambria Math" w:hAnsi="Cambria Math"/>
                <w:color w:val="424242"/>
              </w:rPr>
              <w:t>api.limepay.com.au</w:t>
            </w:r>
          </w:p>
        </w:tc>
      </w:tr>
    </w:tbl>
    <w:p>
      <w:pPr>
        <w:pStyle w:val="TextBody"/>
        <w:rPr/>
      </w:pPr>
      <w:r>
        <w:rPr/>
      </w:r>
    </w:p>
    <w:p>
      <w:pPr>
        <w:pStyle w:val="TextBody"/>
        <w:spacing w:lineRule="auto" w:line="254" w:before="183" w:after="0"/>
        <w:ind w:left="120" w:right="900" w:hanging="0"/>
        <w:jc w:val="both"/>
        <w:rPr/>
      </w:pPr>
      <w:r>
        <w:rPr/>
        <w:t>Service</w:t>
      </w:r>
      <w:r>
        <w:rPr>
          <w:spacing w:val="1"/>
        </w:rPr>
        <w:t xml:space="preserve"> </w:t>
      </w:r>
      <w:r>
        <w:rPr/>
        <w:t>credentials</w:t>
      </w:r>
      <w:r>
        <w:rPr>
          <w:spacing w:val="1"/>
        </w:rPr>
        <w:t xml:space="preserve"> </w:t>
      </w:r>
      <w:r>
        <w:rPr/>
        <w:t>requires</w:t>
      </w:r>
      <w:r>
        <w:rPr>
          <w:spacing w:val="1"/>
        </w:rPr>
        <w:t xml:space="preserve"> </w:t>
      </w:r>
      <w:r>
        <w:rPr/>
        <w:t>no</w:t>
      </w:r>
      <w:r>
        <w:rPr>
          <w:spacing w:val="1"/>
        </w:rPr>
        <w:t xml:space="preserve"> </w:t>
      </w:r>
      <w:r>
        <w:rPr/>
        <w:t>user/password</w:t>
      </w:r>
      <w:r>
        <w:rPr>
          <w:spacing w:val="1"/>
        </w:rPr>
        <w:t xml:space="preserve"> </w:t>
      </w:r>
      <w:r>
        <w:rPr/>
        <w:t>rather</w:t>
      </w:r>
      <w:r>
        <w:rPr>
          <w:spacing w:val="1"/>
        </w:rPr>
        <w:t xml:space="preserve"> </w:t>
      </w:r>
      <w:r>
        <w:rPr/>
        <w:t>refers</w:t>
      </w:r>
      <w:r>
        <w:rPr>
          <w:spacing w:val="1"/>
        </w:rPr>
        <w:t xml:space="preserve"> </w:t>
      </w:r>
      <w:r>
        <w:rPr/>
        <w:t>the</w:t>
      </w:r>
      <w:r>
        <w:rPr>
          <w:spacing w:val="1"/>
        </w:rPr>
        <w:t xml:space="preserve"> </w:t>
      </w:r>
      <w:r>
        <w:rPr/>
        <w:t>public/secret</w:t>
      </w:r>
      <w:r>
        <w:rPr>
          <w:spacing w:val="1"/>
        </w:rPr>
        <w:t xml:space="preserve"> </w:t>
      </w:r>
      <w:r>
        <w:rPr/>
        <w:t>key</w:t>
      </w:r>
      <w:r>
        <w:rPr>
          <w:spacing w:val="1"/>
        </w:rPr>
        <w:t xml:space="preserve"> </w:t>
      </w:r>
      <w:r>
        <w:rPr/>
        <w:t>combinations</w:t>
      </w:r>
      <w:r>
        <w:rPr>
          <w:spacing w:val="-47"/>
        </w:rPr>
        <w:t xml:space="preserve"> </w:t>
      </w:r>
      <w:r>
        <w:rPr/>
        <w:t>mapped</w:t>
      </w:r>
      <w:r>
        <w:rPr>
          <w:spacing w:val="-3"/>
        </w:rPr>
        <w:t xml:space="preserve"> </w:t>
      </w:r>
      <w:r>
        <w:rPr/>
        <w:t>to</w:t>
      </w:r>
      <w:r>
        <w:rPr>
          <w:spacing w:val="-2"/>
        </w:rPr>
        <w:t xml:space="preserve"> </w:t>
      </w:r>
      <w:r>
        <w:rPr/>
        <w:t>site</w:t>
      </w:r>
      <w:r>
        <w:rPr>
          <w:spacing w:val="-3"/>
        </w:rPr>
        <w:t xml:space="preserve"> </w:t>
      </w:r>
      <w:r>
        <w:rPr/>
        <w:t>preferences.</w:t>
      </w:r>
    </w:p>
    <w:p>
      <w:pPr>
        <w:pStyle w:val="TextBody"/>
        <w:spacing w:lineRule="auto" w:line="254" w:before="183" w:after="0"/>
        <w:ind w:left="120" w:right="900" w:hanging="0"/>
        <w:jc w:val="both"/>
        <w:rPr/>
      </w:pPr>
      <w:r>
        <w:rPr>
          <w:b/>
          <w:bCs/>
        </w:rPr>
        <w:t>Note</w:t>
      </w:r>
      <w:r>
        <w:rPr/>
        <w:t xml:space="preserve"> : Do not use hyphenated hostnames to access Open Commerce API (OCAPI) or Storefront while setting up the URL for the calls made internally for OCAPI and Storefront. Instead of use vanity host names such as brand.com , </w:t>
      </w:r>
      <w:hyperlink r:id="rId11">
        <w:r>
          <w:rPr>
            <w:rStyle w:val="InternetLink"/>
          </w:rPr>
          <w:t>www.brand.com</w:t>
        </w:r>
      </w:hyperlink>
      <w:r>
        <w:rPr/>
        <w:t xml:space="preserve"> etc.</w:t>
      </w:r>
    </w:p>
    <w:p>
      <w:pPr>
        <w:pStyle w:val="TextBody"/>
        <w:rPr/>
      </w:pPr>
      <w:r>
        <w:rPr/>
      </w:r>
    </w:p>
    <w:p>
      <w:pPr>
        <w:pStyle w:val="TextBody"/>
        <w:spacing w:before="3" w:after="0"/>
        <w:rPr>
          <w:sz w:val="28"/>
        </w:rPr>
      </w:pPr>
      <w:r>
        <w:rPr>
          <w:sz w:val="28"/>
        </w:rPr>
      </w:r>
    </w:p>
    <w:p>
      <w:pPr>
        <w:pStyle w:val="ListParagraph"/>
        <w:numPr>
          <w:ilvl w:val="2"/>
          <w:numId w:val="11"/>
        </w:numPr>
        <w:tabs>
          <w:tab w:val="left" w:pos="668" w:leader="none"/>
        </w:tabs>
        <w:spacing w:before="1" w:after="0"/>
        <w:ind w:left="667" w:hanging="548"/>
        <w:rPr>
          <w:rFonts w:ascii="Calibri Light" w:hAnsi="Calibri Light"/>
        </w:rPr>
      </w:pPr>
      <w:bookmarkStart w:id="30" w:name="_bookmark15"/>
      <w:bookmarkStart w:id="31" w:name="5.2.2._Payment_Processor"/>
      <w:bookmarkEnd w:id="30"/>
      <w:bookmarkEnd w:id="31"/>
      <w:r>
        <w:rPr>
          <w:rFonts w:ascii="Calibri Light" w:hAnsi="Calibri Light"/>
          <w:color w:val="1F3762"/>
        </w:rPr>
        <w:t>Payment</w:t>
      </w:r>
      <w:r>
        <w:rPr>
          <w:rFonts w:ascii="Calibri Light" w:hAnsi="Calibri Light"/>
          <w:color w:val="1F3762"/>
          <w:spacing w:val="-8"/>
        </w:rPr>
        <w:t xml:space="preserve"> </w:t>
      </w:r>
      <w:r>
        <w:rPr>
          <w:rFonts w:ascii="Calibri Light" w:hAnsi="Calibri Light"/>
          <w:color w:val="1F3762"/>
        </w:rPr>
        <w:t>Processor</w:t>
      </w:r>
    </w:p>
    <w:p>
      <w:pPr>
        <w:pStyle w:val="TextBody"/>
        <w:rPr>
          <w:rFonts w:ascii="Calibri Light" w:hAnsi="Calibri Light"/>
        </w:rPr>
      </w:pPr>
      <w:r>
        <w:rPr>
          <w:rFonts w:ascii="Calibri Light" w:hAnsi="Calibri Light"/>
        </w:rPr>
      </w:r>
    </w:p>
    <w:p>
      <w:pPr>
        <w:pStyle w:val="TextBody"/>
        <w:spacing w:before="9" w:after="0"/>
        <w:rPr>
          <w:rFonts w:ascii="Calibri Light" w:hAnsi="Calibri Light"/>
          <w:sz w:val="16"/>
        </w:rPr>
      </w:pPr>
      <w:r>
        <w:rPr>
          <w:rFonts w:ascii="Calibri Light" w:hAnsi="Calibri Light"/>
          <w:sz w:val="16"/>
        </w:rPr>
      </w:r>
    </w:p>
    <w:p>
      <w:pPr>
        <w:pStyle w:val="TextBody"/>
        <w:ind w:left="120" w:hanging="0"/>
        <w:rPr/>
      </w:pPr>
      <w:r>
        <w:rPr/>
        <w:t>New</w:t>
      </w:r>
      <w:r>
        <w:rPr>
          <w:spacing w:val="-2"/>
        </w:rPr>
        <w:t xml:space="preserve"> </w:t>
      </w:r>
      <w:r>
        <w:rPr/>
        <w:t>payment</w:t>
      </w:r>
      <w:r>
        <w:rPr>
          <w:spacing w:val="-2"/>
        </w:rPr>
        <w:t xml:space="preserve"> </w:t>
      </w:r>
      <w:r>
        <w:rPr/>
        <w:t>processor</w:t>
      </w:r>
      <w:r>
        <w:rPr>
          <w:spacing w:val="-4"/>
        </w:rPr>
        <w:t xml:space="preserve"> </w:t>
      </w:r>
      <w:r>
        <w:rPr/>
        <w:t>used</w:t>
      </w:r>
      <w:r>
        <w:rPr>
          <w:spacing w:val="-2"/>
        </w:rPr>
        <w:t xml:space="preserve"> </w:t>
      </w:r>
      <w:r>
        <w:rPr/>
        <w:t>by the</w:t>
      </w:r>
      <w:r>
        <w:rPr>
          <w:spacing w:val="-3"/>
        </w:rPr>
        <w:t xml:space="preserve"> </w:t>
      </w:r>
      <w:r>
        <w:rPr/>
        <w:t>cartridge</w:t>
      </w:r>
    </w:p>
    <w:p>
      <w:pPr>
        <w:pStyle w:val="TextBody"/>
        <w:spacing w:before="8" w:after="0"/>
        <w:rPr>
          <w:sz w:val="14"/>
        </w:rPr>
      </w:pPr>
      <w:r>
        <w:rPr>
          <w:sz w:val="14"/>
        </w:rPr>
      </w:r>
    </w:p>
    <w:tbl>
      <w:tblPr>
        <w:tblW w:w="7225" w:type="dxa"/>
        <w:jc w:val="left"/>
        <w:tblInd w:w="12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0" w:type="dxa"/>
          <w:bottom w:w="0" w:type="dxa"/>
          <w:right w:w="0" w:type="dxa"/>
        </w:tblCellMar>
        <w:tblLook w:noVBand="0" w:val="01e0" w:noHBand="0" w:lastColumn="1" w:firstColumn="1" w:lastRow="1" w:firstRow="1"/>
      </w:tblPr>
      <w:tblGrid>
        <w:gridCol w:w="2550"/>
        <w:gridCol w:w="4674"/>
      </w:tblGrid>
      <w:tr>
        <w:trPr>
          <w:trHeight w:val="270" w:hRule="atLeast"/>
        </w:trPr>
        <w:tc>
          <w:tcPr>
            <w:tcW w:w="2550"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color="auto" w:fill="006FC0" w:val="clear"/>
          </w:tcPr>
          <w:p>
            <w:pPr>
              <w:pStyle w:val="TableParagraph"/>
              <w:spacing w:lineRule="exact" w:line="246" w:before="5" w:after="0"/>
              <w:rPr>
                <w:b/>
                <w:b/>
              </w:rPr>
            </w:pPr>
            <w:r>
              <w:rPr>
                <w:b/>
                <w:color w:val="FFFFFF"/>
              </w:rPr>
              <w:t>Payment</w:t>
            </w:r>
            <w:r>
              <w:rPr>
                <w:b/>
                <w:color w:val="FFFFFF"/>
                <w:spacing w:val="-5"/>
              </w:rPr>
              <w:t xml:space="preserve"> </w:t>
            </w:r>
            <w:r>
              <w:rPr>
                <w:b/>
                <w:color w:val="FFFFFF"/>
              </w:rPr>
              <w:t>Processor</w:t>
            </w:r>
            <w:r>
              <w:rPr>
                <w:b/>
                <w:color w:val="FFFFFF"/>
                <w:spacing w:val="2"/>
              </w:rPr>
              <w:t xml:space="preserve"> </w:t>
            </w:r>
            <w:r>
              <w:rPr>
                <w:b/>
                <w:color w:val="FFFFFF"/>
              </w:rPr>
              <w:t>ID</w:t>
            </w:r>
          </w:p>
        </w:tc>
        <w:tc>
          <w:tcPr>
            <w:tcW w:w="4674"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color="auto" w:fill="006FC0" w:val="clear"/>
          </w:tcPr>
          <w:p>
            <w:pPr>
              <w:pStyle w:val="TableParagraph"/>
              <w:spacing w:lineRule="exact" w:line="246" w:before="5" w:after="0"/>
              <w:rPr>
                <w:b/>
                <w:b/>
              </w:rPr>
            </w:pPr>
            <w:r>
              <w:rPr>
                <w:b/>
                <w:color w:val="FFFFFF"/>
              </w:rPr>
              <w:t>Purpose</w:t>
            </w:r>
          </w:p>
        </w:tc>
      </w:tr>
      <w:tr>
        <w:trPr>
          <w:trHeight w:val="537" w:hRule="atLeast"/>
        </w:trPr>
        <w:tc>
          <w:tcPr>
            <w:tcW w:w="2550"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spacing w:before="134" w:after="0"/>
              <w:rPr/>
            </w:pPr>
            <w:r>
              <w:rPr/>
              <w:t>LIMEPAY</w:t>
            </w:r>
          </w:p>
        </w:tc>
        <w:tc>
          <w:tcPr>
            <w:tcW w:w="4674"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tabs>
                <w:tab w:val="left" w:pos="988" w:leader="none"/>
                <w:tab w:val="left" w:pos="2018" w:leader="none"/>
                <w:tab w:val="left" w:pos="3126" w:leader="none"/>
                <w:tab w:val="left" w:pos="3615" w:leader="none"/>
              </w:tabs>
              <w:spacing w:lineRule="exact" w:line="266"/>
              <w:rPr/>
            </w:pPr>
            <w:r>
              <w:rPr/>
              <w:t>Unified</w:t>
              <w:tab/>
              <w:t>payment</w:t>
              <w:tab/>
              <w:t>processor</w:t>
              <w:tab/>
              <w:t>for</w:t>
              <w:tab/>
              <w:t>processing</w:t>
            </w:r>
          </w:p>
          <w:p>
            <w:pPr>
              <w:pStyle w:val="TableParagraph"/>
              <w:spacing w:lineRule="exact" w:line="246" w:before="5" w:after="0"/>
              <w:rPr/>
            </w:pPr>
            <w:r>
              <w:rPr/>
              <w:t>Limepay</w:t>
            </w:r>
            <w:r>
              <w:rPr>
                <w:spacing w:val="-2"/>
              </w:rPr>
              <w:t xml:space="preserve"> </w:t>
            </w:r>
            <w:r>
              <w:rPr/>
              <w:t>one</w:t>
            </w:r>
            <w:r>
              <w:rPr>
                <w:spacing w:val="-5"/>
              </w:rPr>
              <w:t xml:space="preserve"> </w:t>
            </w:r>
            <w:r>
              <w:rPr/>
              <w:t>time</w:t>
            </w:r>
            <w:r>
              <w:rPr>
                <w:spacing w:val="-4"/>
              </w:rPr>
              <w:t xml:space="preserve"> </w:t>
            </w:r>
            <w:r>
              <w:rPr/>
              <w:t>and</w:t>
            </w:r>
            <w:r>
              <w:rPr>
                <w:spacing w:val="-4"/>
              </w:rPr>
              <w:t xml:space="preserve"> </w:t>
            </w:r>
            <w:r>
              <w:rPr/>
              <w:t>pay</w:t>
            </w:r>
            <w:r>
              <w:rPr>
                <w:spacing w:val="-1"/>
              </w:rPr>
              <w:t xml:space="preserve"> </w:t>
            </w:r>
            <w:r>
              <w:rPr/>
              <w:t>later</w:t>
            </w:r>
            <w:r>
              <w:rPr>
                <w:spacing w:val="3"/>
              </w:rPr>
              <w:t xml:space="preserve"> </w:t>
            </w:r>
            <w:r>
              <w:rPr/>
              <w:t>transactions</w:t>
            </w:r>
          </w:p>
        </w:tc>
      </w:tr>
    </w:tbl>
    <w:p>
      <w:pPr>
        <w:pStyle w:val="TextBody"/>
        <w:rPr/>
      </w:pPr>
      <w:r>
        <w:rPr/>
      </w:r>
    </w:p>
    <w:p>
      <w:pPr>
        <w:pStyle w:val="ListParagraph"/>
        <w:numPr>
          <w:ilvl w:val="2"/>
          <w:numId w:val="11"/>
        </w:numPr>
        <w:tabs>
          <w:tab w:val="left" w:pos="668" w:leader="none"/>
        </w:tabs>
        <w:spacing w:before="183" w:after="0"/>
        <w:ind w:left="667" w:hanging="548"/>
        <w:rPr>
          <w:rFonts w:ascii="Calibri Light" w:hAnsi="Calibri Light"/>
        </w:rPr>
      </w:pPr>
      <w:bookmarkStart w:id="32" w:name="_bookmark16"/>
      <w:bookmarkStart w:id="33" w:name="5.2.3._Payment_Methods"/>
      <w:bookmarkEnd w:id="32"/>
      <w:bookmarkEnd w:id="33"/>
      <w:r>
        <w:rPr>
          <w:rFonts w:ascii="Calibri Light" w:hAnsi="Calibri Light"/>
          <w:color w:val="1F3762"/>
        </w:rPr>
        <w:t>Payment Methods</w:t>
      </w:r>
    </w:p>
    <w:p>
      <w:pPr>
        <w:pStyle w:val="TextBody"/>
        <w:rPr>
          <w:rFonts w:ascii="Calibri Light" w:hAnsi="Calibri Light"/>
        </w:rPr>
      </w:pPr>
      <w:r>
        <w:rPr>
          <w:rFonts w:ascii="Calibri Light" w:hAnsi="Calibri Light"/>
        </w:rPr>
      </w:r>
    </w:p>
    <w:p>
      <w:pPr>
        <w:pStyle w:val="TextBody"/>
        <w:spacing w:before="9" w:after="0"/>
        <w:rPr>
          <w:rFonts w:ascii="Calibri Light" w:hAnsi="Calibri Light"/>
          <w:sz w:val="16"/>
        </w:rPr>
      </w:pPr>
      <w:r>
        <w:rPr>
          <w:rFonts w:ascii="Calibri Light" w:hAnsi="Calibri Light"/>
          <w:sz w:val="16"/>
        </w:rPr>
      </w:r>
    </w:p>
    <w:p>
      <w:pPr>
        <w:pStyle w:val="TextBody"/>
        <w:ind w:left="120" w:hanging="0"/>
        <w:rPr/>
      </w:pPr>
      <w:r>
        <w:rPr/>
        <w:t>Two</w:t>
      </w:r>
      <w:r>
        <w:rPr>
          <w:spacing w:val="-2"/>
        </w:rPr>
        <w:t xml:space="preserve"> </w:t>
      </w:r>
      <w:r>
        <w:rPr/>
        <w:t>new</w:t>
      </w:r>
      <w:r>
        <w:rPr>
          <w:spacing w:val="-1"/>
        </w:rPr>
        <w:t xml:space="preserve"> </w:t>
      </w:r>
      <w:r>
        <w:rPr/>
        <w:t>payment</w:t>
      </w:r>
      <w:r>
        <w:rPr>
          <w:spacing w:val="-10"/>
        </w:rPr>
        <w:t xml:space="preserve"> </w:t>
      </w:r>
      <w:r>
        <w:rPr/>
        <w:t>methods</w:t>
      </w:r>
      <w:r>
        <w:rPr>
          <w:spacing w:val="1"/>
        </w:rPr>
        <w:t xml:space="preserve"> </w:t>
      </w:r>
      <w:r>
        <w:rPr/>
        <w:t>are</w:t>
      </w:r>
      <w:r>
        <w:rPr>
          <w:spacing w:val="-2"/>
        </w:rPr>
        <w:t xml:space="preserve"> </w:t>
      </w:r>
      <w:r>
        <w:rPr/>
        <w:t>used</w:t>
      </w:r>
      <w:r>
        <w:rPr>
          <w:spacing w:val="-1"/>
        </w:rPr>
        <w:t xml:space="preserve"> </w:t>
      </w:r>
      <w:r>
        <w:rPr/>
        <w:t>by the</w:t>
      </w:r>
      <w:r>
        <w:rPr>
          <w:spacing w:val="-3"/>
        </w:rPr>
        <w:t xml:space="preserve"> </w:t>
      </w:r>
      <w:r>
        <w:rPr/>
        <w:t>cartridge</w:t>
      </w:r>
    </w:p>
    <w:p>
      <w:pPr>
        <w:pStyle w:val="TextBody"/>
        <w:spacing w:before="8" w:after="0"/>
        <w:rPr>
          <w:sz w:val="14"/>
        </w:rPr>
      </w:pPr>
      <w:r>
        <w:rPr>
          <w:sz w:val="14"/>
        </w:rPr>
      </w:r>
    </w:p>
    <w:tbl>
      <w:tblPr>
        <w:tblW w:w="7225" w:type="dxa"/>
        <w:jc w:val="left"/>
        <w:tblInd w:w="12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0" w:type="dxa"/>
          <w:bottom w:w="0" w:type="dxa"/>
          <w:right w:w="0" w:type="dxa"/>
        </w:tblCellMar>
        <w:tblLook w:noVBand="0" w:val="01e0" w:noHBand="0" w:lastColumn="1" w:firstColumn="1" w:lastRow="1" w:firstRow="1"/>
      </w:tblPr>
      <w:tblGrid>
        <w:gridCol w:w="2550"/>
        <w:gridCol w:w="4674"/>
      </w:tblGrid>
      <w:tr>
        <w:trPr>
          <w:trHeight w:val="270" w:hRule="atLeast"/>
        </w:trPr>
        <w:tc>
          <w:tcPr>
            <w:tcW w:w="2550"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color="auto" w:fill="006FC0" w:val="clear"/>
          </w:tcPr>
          <w:p>
            <w:pPr>
              <w:pStyle w:val="TableParagraph"/>
              <w:spacing w:lineRule="exact" w:line="251"/>
              <w:rPr>
                <w:b/>
                <w:b/>
              </w:rPr>
            </w:pPr>
            <w:r>
              <w:rPr>
                <w:b/>
                <w:color w:val="FFFFFF"/>
              </w:rPr>
              <w:t>Payment</w:t>
            </w:r>
            <w:r>
              <w:rPr>
                <w:b/>
                <w:color w:val="FFFFFF"/>
                <w:spacing w:val="-1"/>
              </w:rPr>
              <w:t xml:space="preserve"> </w:t>
            </w:r>
            <w:r>
              <w:rPr>
                <w:b/>
                <w:color w:val="FFFFFF"/>
              </w:rPr>
              <w:t>Method ID</w:t>
            </w:r>
          </w:p>
        </w:tc>
        <w:tc>
          <w:tcPr>
            <w:tcW w:w="4674"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color="auto" w:fill="006FC0" w:val="clear"/>
          </w:tcPr>
          <w:p>
            <w:pPr>
              <w:pStyle w:val="TableParagraph"/>
              <w:spacing w:lineRule="exact" w:line="251"/>
              <w:rPr>
                <w:b/>
                <w:b/>
              </w:rPr>
            </w:pPr>
            <w:r>
              <w:rPr>
                <w:b/>
                <w:color w:val="FFFFFF"/>
              </w:rPr>
              <w:t>Purpose</w:t>
            </w:r>
          </w:p>
        </w:tc>
      </w:tr>
      <w:tr>
        <w:trPr>
          <w:trHeight w:val="537" w:hRule="atLeast"/>
        </w:trPr>
        <w:tc>
          <w:tcPr>
            <w:tcW w:w="2550"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spacing w:before="134" w:after="0"/>
              <w:rPr/>
            </w:pPr>
            <w:r>
              <w:rPr/>
              <w:t>Limepay</w:t>
            </w:r>
          </w:p>
        </w:tc>
        <w:tc>
          <w:tcPr>
            <w:tcW w:w="4674"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spacing w:lineRule="exact" w:line="266"/>
              <w:rPr/>
            </w:pPr>
            <w:r>
              <w:rPr/>
              <w:t>Main</w:t>
            </w:r>
            <w:r>
              <w:rPr>
                <w:spacing w:val="-9"/>
              </w:rPr>
              <w:t xml:space="preserve"> </w:t>
            </w:r>
            <w:r>
              <w:rPr/>
              <w:t>payment</w:t>
            </w:r>
            <w:r>
              <w:rPr>
                <w:spacing w:val="-10"/>
              </w:rPr>
              <w:t xml:space="preserve"> </w:t>
            </w:r>
            <w:r>
              <w:rPr/>
              <w:t>method</w:t>
            </w:r>
            <w:r>
              <w:rPr>
                <w:spacing w:val="-9"/>
              </w:rPr>
              <w:t xml:space="preserve"> </w:t>
            </w:r>
            <w:r>
              <w:rPr/>
              <w:t>used</w:t>
            </w:r>
            <w:r>
              <w:rPr>
                <w:spacing w:val="-9"/>
              </w:rPr>
              <w:t xml:space="preserve"> </w:t>
            </w:r>
            <w:r>
              <w:rPr/>
              <w:t>for</w:t>
            </w:r>
            <w:r>
              <w:rPr>
                <w:spacing w:val="-6"/>
              </w:rPr>
              <w:t xml:space="preserve"> </w:t>
            </w:r>
            <w:r>
              <w:rPr/>
              <w:t>Limepay</w:t>
            </w:r>
            <w:r>
              <w:rPr>
                <w:spacing w:val="-7"/>
              </w:rPr>
              <w:t xml:space="preserve"> </w:t>
            </w:r>
            <w:r>
              <w:rPr/>
              <w:t>one</w:t>
            </w:r>
            <w:r>
              <w:rPr>
                <w:spacing w:val="-10"/>
              </w:rPr>
              <w:t xml:space="preserve"> </w:t>
            </w:r>
            <w:r>
              <w:rPr/>
              <w:t>time</w:t>
            </w:r>
          </w:p>
          <w:p>
            <w:pPr>
              <w:pStyle w:val="TableParagraph"/>
              <w:spacing w:lineRule="exact" w:line="252"/>
              <w:rPr/>
            </w:pPr>
            <w:r>
              <w:rPr/>
              <w:t>and</w:t>
            </w:r>
            <w:r>
              <w:rPr>
                <w:spacing w:val="-3"/>
              </w:rPr>
              <w:t xml:space="preserve"> </w:t>
            </w:r>
            <w:r>
              <w:rPr/>
              <w:t>pay</w:t>
            </w:r>
            <w:r>
              <w:rPr>
                <w:spacing w:val="-1"/>
              </w:rPr>
              <w:t xml:space="preserve"> </w:t>
            </w:r>
            <w:r>
              <w:rPr/>
              <w:t>later</w:t>
            </w:r>
            <w:r>
              <w:rPr>
                <w:spacing w:val="2"/>
              </w:rPr>
              <w:t xml:space="preserve"> </w:t>
            </w:r>
            <w:r>
              <w:rPr/>
              <w:t>checkout</w:t>
            </w:r>
          </w:p>
        </w:tc>
      </w:tr>
      <w:tr>
        <w:trPr>
          <w:trHeight w:val="537" w:hRule="atLeast"/>
        </w:trPr>
        <w:tc>
          <w:tcPr>
            <w:tcW w:w="2550"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spacing w:before="134" w:after="0"/>
              <w:rPr/>
            </w:pPr>
            <w:r>
              <w:rPr/>
              <w:t>Limepay_instalment</w:t>
            </w:r>
          </w:p>
        </w:tc>
        <w:tc>
          <w:tcPr>
            <w:tcW w:w="4674"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spacing w:lineRule="exact" w:line="265"/>
              <w:rPr/>
            </w:pPr>
            <w:r>
              <w:rPr>
                <w:spacing w:val="-1"/>
              </w:rPr>
              <w:t>Dummy</w:t>
            </w:r>
            <w:r>
              <w:rPr>
                <w:spacing w:val="-10"/>
              </w:rPr>
              <w:t xml:space="preserve"> </w:t>
            </w:r>
            <w:r>
              <w:rPr/>
              <w:t>payment</w:t>
            </w:r>
            <w:r>
              <w:rPr>
                <w:spacing w:val="-12"/>
              </w:rPr>
              <w:t xml:space="preserve"> </w:t>
            </w:r>
            <w:r>
              <w:rPr/>
              <w:t>method</w:t>
            </w:r>
            <w:r>
              <w:rPr>
                <w:spacing w:val="-11"/>
              </w:rPr>
              <w:t xml:space="preserve"> </w:t>
            </w:r>
            <w:r>
              <w:rPr/>
              <w:t>used</w:t>
            </w:r>
            <w:r>
              <w:rPr>
                <w:spacing w:val="-11"/>
              </w:rPr>
              <w:t xml:space="preserve"> </w:t>
            </w:r>
            <w:r>
              <w:rPr/>
              <w:t>for</w:t>
            </w:r>
            <w:r>
              <w:rPr>
                <w:spacing w:val="-12"/>
              </w:rPr>
              <w:t xml:space="preserve"> </w:t>
            </w:r>
            <w:r>
              <w:rPr/>
              <w:t>configuring</w:t>
            </w:r>
            <w:r>
              <w:rPr>
                <w:spacing w:val="-6"/>
              </w:rPr>
              <w:t xml:space="preserve"> </w:t>
            </w:r>
            <w:r>
              <w:rPr/>
              <w:t>pay</w:t>
            </w:r>
          </w:p>
          <w:p>
            <w:pPr>
              <w:pStyle w:val="TableParagraph"/>
              <w:spacing w:lineRule="exact" w:line="252"/>
              <w:rPr/>
            </w:pPr>
            <w:r>
              <w:rPr/>
              <w:t>later</w:t>
            </w:r>
            <w:r>
              <w:rPr>
                <w:spacing w:val="-2"/>
              </w:rPr>
              <w:t xml:space="preserve"> </w:t>
            </w:r>
            <w:r>
              <w:rPr/>
              <w:t>threshold</w:t>
            </w:r>
            <w:r>
              <w:rPr>
                <w:spacing w:val="-5"/>
              </w:rPr>
              <w:t xml:space="preserve"> </w:t>
            </w:r>
            <w:r>
              <w:rPr/>
              <w:t>range.</w:t>
            </w:r>
            <w:r>
              <w:rPr>
                <w:spacing w:val="-8"/>
              </w:rPr>
              <w:t xml:space="preserve"> </w:t>
            </w:r>
            <w:r>
              <w:rPr/>
              <w:t>Not</w:t>
            </w:r>
            <w:r>
              <w:rPr>
                <w:spacing w:val="-5"/>
              </w:rPr>
              <w:t xml:space="preserve"> </w:t>
            </w:r>
            <w:r>
              <w:rPr/>
              <w:t>used</w:t>
            </w:r>
            <w:r>
              <w:rPr>
                <w:spacing w:val="-1"/>
              </w:rPr>
              <w:t xml:space="preserve"> </w:t>
            </w:r>
            <w:r>
              <w:rPr/>
              <w:t>for</w:t>
            </w:r>
            <w:r>
              <w:rPr>
                <w:spacing w:val="-2"/>
              </w:rPr>
              <w:t xml:space="preserve"> </w:t>
            </w:r>
            <w:r>
              <w:rPr/>
              <w:t>placing</w:t>
            </w:r>
            <w:r>
              <w:rPr>
                <w:spacing w:val="-6"/>
              </w:rPr>
              <w:t xml:space="preserve"> </w:t>
            </w:r>
            <w:r>
              <w:rPr/>
              <w:t>orders.</w:t>
            </w:r>
          </w:p>
        </w:tc>
      </w:tr>
    </w:tbl>
    <w:p>
      <w:pPr>
        <w:pStyle w:val="TextBody"/>
        <w:rPr/>
      </w:pPr>
      <w:r>
        <w:rPr/>
      </w:r>
    </w:p>
    <w:p>
      <w:pPr>
        <w:pStyle w:val="TextBody"/>
        <w:rPr/>
      </w:pPr>
      <w:r>
        <w:rPr/>
      </w:r>
    </w:p>
    <w:p>
      <w:pPr>
        <w:pStyle w:val="TextBody"/>
        <w:spacing w:before="11" w:after="0"/>
        <w:rPr>
          <w:sz w:val="21"/>
        </w:rPr>
      </w:pPr>
      <w:r>
        <w:rPr>
          <w:sz w:val="21"/>
        </w:rPr>
      </w:r>
    </w:p>
    <w:p>
      <w:pPr>
        <w:pStyle w:val="TextBody"/>
        <w:ind w:left="120" w:hanging="0"/>
        <w:rPr>
          <w:rFonts w:ascii="Calibri Light" w:hAnsi="Calibri Light"/>
        </w:rPr>
      </w:pPr>
      <w:bookmarkStart w:id="34" w:name="_bookmark17"/>
      <w:bookmarkStart w:id="35" w:name="5.2.4_Customer_Groups"/>
      <w:bookmarkEnd w:id="34"/>
      <w:bookmarkEnd w:id="35"/>
      <w:r>
        <w:rPr>
          <w:rFonts w:ascii="Calibri Light" w:hAnsi="Calibri Light"/>
          <w:color w:val="1F3762"/>
        </w:rPr>
        <w:t>5.2.4</w:t>
      </w:r>
      <w:r>
        <w:rPr>
          <w:rFonts w:ascii="Calibri Light" w:hAnsi="Calibri Light"/>
          <w:color w:val="1F3762"/>
          <w:spacing w:val="-3"/>
        </w:rPr>
        <w:t xml:space="preserve"> </w:t>
      </w:r>
      <w:r>
        <w:rPr>
          <w:rFonts w:ascii="Calibri Light" w:hAnsi="Calibri Light"/>
          <w:color w:val="1F3762"/>
        </w:rPr>
        <w:t>Customer</w:t>
      </w:r>
      <w:r>
        <w:rPr>
          <w:rFonts w:ascii="Calibri Light" w:hAnsi="Calibri Light"/>
          <w:color w:val="1F3762"/>
          <w:spacing w:val="-3"/>
        </w:rPr>
        <w:t xml:space="preserve"> </w:t>
      </w:r>
      <w:r>
        <w:rPr>
          <w:rFonts w:ascii="Calibri Light" w:hAnsi="Calibri Light"/>
          <w:color w:val="1F3762"/>
        </w:rPr>
        <w:t>Groups</w:t>
      </w:r>
    </w:p>
    <w:p>
      <w:pPr>
        <w:pStyle w:val="TextBody"/>
        <w:rPr>
          <w:rFonts w:ascii="Calibri Light" w:hAnsi="Calibri Light"/>
        </w:rPr>
      </w:pPr>
      <w:r>
        <w:rPr>
          <w:rFonts w:ascii="Calibri Light" w:hAnsi="Calibri Light"/>
        </w:rPr>
      </w:r>
    </w:p>
    <w:p>
      <w:pPr>
        <w:pStyle w:val="TextBody"/>
        <w:spacing w:before="10" w:after="0"/>
        <w:rPr>
          <w:rFonts w:ascii="Calibri Light" w:hAnsi="Calibri Light"/>
          <w:sz w:val="16"/>
        </w:rPr>
      </w:pPr>
      <w:r>
        <w:rPr>
          <w:rFonts w:ascii="Calibri Light" w:hAnsi="Calibri Light"/>
          <w:sz w:val="16"/>
        </w:rPr>
      </w:r>
    </w:p>
    <w:p>
      <w:pPr>
        <w:sectPr>
          <w:footerReference w:type="default" r:id="rId12"/>
          <w:type w:val="nextPage"/>
          <w:pgSz w:w="11906" w:h="16850"/>
          <w:pgMar w:left="1320" w:right="540" w:header="0" w:top="1600" w:footer="651" w:bottom="920" w:gutter="0"/>
          <w:pgNumType w:fmt="decimal"/>
          <w:formProt w:val="false"/>
          <w:textDirection w:val="lrTb"/>
          <w:docGrid w:type="default" w:linePitch="100" w:charSpace="4096"/>
        </w:sectPr>
        <w:pStyle w:val="TextBody"/>
        <w:spacing w:lineRule="auto" w:line="259"/>
        <w:ind w:left="120" w:right="887" w:hanging="0"/>
        <w:jc w:val="both"/>
        <w:rPr/>
      </w:pPr>
      <w:r>
        <w:rPr/>
        <w:t>New dynamic customer group ‘</w:t>
      </w:r>
      <w:r>
        <w:rPr>
          <w:i/>
        </w:rPr>
        <w:t>ExcludeLimepayPayLater’</w:t>
      </w:r>
      <w:r>
        <w:rPr>
          <w:i/>
          <w:spacing w:val="1"/>
        </w:rPr>
        <w:t xml:space="preserve"> </w:t>
      </w:r>
      <w:r>
        <w:rPr/>
        <w:t>is used by the cartridge based on user</w:t>
      </w:r>
      <w:r>
        <w:rPr>
          <w:spacing w:val="1"/>
        </w:rPr>
        <w:t xml:space="preserve"> </w:t>
      </w:r>
      <w:r>
        <w:rPr/>
        <w:t>storefront</w:t>
      </w:r>
      <w:r>
        <w:rPr>
          <w:spacing w:val="-3"/>
        </w:rPr>
        <w:t xml:space="preserve"> </w:t>
      </w:r>
      <w:r>
        <w:rPr/>
        <w:t>custom</w:t>
      </w:r>
      <w:r>
        <w:rPr>
          <w:spacing w:val="1"/>
        </w:rPr>
        <w:t xml:space="preserve"> </w:t>
      </w:r>
      <w:r>
        <w:rPr/>
        <w:t>session</w:t>
      </w:r>
      <w:r>
        <w:rPr>
          <w:spacing w:val="-3"/>
        </w:rPr>
        <w:t xml:space="preserve"> </w:t>
      </w:r>
      <w:r>
        <w:rPr/>
        <w:t>attribute.</w:t>
      </w:r>
      <w:r>
        <w:rPr>
          <w:spacing w:val="-4"/>
        </w:rPr>
        <w:t xml:space="preserve"> </w:t>
      </w:r>
      <w:r>
        <w:rPr/>
        <w:t>When</w:t>
      </w:r>
      <w:r>
        <w:rPr>
          <w:spacing w:val="-3"/>
        </w:rPr>
        <w:t xml:space="preserve"> </w:t>
      </w:r>
      <w:r>
        <w:rPr/>
        <w:t>a</w:t>
      </w:r>
      <w:r>
        <w:rPr>
          <w:spacing w:val="-7"/>
        </w:rPr>
        <w:t xml:space="preserve"> </w:t>
      </w:r>
      <w:r>
        <w:rPr/>
        <w:t>customer</w:t>
      </w:r>
      <w:r>
        <w:rPr>
          <w:spacing w:val="-7"/>
        </w:rPr>
        <w:t xml:space="preserve"> </w:t>
      </w:r>
      <w:r>
        <w:rPr/>
        <w:t>adds</w:t>
      </w:r>
      <w:r>
        <w:rPr>
          <w:spacing w:val="-2"/>
        </w:rPr>
        <w:t xml:space="preserve"> </w:t>
      </w:r>
      <w:r>
        <w:rPr/>
        <w:t>at</w:t>
      </w:r>
      <w:r>
        <w:rPr>
          <w:spacing w:val="-11"/>
        </w:rPr>
        <w:t xml:space="preserve"> </w:t>
      </w:r>
      <w:r>
        <w:rPr/>
        <w:t>least</w:t>
      </w:r>
      <w:r>
        <w:rPr>
          <w:spacing w:val="-3"/>
        </w:rPr>
        <w:t xml:space="preserve"> </w:t>
      </w:r>
      <w:r>
        <w:rPr/>
        <w:t>one</w:t>
      </w:r>
      <w:r>
        <w:rPr>
          <w:spacing w:val="-4"/>
        </w:rPr>
        <w:t xml:space="preserve"> </w:t>
      </w:r>
      <w:r>
        <w:rPr/>
        <w:t>pay</w:t>
      </w:r>
      <w:r>
        <w:rPr>
          <w:spacing w:val="-8"/>
        </w:rPr>
        <w:t xml:space="preserve"> </w:t>
      </w:r>
      <w:r>
        <w:rPr/>
        <w:t>later</w:t>
      </w:r>
      <w:r>
        <w:rPr>
          <w:spacing w:val="-3"/>
        </w:rPr>
        <w:t xml:space="preserve"> </w:t>
      </w:r>
      <w:r>
        <w:rPr/>
        <w:t>disabled</w:t>
      </w:r>
      <w:r>
        <w:rPr>
          <w:spacing w:val="-2"/>
        </w:rPr>
        <w:t xml:space="preserve"> </w:t>
      </w:r>
      <w:r>
        <w:rPr/>
        <w:t>product</w:t>
      </w:r>
      <w:r>
        <w:rPr>
          <w:spacing w:val="-3"/>
        </w:rPr>
        <w:t xml:space="preserve"> </w:t>
      </w:r>
      <w:r>
        <w:rPr/>
        <w:t>to</w:t>
      </w:r>
      <w:r>
        <w:rPr>
          <w:spacing w:val="1"/>
        </w:rPr>
        <w:t xml:space="preserve"> </w:t>
      </w:r>
      <w:r>
        <w:rPr/>
        <w:t>cart he/she gets added to this customer group thereby being disqualified for pay later option at</w:t>
      </w:r>
      <w:r>
        <w:rPr>
          <w:spacing w:val="1"/>
        </w:rPr>
        <w:t xml:space="preserve"> </w:t>
      </w:r>
      <w:r>
        <w:rPr/>
        <w:t>checkout.</w:t>
      </w:r>
    </w:p>
    <w:p>
      <w:pPr>
        <w:pStyle w:val="TextBody"/>
        <w:spacing w:before="6" w:after="0"/>
        <w:rPr>
          <w:sz w:val="19"/>
        </w:rPr>
      </w:pPr>
      <w:r>
        <w:rPr>
          <w:sz w:val="19"/>
        </w:rPr>
      </w:r>
    </w:p>
    <w:p>
      <w:pPr>
        <w:pStyle w:val="Heading2"/>
        <w:numPr>
          <w:ilvl w:val="1"/>
          <w:numId w:val="13"/>
        </w:numPr>
        <w:tabs>
          <w:tab w:val="left" w:pos="532" w:leader="none"/>
        </w:tabs>
        <w:spacing w:before="60" w:after="0"/>
        <w:ind w:left="531" w:hanging="412"/>
        <w:rPr/>
      </w:pPr>
      <w:bookmarkStart w:id="36" w:name="_bookmark18"/>
      <w:bookmarkStart w:id="37" w:name="5.3._Google_Phone_Number__Library_%E2%80"/>
      <w:bookmarkEnd w:id="36"/>
      <w:bookmarkEnd w:id="37"/>
      <w:r>
        <w:rPr>
          <w:color w:val="2E5395"/>
        </w:rPr>
        <w:t>Google</w:t>
      </w:r>
      <w:r>
        <w:rPr>
          <w:color w:val="2E5395"/>
          <w:spacing w:val="18"/>
        </w:rPr>
        <w:t xml:space="preserve"> </w:t>
      </w:r>
      <w:r>
        <w:rPr>
          <w:color w:val="2E5395"/>
        </w:rPr>
        <w:t>Phone</w:t>
      </w:r>
      <w:r>
        <w:rPr>
          <w:color w:val="2E5395"/>
          <w:spacing w:val="18"/>
        </w:rPr>
        <w:t xml:space="preserve"> </w:t>
      </w:r>
      <w:r>
        <w:rPr>
          <w:color w:val="2E5395"/>
        </w:rPr>
        <w:t xml:space="preserve">Number  </w:t>
      </w:r>
      <w:r>
        <w:rPr>
          <w:color w:val="2E5395"/>
          <w:spacing w:val="13"/>
        </w:rPr>
        <w:t xml:space="preserve"> </w:t>
      </w:r>
      <w:r>
        <w:rPr>
          <w:color w:val="2E5395"/>
        </w:rPr>
        <w:t>Library</w:t>
      </w:r>
      <w:r>
        <w:rPr>
          <w:color w:val="2E5395"/>
          <w:spacing w:val="39"/>
        </w:rPr>
        <w:t xml:space="preserve"> </w:t>
      </w:r>
      <w:r>
        <w:rPr>
          <w:color w:val="2E5395"/>
        </w:rPr>
        <w:t>–</w:t>
      </w:r>
      <w:r>
        <w:rPr>
          <w:color w:val="2E5395"/>
          <w:spacing w:val="16"/>
        </w:rPr>
        <w:t xml:space="preserve"> </w:t>
      </w:r>
      <w:r>
        <w:rPr>
          <w:color w:val="2E5395"/>
        </w:rPr>
        <w:t>Node.js</w:t>
      </w:r>
      <w:r>
        <w:rPr>
          <w:color w:val="2E5395"/>
          <w:spacing w:val="23"/>
        </w:rPr>
        <w:t xml:space="preserve"> </w:t>
      </w:r>
      <w:r>
        <w:rPr>
          <w:color w:val="2E5395"/>
        </w:rPr>
        <w:t>extension</w:t>
      </w:r>
    </w:p>
    <w:p>
      <w:pPr>
        <w:pStyle w:val="TextBody"/>
        <w:rPr>
          <w:rFonts w:ascii="Calibri Light" w:hAnsi="Calibri Light"/>
          <w:sz w:val="24"/>
        </w:rPr>
      </w:pPr>
      <w:r>
        <w:rPr>
          <w:rFonts w:ascii="Calibri Light" w:hAnsi="Calibri Light"/>
          <w:sz w:val="24"/>
        </w:rPr>
      </w:r>
    </w:p>
    <w:p>
      <w:pPr>
        <w:pStyle w:val="TextBody"/>
        <w:spacing w:lineRule="auto" w:line="259" w:before="185" w:after="0"/>
        <w:ind w:left="120" w:right="895" w:hanging="0"/>
        <w:jc w:val="both"/>
        <w:rPr/>
      </w:pPr>
      <w:r>
        <w:rPr/>
        <w:t>Limepay checkout API accepts customer billing country and phone number as input for rendering the</w:t>
      </w:r>
      <w:r>
        <w:rPr>
          <w:spacing w:val="-47"/>
        </w:rPr>
        <w:t xml:space="preserve"> </w:t>
      </w:r>
      <w:r>
        <w:rPr/>
        <w:t>checkout iFrame. A Node.js extension package ‘</w:t>
      </w:r>
      <w:r>
        <w:rPr>
          <w:i/>
        </w:rPr>
        <w:t xml:space="preserve">google-libphonenumber’ </w:t>
      </w:r>
      <w:r>
        <w:rPr/>
        <w:t>is used by the cartridge to</w:t>
      </w:r>
      <w:r>
        <w:rPr>
          <w:spacing w:val="1"/>
        </w:rPr>
        <w:t xml:space="preserve"> </w:t>
      </w:r>
      <w:r>
        <w:rPr/>
        <w:t>parse these two customer fields resulting in E164 formatted phone number as required by the API.</w:t>
      </w:r>
      <w:r>
        <w:rPr>
          <w:spacing w:val="1"/>
        </w:rPr>
        <w:t xml:space="preserve"> </w:t>
      </w:r>
      <w:r>
        <w:rPr/>
        <w:t>For</w:t>
      </w:r>
      <w:r>
        <w:rPr>
          <w:spacing w:val="1"/>
        </w:rPr>
        <w:t xml:space="preserve"> </w:t>
      </w:r>
      <w:r>
        <w:rPr/>
        <w:t>this</w:t>
      </w:r>
      <w:r>
        <w:rPr>
          <w:spacing w:val="1"/>
        </w:rPr>
        <w:t xml:space="preserve"> </w:t>
      </w:r>
      <w:r>
        <w:rPr/>
        <w:t>add</w:t>
      </w:r>
      <w:r>
        <w:rPr>
          <w:spacing w:val="1"/>
        </w:rPr>
        <w:t xml:space="preserve"> </w:t>
      </w:r>
      <w:r>
        <w:rPr/>
        <w:t>the</w:t>
      </w:r>
      <w:r>
        <w:rPr>
          <w:spacing w:val="1"/>
        </w:rPr>
        <w:t xml:space="preserve"> </w:t>
      </w:r>
      <w:r>
        <w:rPr/>
        <w:t>node</w:t>
      </w:r>
      <w:r>
        <w:rPr>
          <w:spacing w:val="1"/>
        </w:rPr>
        <w:t xml:space="preserve"> </w:t>
      </w:r>
      <w:r>
        <w:rPr/>
        <w:t>package</w:t>
      </w:r>
      <w:r>
        <w:rPr>
          <w:spacing w:val="1"/>
        </w:rPr>
        <w:t xml:space="preserve"> </w:t>
      </w:r>
      <w:r>
        <w:rPr/>
        <w:t>‘</w:t>
      </w:r>
      <w:r>
        <w:rPr>
          <w:i/>
        </w:rPr>
        <w:t>google-libphonenumber’</w:t>
      </w:r>
      <w:r>
        <w:rPr>
          <w:i/>
          <w:spacing w:val="1"/>
        </w:rPr>
        <w:t xml:space="preserve"> </w:t>
      </w:r>
      <w:r>
        <w:rPr/>
        <w:t>to</w:t>
      </w:r>
      <w:r>
        <w:rPr>
          <w:spacing w:val="1"/>
        </w:rPr>
        <w:t xml:space="preserve"> </w:t>
      </w:r>
      <w:r>
        <w:rPr/>
        <w:t>your</w:t>
      </w:r>
      <w:r>
        <w:rPr>
          <w:spacing w:val="1"/>
        </w:rPr>
        <w:t xml:space="preserve"> </w:t>
      </w:r>
      <w:r>
        <w:rPr/>
        <w:t>project</w:t>
      </w:r>
      <w:r>
        <w:rPr>
          <w:spacing w:val="1"/>
        </w:rPr>
        <w:t xml:space="preserve"> </w:t>
      </w:r>
      <w:r>
        <w:rPr/>
        <w:t>package.json</w:t>
      </w:r>
      <w:r>
        <w:rPr>
          <w:spacing w:val="1"/>
        </w:rPr>
        <w:t xml:space="preserve"> </w:t>
      </w:r>
      <w:r>
        <w:rPr/>
        <w:t>dev</w:t>
      </w:r>
      <w:r>
        <w:rPr>
          <w:spacing w:val="1"/>
        </w:rPr>
        <w:t xml:space="preserve"> </w:t>
      </w:r>
      <w:r>
        <w:rPr/>
        <w:t>dependencies</w:t>
      </w:r>
      <w:r>
        <w:rPr>
          <w:spacing w:val="-1"/>
        </w:rPr>
        <w:t xml:space="preserve"> </w:t>
      </w:r>
      <w:r>
        <w:rPr/>
        <w:t>and</w:t>
      </w:r>
      <w:r>
        <w:rPr>
          <w:spacing w:val="-2"/>
        </w:rPr>
        <w:t xml:space="preserve"> </w:t>
      </w:r>
      <w:r>
        <w:rPr/>
        <w:t>build</w:t>
      </w:r>
    </w:p>
    <w:p>
      <w:pPr>
        <w:pStyle w:val="TextBody"/>
        <w:rPr>
          <w:sz w:val="20"/>
        </w:rPr>
      </w:pPr>
      <w:r>
        <w:rPr>
          <w:sz w:val="20"/>
        </w:rPr>
      </w:r>
    </w:p>
    <w:p>
      <w:pPr>
        <w:pStyle w:val="TextBody"/>
        <w:rPr>
          <w:sz w:val="20"/>
        </w:rPr>
      </w:pPr>
      <w:r>
        <w:rPr>
          <w:sz w:val="20"/>
        </w:rPr>
      </w:r>
    </w:p>
    <w:p>
      <w:pPr>
        <w:pStyle w:val="TextBody"/>
        <w:spacing w:before="12" w:after="0"/>
        <w:rPr>
          <w:sz w:val="11"/>
        </w:rPr>
      </w:pPr>
      <w:r>
        <w:rPr>
          <w:sz w:val="11"/>
        </w:rPr>
        <w:drawing>
          <wp:anchor behindDoc="0" distT="0" distB="0" distL="0" distR="0" simplePos="0" locked="0" layoutInCell="1" allowOverlap="1" relativeHeight="59">
            <wp:simplePos x="0" y="0"/>
            <wp:positionH relativeFrom="page">
              <wp:posOffset>969010</wp:posOffset>
            </wp:positionH>
            <wp:positionV relativeFrom="paragraph">
              <wp:posOffset>108585</wp:posOffset>
            </wp:positionV>
            <wp:extent cx="4177665" cy="1540510"/>
            <wp:effectExtent l="0" t="0" r="0" b="0"/>
            <wp:wrapTopAndBottom/>
            <wp:docPr id="5" name="image3.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3.png" descr=""/>
                    <pic:cNvPicPr>
                      <a:picLocks noChangeAspect="1" noChangeArrowheads="1"/>
                    </pic:cNvPicPr>
                  </pic:nvPicPr>
                  <pic:blipFill>
                    <a:blip r:embed="rId13"/>
                    <a:stretch>
                      <a:fillRect/>
                    </a:stretch>
                  </pic:blipFill>
                  <pic:spPr bwMode="auto">
                    <a:xfrm>
                      <a:off x="0" y="0"/>
                      <a:ext cx="4177665" cy="1540510"/>
                    </a:xfrm>
                    <a:prstGeom prst="rect">
                      <a:avLst/>
                    </a:prstGeom>
                  </pic:spPr>
                </pic:pic>
              </a:graphicData>
            </a:graphic>
          </wp:anchor>
        </w:drawing>
      </w:r>
    </w:p>
    <w:p>
      <w:pPr>
        <w:pStyle w:val="TextBody"/>
        <w:rPr/>
      </w:pPr>
      <w:r>
        <w:rPr/>
      </w:r>
    </w:p>
    <w:p>
      <w:pPr>
        <w:pStyle w:val="TextBody"/>
        <w:rPr/>
      </w:pPr>
      <w:r>
        <w:rPr/>
      </w:r>
    </w:p>
    <w:p>
      <w:pPr>
        <w:pStyle w:val="TextBody"/>
        <w:spacing w:lineRule="auto" w:line="259" w:before="171" w:after="0"/>
        <w:ind w:left="120" w:right="890" w:hanging="0"/>
        <w:jc w:val="both"/>
        <w:rPr/>
      </w:pPr>
      <w:r>
        <w:rPr/>
        <w:t xml:space="preserve">For example, customer selects billing country as </w:t>
      </w:r>
      <w:r>
        <w:rPr>
          <w:i/>
        </w:rPr>
        <w:t xml:space="preserve">Australia </w:t>
      </w:r>
      <w:r>
        <w:rPr/>
        <w:t>and enters billing phone number as shown</w:t>
      </w:r>
      <w:r>
        <w:rPr>
          <w:spacing w:val="1"/>
        </w:rPr>
        <w:t xml:space="preserve"> </w:t>
      </w:r>
      <w:r>
        <w:rPr/>
        <w:t xml:space="preserve">in below image, the library then parses it to E164 format output as </w:t>
      </w:r>
      <w:r>
        <w:rPr>
          <w:i/>
        </w:rPr>
        <w:t xml:space="preserve">‘+61883942707’ </w:t>
      </w:r>
      <w:r>
        <w:rPr/>
        <w:t>where ‘+61’ is</w:t>
      </w:r>
      <w:r>
        <w:rPr>
          <w:spacing w:val="1"/>
        </w:rPr>
        <w:t xml:space="preserve"> </w:t>
      </w:r>
      <w:r>
        <w:rPr/>
        <w:t>mapped</w:t>
      </w:r>
      <w:r>
        <w:rPr>
          <w:spacing w:val="1"/>
        </w:rPr>
        <w:t xml:space="preserve"> </w:t>
      </w:r>
      <w:r>
        <w:rPr/>
        <w:t>from</w:t>
      </w:r>
      <w:r>
        <w:rPr>
          <w:spacing w:val="1"/>
        </w:rPr>
        <w:t xml:space="preserve"> </w:t>
      </w:r>
      <w:r>
        <w:rPr/>
        <w:t>billing</w:t>
      </w:r>
      <w:r>
        <w:rPr>
          <w:spacing w:val="1"/>
        </w:rPr>
        <w:t xml:space="preserve"> </w:t>
      </w:r>
      <w:r>
        <w:rPr/>
        <w:t>country</w:t>
      </w:r>
      <w:r>
        <w:rPr>
          <w:spacing w:val="1"/>
        </w:rPr>
        <w:t xml:space="preserve"> </w:t>
      </w:r>
      <w:r>
        <w:rPr/>
        <w:t>and</w:t>
      </w:r>
      <w:r>
        <w:rPr>
          <w:spacing w:val="1"/>
        </w:rPr>
        <w:t xml:space="preserve"> </w:t>
      </w:r>
      <w:r>
        <w:rPr/>
        <w:t>the</w:t>
      </w:r>
      <w:r>
        <w:rPr>
          <w:spacing w:val="1"/>
        </w:rPr>
        <w:t xml:space="preserve"> </w:t>
      </w:r>
      <w:r>
        <w:rPr/>
        <w:t>remaining</w:t>
      </w:r>
      <w:r>
        <w:rPr>
          <w:spacing w:val="1"/>
        </w:rPr>
        <w:t xml:space="preserve"> </w:t>
      </w:r>
      <w:r>
        <w:rPr/>
        <w:t>digits</w:t>
      </w:r>
      <w:r>
        <w:rPr>
          <w:spacing w:val="1"/>
        </w:rPr>
        <w:t xml:space="preserve"> </w:t>
      </w:r>
      <w:r>
        <w:rPr/>
        <w:t>from</w:t>
      </w:r>
      <w:r>
        <w:rPr>
          <w:spacing w:val="1"/>
        </w:rPr>
        <w:t xml:space="preserve"> </w:t>
      </w:r>
      <w:r>
        <w:rPr/>
        <w:t>the</w:t>
      </w:r>
      <w:r>
        <w:rPr>
          <w:spacing w:val="1"/>
        </w:rPr>
        <w:t xml:space="preserve"> </w:t>
      </w:r>
      <w:r>
        <w:rPr/>
        <w:t>actual</w:t>
      </w:r>
      <w:r>
        <w:rPr>
          <w:spacing w:val="1"/>
        </w:rPr>
        <w:t xml:space="preserve"> </w:t>
      </w:r>
      <w:r>
        <w:rPr/>
        <w:t>billing</w:t>
      </w:r>
      <w:r>
        <w:rPr>
          <w:spacing w:val="1"/>
        </w:rPr>
        <w:t xml:space="preserve"> </w:t>
      </w:r>
      <w:r>
        <w:rPr/>
        <w:t>phone</w:t>
      </w:r>
      <w:r>
        <w:rPr>
          <w:spacing w:val="1"/>
        </w:rPr>
        <w:t xml:space="preserve"> </w:t>
      </w:r>
      <w:r>
        <w:rPr/>
        <w:t>field.</w:t>
      </w:r>
      <w:r>
        <w:rPr>
          <w:spacing w:val="1"/>
        </w:rPr>
        <w:t xml:space="preserve"> </w:t>
      </w:r>
      <w:r>
        <w:rPr/>
        <w:t>The</w:t>
      </w:r>
      <w:r>
        <w:rPr>
          <w:spacing w:val="1"/>
        </w:rPr>
        <w:t xml:space="preserve"> </w:t>
      </w:r>
      <w:r>
        <w:rPr/>
        <w:t>formatted number is then passed to Limepay checkout iFrame for rendering and proceeding with</w:t>
      </w:r>
      <w:r>
        <w:rPr>
          <w:spacing w:val="1"/>
        </w:rPr>
        <w:t xml:space="preserve"> </w:t>
      </w:r>
      <w:r>
        <w:rPr/>
        <w:t>checkout by customer. Note, One Time Password (OTP) SMS are generated by Limepay systems onto</w:t>
      </w:r>
      <w:r>
        <w:rPr>
          <w:spacing w:val="-47"/>
        </w:rPr>
        <w:t xml:space="preserve"> </w:t>
      </w:r>
      <w:r>
        <w:rPr/>
        <w:t>this</w:t>
      </w:r>
      <w:r>
        <w:rPr>
          <w:spacing w:val="1"/>
        </w:rPr>
        <w:t xml:space="preserve"> </w:t>
      </w:r>
      <w:r>
        <w:rPr/>
        <w:t>phone</w:t>
      </w:r>
      <w:r>
        <w:rPr>
          <w:spacing w:val="1"/>
        </w:rPr>
        <w:t xml:space="preserve"> </w:t>
      </w:r>
      <w:r>
        <w:rPr/>
        <w:t>number</w:t>
      </w:r>
      <w:r>
        <w:rPr>
          <w:spacing w:val="1"/>
        </w:rPr>
        <w:t xml:space="preserve"> </w:t>
      </w:r>
      <w:r>
        <w:rPr/>
        <w:t>while</w:t>
      </w:r>
      <w:r>
        <w:rPr>
          <w:spacing w:val="1"/>
        </w:rPr>
        <w:t xml:space="preserve"> </w:t>
      </w:r>
      <w:r>
        <w:rPr/>
        <w:t>proceeding</w:t>
      </w:r>
      <w:r>
        <w:rPr>
          <w:spacing w:val="1"/>
        </w:rPr>
        <w:t xml:space="preserve"> </w:t>
      </w:r>
      <w:r>
        <w:rPr/>
        <w:t>with</w:t>
      </w:r>
      <w:r>
        <w:rPr>
          <w:spacing w:val="1"/>
        </w:rPr>
        <w:t xml:space="preserve"> </w:t>
      </w:r>
      <w:r>
        <w:rPr/>
        <w:t>pay</w:t>
      </w:r>
      <w:r>
        <w:rPr>
          <w:spacing w:val="1"/>
        </w:rPr>
        <w:t xml:space="preserve"> </w:t>
      </w:r>
      <w:r>
        <w:rPr/>
        <w:t>later</w:t>
      </w:r>
      <w:r>
        <w:rPr>
          <w:spacing w:val="1"/>
        </w:rPr>
        <w:t xml:space="preserve"> </w:t>
      </w:r>
      <w:r>
        <w:rPr/>
        <w:t>payment</w:t>
      </w:r>
      <w:r>
        <w:rPr>
          <w:spacing w:val="1"/>
        </w:rPr>
        <w:t xml:space="preserve"> </w:t>
      </w:r>
      <w:r>
        <w:rPr/>
        <w:t>option</w:t>
      </w:r>
      <w:r>
        <w:rPr>
          <w:spacing w:val="1"/>
        </w:rPr>
        <w:t xml:space="preserve"> </w:t>
      </w:r>
      <w:r>
        <w:rPr/>
        <w:t>and</w:t>
      </w:r>
      <w:r>
        <w:rPr>
          <w:spacing w:val="1"/>
        </w:rPr>
        <w:t xml:space="preserve"> </w:t>
      </w:r>
      <w:r>
        <w:rPr/>
        <w:t>is</w:t>
      </w:r>
      <w:r>
        <w:rPr>
          <w:spacing w:val="1"/>
        </w:rPr>
        <w:t xml:space="preserve"> </w:t>
      </w:r>
      <w:r>
        <w:rPr/>
        <w:t>required</w:t>
      </w:r>
      <w:r>
        <w:rPr>
          <w:spacing w:val="1"/>
        </w:rPr>
        <w:t xml:space="preserve"> </w:t>
      </w:r>
      <w:r>
        <w:rPr/>
        <w:t>to</w:t>
      </w:r>
      <w:r>
        <w:rPr>
          <w:spacing w:val="1"/>
        </w:rPr>
        <w:t xml:space="preserve"> </w:t>
      </w:r>
      <w:r>
        <w:rPr/>
        <w:t>be</w:t>
      </w:r>
      <w:r>
        <w:rPr>
          <w:spacing w:val="1"/>
        </w:rPr>
        <w:t xml:space="preserve"> </w:t>
      </w:r>
      <w:r>
        <w:rPr/>
        <w:t>authenticated</w:t>
      </w:r>
      <w:r>
        <w:rPr>
          <w:spacing w:val="-3"/>
        </w:rPr>
        <w:t xml:space="preserve"> </w:t>
      </w:r>
      <w:r>
        <w:rPr/>
        <w:t>by</w:t>
      </w:r>
      <w:r>
        <w:rPr>
          <w:spacing w:val="-1"/>
        </w:rPr>
        <w:t xml:space="preserve"> </w:t>
      </w:r>
      <w:r>
        <w:rPr/>
        <w:t>the</w:t>
      </w:r>
      <w:r>
        <w:rPr>
          <w:spacing w:val="-3"/>
        </w:rPr>
        <w:t xml:space="preserve"> </w:t>
      </w:r>
      <w:r>
        <w:rPr/>
        <w:t>storefront</w:t>
      </w:r>
      <w:r>
        <w:rPr>
          <w:spacing w:val="-2"/>
        </w:rPr>
        <w:t xml:space="preserve"> </w:t>
      </w:r>
      <w:r>
        <w:rPr/>
        <w:t>customer</w:t>
      </w:r>
      <w:r>
        <w:rPr>
          <w:spacing w:val="3"/>
        </w:rPr>
        <w:t xml:space="preserve"> </w:t>
      </w:r>
      <w:r>
        <w:rPr/>
        <w:t>before</w:t>
      </w:r>
      <w:r>
        <w:rPr>
          <w:spacing w:val="-4"/>
        </w:rPr>
        <w:t xml:space="preserve"> </w:t>
      </w:r>
      <w:r>
        <w:rPr/>
        <w:t>successfully placing</w:t>
      </w:r>
      <w:r>
        <w:rPr>
          <w:spacing w:val="2"/>
        </w:rPr>
        <w:t xml:space="preserve"> </w:t>
      </w:r>
      <w:r>
        <w:rPr/>
        <w:t>order</w:t>
      </w:r>
    </w:p>
    <w:p>
      <w:pPr>
        <w:pStyle w:val="TextBody"/>
        <w:rPr>
          <w:sz w:val="20"/>
        </w:rPr>
      </w:pPr>
      <w:r>
        <w:rPr>
          <w:sz w:val="20"/>
        </w:rPr>
      </w:r>
    </w:p>
    <w:p>
      <w:pPr>
        <w:pStyle w:val="TextBody"/>
        <w:rPr>
          <w:sz w:val="20"/>
        </w:rPr>
      </w:pPr>
      <w:r>
        <w:rPr>
          <w:sz w:val="20"/>
        </w:rPr>
      </w:r>
    </w:p>
    <w:p>
      <w:pPr>
        <w:pStyle w:val="TextBody"/>
        <w:spacing w:before="5" w:after="0"/>
        <w:rPr>
          <w:sz w:val="14"/>
        </w:rPr>
      </w:pPr>
      <w:r>
        <w:rPr>
          <w:sz w:val="14"/>
        </w:rPr>
        <w:drawing>
          <wp:anchor behindDoc="0" distT="0" distB="0" distL="0" distR="0" simplePos="0" locked="0" layoutInCell="1" allowOverlap="1" relativeHeight="5">
            <wp:simplePos x="0" y="0"/>
            <wp:positionH relativeFrom="page">
              <wp:posOffset>969010</wp:posOffset>
            </wp:positionH>
            <wp:positionV relativeFrom="paragraph">
              <wp:posOffset>127635</wp:posOffset>
            </wp:positionV>
            <wp:extent cx="4180840" cy="2089150"/>
            <wp:effectExtent l="0" t="0" r="0" b="0"/>
            <wp:wrapTopAndBottom/>
            <wp:docPr id="6" name="image4.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4.png" descr=""/>
                    <pic:cNvPicPr>
                      <a:picLocks noChangeAspect="1" noChangeArrowheads="1"/>
                    </pic:cNvPicPr>
                  </pic:nvPicPr>
                  <pic:blipFill>
                    <a:blip r:embed="rId14"/>
                    <a:stretch>
                      <a:fillRect/>
                    </a:stretch>
                  </pic:blipFill>
                  <pic:spPr bwMode="auto">
                    <a:xfrm>
                      <a:off x="0" y="0"/>
                      <a:ext cx="4180840" cy="2089150"/>
                    </a:xfrm>
                    <a:prstGeom prst="rect">
                      <a:avLst/>
                    </a:prstGeom>
                  </pic:spPr>
                </pic:pic>
              </a:graphicData>
            </a:graphic>
          </wp:anchor>
        </w:drawing>
      </w:r>
    </w:p>
    <w:p>
      <w:pPr>
        <w:pStyle w:val="TextBody"/>
        <w:rPr/>
      </w:pPr>
      <w:r>
        <w:rPr/>
      </w:r>
    </w:p>
    <w:p>
      <w:pPr>
        <w:pStyle w:val="TextBody"/>
        <w:rPr/>
      </w:pPr>
      <w:r>
        <w:rPr/>
      </w:r>
    </w:p>
    <w:p>
      <w:pPr>
        <w:sectPr>
          <w:footerReference w:type="default" r:id="rId16"/>
          <w:type w:val="nextPage"/>
          <w:pgSz w:w="11906" w:h="16850"/>
          <w:pgMar w:left="1320" w:right="540" w:header="0" w:top="1600" w:footer="651" w:bottom="920" w:gutter="0"/>
          <w:pgNumType w:fmt="decimal"/>
          <w:formProt w:val="false"/>
          <w:textDirection w:val="lrTb"/>
          <w:docGrid w:type="default" w:linePitch="100" w:charSpace="4096"/>
        </w:sectPr>
        <w:pStyle w:val="Normal"/>
        <w:spacing w:before="174" w:after="0"/>
        <w:ind w:left="120" w:hanging="0"/>
        <w:jc w:val="both"/>
        <w:rPr/>
      </w:pPr>
      <w:r>
        <w:rPr/>
        <w:t>For</w:t>
      </w:r>
      <w:r>
        <w:rPr>
          <w:spacing w:val="-1"/>
        </w:rPr>
        <w:t xml:space="preserve"> </w:t>
      </w:r>
      <w:r>
        <w:rPr/>
        <w:t>more</w:t>
      </w:r>
      <w:r>
        <w:rPr>
          <w:spacing w:val="-4"/>
        </w:rPr>
        <w:t xml:space="preserve"> </w:t>
      </w:r>
      <w:r>
        <w:rPr/>
        <w:t>details</w:t>
      </w:r>
      <w:r>
        <w:rPr>
          <w:spacing w:val="-3"/>
        </w:rPr>
        <w:t xml:space="preserve"> </w:t>
      </w:r>
      <w:r>
        <w:rPr/>
        <w:t>on</w:t>
      </w:r>
      <w:r>
        <w:rPr>
          <w:spacing w:val="-5"/>
        </w:rPr>
        <w:t xml:space="preserve"> </w:t>
      </w:r>
      <w:r>
        <w:rPr/>
        <w:t>‘</w:t>
      </w:r>
      <w:r>
        <w:rPr>
          <w:i/>
        </w:rPr>
        <w:t>google-libphonenumber’</w:t>
      </w:r>
      <w:r>
        <w:rPr>
          <w:i/>
          <w:spacing w:val="2"/>
        </w:rPr>
        <w:t xml:space="preserve"> </w:t>
      </w:r>
      <w:r>
        <w:rPr/>
        <w:t>library,</w:t>
      </w:r>
      <w:r>
        <w:rPr>
          <w:spacing w:val="-1"/>
        </w:rPr>
        <w:t xml:space="preserve"> </w:t>
      </w:r>
      <w:hyperlink r:id="rId15">
        <w:r>
          <w:rPr>
            <w:rStyle w:val="ListLabel200"/>
            <w:color w:val="0462C1"/>
            <w:u w:val="single" w:color="0462C1"/>
          </w:rPr>
          <w:t>see</w:t>
        </w:r>
      </w:hyperlink>
    </w:p>
    <w:p>
      <w:pPr>
        <w:pStyle w:val="Heading1"/>
        <w:numPr>
          <w:ilvl w:val="0"/>
          <w:numId w:val="13"/>
        </w:numPr>
        <w:tabs>
          <w:tab w:val="left" w:pos="402" w:leader="none"/>
        </w:tabs>
        <w:ind w:left="401" w:hanging="282"/>
        <w:rPr/>
      </w:pPr>
      <w:bookmarkStart w:id="38" w:name="_bookmark19"/>
      <w:bookmarkStart w:id="39" w:name="6._Configurations"/>
      <w:bookmarkEnd w:id="38"/>
      <w:bookmarkEnd w:id="39"/>
      <w:r>
        <w:rPr>
          <w:color w:val="2E5395"/>
        </w:rPr>
        <w:t>Configurations</w:t>
      </w:r>
    </w:p>
    <w:p>
      <w:pPr>
        <w:pStyle w:val="TextBody"/>
        <w:spacing w:before="2" w:after="0"/>
        <w:rPr>
          <w:rFonts w:ascii="Calibri Light" w:hAnsi="Calibri Light"/>
          <w:sz w:val="39"/>
        </w:rPr>
      </w:pPr>
      <w:r>
        <w:rPr>
          <w:rFonts w:ascii="Calibri Light" w:hAnsi="Calibri Light"/>
          <w:sz w:val="39"/>
        </w:rPr>
      </w:r>
    </w:p>
    <w:p>
      <w:pPr>
        <w:pStyle w:val="TextBody"/>
        <w:spacing w:lineRule="auto" w:line="254"/>
        <w:ind w:left="120" w:right="1244" w:hanging="0"/>
        <w:rPr/>
      </w:pPr>
      <w:r>
        <w:rPr/>
        <w:t>The</w:t>
      </w:r>
      <w:r>
        <w:rPr>
          <w:spacing w:val="1"/>
        </w:rPr>
        <w:t xml:space="preserve"> </w:t>
      </w:r>
      <w:r>
        <w:rPr/>
        <w:t>below</w:t>
      </w:r>
      <w:r>
        <w:rPr>
          <w:spacing w:val="1"/>
        </w:rPr>
        <w:t xml:space="preserve"> </w:t>
      </w:r>
      <w:r>
        <w:rPr/>
        <w:t>sections</w:t>
      </w:r>
      <w:r>
        <w:rPr>
          <w:spacing w:val="1"/>
        </w:rPr>
        <w:t xml:space="preserve"> </w:t>
      </w:r>
      <w:r>
        <w:rPr/>
        <w:t>explain</w:t>
      </w:r>
      <w:r>
        <w:rPr>
          <w:spacing w:val="1"/>
        </w:rPr>
        <w:t xml:space="preserve"> </w:t>
      </w:r>
      <w:r>
        <w:rPr/>
        <w:t>how to</w:t>
      </w:r>
      <w:r>
        <w:rPr>
          <w:spacing w:val="1"/>
        </w:rPr>
        <w:t xml:space="preserve"> </w:t>
      </w:r>
      <w:r>
        <w:rPr/>
        <w:t>set</w:t>
      </w:r>
      <w:r>
        <w:rPr>
          <w:spacing w:val="1"/>
        </w:rPr>
        <w:t xml:space="preserve"> </w:t>
      </w:r>
      <w:r>
        <w:rPr/>
        <w:t>up the</w:t>
      </w:r>
      <w:r>
        <w:rPr>
          <w:spacing w:val="1"/>
        </w:rPr>
        <w:t xml:space="preserve"> </w:t>
      </w:r>
      <w:r>
        <w:rPr/>
        <w:t>Limepay</w:t>
      </w:r>
      <w:r>
        <w:rPr>
          <w:spacing w:val="1"/>
        </w:rPr>
        <w:t xml:space="preserve"> </w:t>
      </w:r>
      <w:r>
        <w:rPr/>
        <w:t>integration related</w:t>
      </w:r>
      <w:r>
        <w:rPr>
          <w:spacing w:val="1"/>
        </w:rPr>
        <w:t xml:space="preserve"> </w:t>
      </w:r>
      <w:r>
        <w:rPr/>
        <w:t>configurations</w:t>
      </w:r>
      <w:r>
        <w:rPr>
          <w:spacing w:val="1"/>
        </w:rPr>
        <w:t xml:space="preserve"> </w:t>
      </w:r>
      <w:r>
        <w:rPr/>
        <w:t>within</w:t>
      </w:r>
      <w:r>
        <w:rPr>
          <w:spacing w:val="-47"/>
        </w:rPr>
        <w:t xml:space="preserve"> </w:t>
      </w:r>
      <w:r>
        <w:rPr/>
        <w:t>Business</w:t>
      </w:r>
      <w:r>
        <w:rPr>
          <w:spacing w:val="-2"/>
        </w:rPr>
        <w:t xml:space="preserve"> </w:t>
      </w:r>
      <w:r>
        <w:rPr/>
        <w:t>Manager</w:t>
      </w:r>
    </w:p>
    <w:p>
      <w:pPr>
        <w:pStyle w:val="TextBody"/>
        <w:rPr/>
      </w:pPr>
      <w:r>
        <w:rPr/>
      </w:r>
    </w:p>
    <w:p>
      <w:pPr>
        <w:pStyle w:val="TextBody"/>
        <w:spacing w:before="3" w:after="0"/>
        <w:rPr>
          <w:sz w:val="29"/>
        </w:rPr>
      </w:pPr>
      <w:r>
        <w:rPr>
          <w:sz w:val="29"/>
        </w:rPr>
      </w:r>
    </w:p>
    <w:p>
      <w:pPr>
        <w:pStyle w:val="Heading2"/>
        <w:numPr>
          <w:ilvl w:val="1"/>
          <w:numId w:val="13"/>
        </w:numPr>
        <w:tabs>
          <w:tab w:val="left" w:pos="532" w:leader="none"/>
        </w:tabs>
        <w:ind w:left="531" w:hanging="412"/>
        <w:rPr/>
      </w:pPr>
      <w:bookmarkStart w:id="40" w:name="_bookmark20"/>
      <w:bookmarkStart w:id="41" w:name="6.1._Configuring_Site_Preferences"/>
      <w:bookmarkEnd w:id="40"/>
      <w:bookmarkEnd w:id="41"/>
      <w:r>
        <w:rPr>
          <w:color w:val="2E5395"/>
        </w:rPr>
        <w:t>Configuring</w:t>
      </w:r>
      <w:r>
        <w:rPr>
          <w:color w:val="2E5395"/>
          <w:spacing w:val="53"/>
        </w:rPr>
        <w:t xml:space="preserve"> </w:t>
      </w:r>
      <w:r>
        <w:rPr>
          <w:color w:val="2E5395"/>
        </w:rPr>
        <w:t>Site</w:t>
      </w:r>
      <w:r>
        <w:rPr>
          <w:color w:val="2E5395"/>
          <w:spacing w:val="38"/>
        </w:rPr>
        <w:t xml:space="preserve"> </w:t>
      </w:r>
      <w:r>
        <w:rPr>
          <w:color w:val="2E5395"/>
        </w:rPr>
        <w:t>Preferences</w:t>
      </w:r>
    </w:p>
    <w:p>
      <w:pPr>
        <w:pStyle w:val="TextBody"/>
        <w:rPr>
          <w:rFonts w:ascii="Calibri Light" w:hAnsi="Calibri Light"/>
          <w:sz w:val="24"/>
        </w:rPr>
      </w:pPr>
      <w:r>
        <w:rPr>
          <w:rFonts w:ascii="Calibri Light" w:hAnsi="Calibri Light"/>
          <w:sz w:val="24"/>
        </w:rPr>
      </w:r>
    </w:p>
    <w:p>
      <w:pPr>
        <w:pStyle w:val="TextBody"/>
        <w:spacing w:before="178" w:after="0"/>
        <w:ind w:left="120" w:hanging="0"/>
        <w:rPr/>
      </w:pPr>
      <w:r>
        <w:rPr/>
        <w:t>Refer</w:t>
      </w:r>
      <w:r>
        <w:rPr>
          <w:spacing w:val="-2"/>
        </w:rPr>
        <w:t xml:space="preserve"> </w:t>
      </w:r>
      <w:r>
        <w:rPr/>
        <w:t>to</w:t>
      </w:r>
      <w:r>
        <w:rPr>
          <w:spacing w:val="-4"/>
        </w:rPr>
        <w:t xml:space="preserve"> </w:t>
      </w:r>
      <w:r>
        <w:rPr/>
        <w:t>the</w:t>
      </w:r>
      <w:r>
        <w:rPr>
          <w:spacing w:val="-5"/>
        </w:rPr>
        <w:t xml:space="preserve"> </w:t>
      </w:r>
      <w:r>
        <w:rPr/>
        <w:t>following table</w:t>
      </w:r>
      <w:r>
        <w:rPr>
          <w:spacing w:val="-5"/>
        </w:rPr>
        <w:t xml:space="preserve"> </w:t>
      </w:r>
      <w:r>
        <w:rPr/>
        <w:t>for</w:t>
      </w:r>
      <w:r>
        <w:rPr>
          <w:spacing w:val="-2"/>
        </w:rPr>
        <w:t xml:space="preserve"> </w:t>
      </w:r>
      <w:r>
        <w:rPr/>
        <w:t>the</w:t>
      </w:r>
      <w:r>
        <w:rPr>
          <w:spacing w:val="-5"/>
        </w:rPr>
        <w:t xml:space="preserve"> </w:t>
      </w:r>
      <w:r>
        <w:rPr/>
        <w:t>different</w:t>
      </w:r>
      <w:r>
        <w:rPr>
          <w:spacing w:val="-4"/>
        </w:rPr>
        <w:t xml:space="preserve"> </w:t>
      </w:r>
      <w:r>
        <w:rPr/>
        <w:t>site</w:t>
      </w:r>
      <w:r>
        <w:rPr>
          <w:spacing w:val="-5"/>
        </w:rPr>
        <w:t xml:space="preserve"> </w:t>
      </w:r>
      <w:r>
        <w:rPr/>
        <w:t>preferences</w:t>
      </w:r>
      <w:r>
        <w:rPr>
          <w:spacing w:val="-4"/>
        </w:rPr>
        <w:t xml:space="preserve"> </w:t>
      </w:r>
      <w:r>
        <w:rPr/>
        <w:t>used</w:t>
      </w:r>
      <w:r>
        <w:rPr>
          <w:spacing w:val="-4"/>
        </w:rPr>
        <w:t xml:space="preserve"> </w:t>
      </w:r>
      <w:r>
        <w:rPr/>
        <w:t>by</w:t>
      </w:r>
      <w:r>
        <w:rPr>
          <w:spacing w:val="-2"/>
        </w:rPr>
        <w:t xml:space="preserve"> </w:t>
      </w:r>
      <w:r>
        <w:rPr/>
        <w:t>Limepay</w:t>
      </w:r>
      <w:r>
        <w:rPr>
          <w:spacing w:val="-3"/>
        </w:rPr>
        <w:t xml:space="preserve"> </w:t>
      </w:r>
      <w:r>
        <w:rPr/>
        <w:t>integration</w:t>
      </w:r>
    </w:p>
    <w:p>
      <w:pPr>
        <w:pStyle w:val="TextBody"/>
        <w:rPr>
          <w:sz w:val="20"/>
        </w:rPr>
      </w:pPr>
      <w:r>
        <w:rPr>
          <w:sz w:val="20"/>
        </w:rPr>
      </w:r>
    </w:p>
    <w:p>
      <w:pPr>
        <w:pStyle w:val="TextBody"/>
        <w:rPr>
          <w:sz w:val="20"/>
        </w:rPr>
      </w:pPr>
      <w:r>
        <w:rPr>
          <w:sz w:val="20"/>
        </w:rPr>
      </w:r>
    </w:p>
    <w:p>
      <w:pPr>
        <w:pStyle w:val="TextBody"/>
        <w:spacing w:before="10" w:after="0"/>
        <w:rPr>
          <w:sz w:val="11"/>
        </w:rPr>
      </w:pPr>
      <w:r>
        <w:rPr>
          <w:sz w:val="11"/>
        </w:rPr>
      </w:r>
    </w:p>
    <w:tbl>
      <w:tblPr>
        <w:tblW w:w="9026" w:type="dxa"/>
        <w:jc w:val="left"/>
        <w:tblInd w:w="12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0" w:type="dxa"/>
          <w:bottom w:w="0" w:type="dxa"/>
          <w:right w:w="0" w:type="dxa"/>
        </w:tblCellMar>
        <w:tblLook w:noVBand="0" w:val="01e0" w:noHBand="0" w:lastColumn="1" w:firstColumn="1" w:lastRow="1" w:firstRow="1"/>
      </w:tblPr>
      <w:tblGrid>
        <w:gridCol w:w="2269"/>
        <w:gridCol w:w="2549"/>
        <w:gridCol w:w="4208"/>
      </w:tblGrid>
      <w:tr>
        <w:trPr>
          <w:trHeight w:val="270" w:hRule="atLeast"/>
        </w:trPr>
        <w:tc>
          <w:tcPr>
            <w:tcW w:w="2269"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color="auto" w:fill="006FC0" w:val="clear"/>
          </w:tcPr>
          <w:p>
            <w:pPr>
              <w:pStyle w:val="TableParagraph"/>
              <w:spacing w:lineRule="exact" w:line="246" w:before="5" w:after="0"/>
              <w:rPr>
                <w:b/>
                <w:b/>
              </w:rPr>
            </w:pPr>
            <w:r>
              <w:rPr>
                <w:b/>
                <w:color w:val="FFFFFF"/>
              </w:rPr>
              <w:t>Site</w:t>
            </w:r>
            <w:r>
              <w:rPr>
                <w:b/>
                <w:color w:val="FFFFFF"/>
                <w:spacing w:val="-5"/>
              </w:rPr>
              <w:t xml:space="preserve"> </w:t>
            </w:r>
            <w:r>
              <w:rPr>
                <w:b/>
                <w:color w:val="FFFFFF"/>
              </w:rPr>
              <w:t>Preference</w:t>
            </w:r>
          </w:p>
        </w:tc>
        <w:tc>
          <w:tcPr>
            <w:tcW w:w="2549"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color="auto" w:fill="006FC0" w:val="clear"/>
          </w:tcPr>
          <w:p>
            <w:pPr>
              <w:pStyle w:val="TableParagraph"/>
              <w:spacing w:lineRule="exact" w:line="246" w:before="5" w:after="0"/>
              <w:rPr>
                <w:b/>
                <w:b/>
              </w:rPr>
            </w:pPr>
            <w:r>
              <w:rPr>
                <w:b/>
                <w:color w:val="FFFFFF"/>
              </w:rPr>
              <w:t>Value</w:t>
            </w:r>
          </w:p>
        </w:tc>
        <w:tc>
          <w:tcPr>
            <w:tcW w:w="4208"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color="auto" w:fill="006FC0" w:val="clear"/>
          </w:tcPr>
          <w:p>
            <w:pPr>
              <w:pStyle w:val="TableParagraph"/>
              <w:spacing w:lineRule="exact" w:line="246" w:before="5" w:after="0"/>
              <w:rPr>
                <w:b/>
                <w:b/>
              </w:rPr>
            </w:pPr>
            <w:r>
              <w:rPr>
                <w:b/>
                <w:color w:val="FFFFFF"/>
              </w:rPr>
              <w:t>Description</w:t>
            </w:r>
          </w:p>
        </w:tc>
      </w:tr>
      <w:tr>
        <w:trPr>
          <w:trHeight w:val="724" w:hRule="atLeast"/>
        </w:trPr>
        <w:tc>
          <w:tcPr>
            <w:tcW w:w="2269"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spacing w:before="120" w:after="0"/>
              <w:rPr/>
            </w:pPr>
            <w:r>
              <w:rPr/>
              <w:t>Limepay</w:t>
            </w:r>
            <w:r>
              <w:rPr>
                <w:spacing w:val="-4"/>
              </w:rPr>
              <w:t xml:space="preserve"> </w:t>
            </w:r>
            <w:r>
              <w:rPr/>
              <w:t>Enabled</w:t>
            </w:r>
          </w:p>
        </w:tc>
        <w:tc>
          <w:tcPr>
            <w:tcW w:w="2549"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spacing w:before="120" w:after="0"/>
              <w:rPr>
                <w:i/>
                <w:i/>
              </w:rPr>
            </w:pPr>
            <w:r>
              <w:rPr>
                <w:i/>
              </w:rPr>
              <w:t>Yes</w:t>
            </w:r>
          </w:p>
        </w:tc>
        <w:tc>
          <w:tcPr>
            <w:tcW w:w="4208"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spacing w:lineRule="auto" w:line="235" w:before="122" w:after="0"/>
              <w:rPr/>
            </w:pPr>
            <w:r>
              <w:rPr/>
              <w:t>Centralized</w:t>
            </w:r>
            <w:r>
              <w:rPr>
                <w:spacing w:val="34"/>
              </w:rPr>
              <w:t xml:space="preserve"> </w:t>
            </w:r>
            <w:r>
              <w:rPr/>
              <w:t>control</w:t>
            </w:r>
            <w:r>
              <w:rPr>
                <w:spacing w:val="35"/>
              </w:rPr>
              <w:t xml:space="preserve"> </w:t>
            </w:r>
            <w:r>
              <w:rPr/>
              <w:t>to</w:t>
            </w:r>
            <w:r>
              <w:rPr>
                <w:spacing w:val="34"/>
              </w:rPr>
              <w:t xml:space="preserve"> </w:t>
            </w:r>
            <w:r>
              <w:rPr/>
              <w:t>turn</w:t>
            </w:r>
            <w:r>
              <w:rPr>
                <w:spacing w:val="34"/>
              </w:rPr>
              <w:t xml:space="preserve"> </w:t>
            </w:r>
            <w:r>
              <w:rPr/>
              <w:t>on/off</w:t>
            </w:r>
            <w:r>
              <w:rPr>
                <w:spacing w:val="33"/>
              </w:rPr>
              <w:t xml:space="preserve"> </w:t>
            </w:r>
            <w:r>
              <w:rPr/>
              <w:t>Limepay</w:t>
            </w:r>
            <w:r>
              <w:rPr>
                <w:spacing w:val="-47"/>
              </w:rPr>
              <w:t xml:space="preserve"> </w:t>
            </w:r>
            <w:r>
              <w:rPr/>
              <w:t>payments</w:t>
            </w:r>
            <w:r>
              <w:rPr>
                <w:spacing w:val="-2"/>
              </w:rPr>
              <w:t xml:space="preserve"> </w:t>
            </w:r>
            <w:r>
              <w:rPr/>
              <w:t>for</w:t>
            </w:r>
            <w:r>
              <w:rPr>
                <w:spacing w:val="1"/>
              </w:rPr>
              <w:t xml:space="preserve"> </w:t>
            </w:r>
            <w:r>
              <w:rPr/>
              <w:t>the</w:t>
            </w:r>
            <w:r>
              <w:rPr>
                <w:spacing w:val="-3"/>
              </w:rPr>
              <w:t xml:space="preserve"> </w:t>
            </w:r>
            <w:r>
              <w:rPr/>
              <w:t>site</w:t>
            </w:r>
          </w:p>
        </w:tc>
      </w:tr>
      <w:tr>
        <w:trPr>
          <w:trHeight w:val="1467" w:hRule="atLeast"/>
        </w:trPr>
        <w:tc>
          <w:tcPr>
            <w:tcW w:w="2269"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spacing w:lineRule="auto" w:line="235" w:before="130" w:after="0"/>
              <w:rPr/>
            </w:pPr>
            <w:r>
              <w:rPr/>
              <w:t>Limepay</w:t>
            </w:r>
            <w:r>
              <w:rPr>
                <w:spacing w:val="17"/>
              </w:rPr>
              <w:t xml:space="preserve"> </w:t>
            </w:r>
            <w:r>
              <w:rPr/>
              <w:t>Client</w:t>
            </w:r>
            <w:r>
              <w:rPr>
                <w:spacing w:val="21"/>
              </w:rPr>
              <w:t xml:space="preserve"> </w:t>
            </w:r>
            <w:r>
              <w:rPr/>
              <w:t>Public</w:t>
            </w:r>
            <w:r>
              <w:rPr>
                <w:spacing w:val="-47"/>
              </w:rPr>
              <w:t xml:space="preserve"> </w:t>
            </w:r>
            <w:r>
              <w:rPr/>
              <w:t>Key</w:t>
            </w:r>
          </w:p>
        </w:tc>
        <w:tc>
          <w:tcPr>
            <w:tcW w:w="2549"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tabs>
                <w:tab w:val="left" w:pos="1709" w:leader="none"/>
              </w:tabs>
              <w:spacing w:lineRule="auto" w:line="235" w:before="130" w:after="0"/>
              <w:ind w:left="110" w:right="87" w:hanging="0"/>
              <w:rPr>
                <w:i/>
                <w:i/>
              </w:rPr>
            </w:pPr>
            <w:r>
              <w:rPr>
                <w:i/>
              </w:rPr>
              <w:t>Merchant`s</w:t>
              <w:tab/>
            </w:r>
            <w:r>
              <w:rPr>
                <w:i/>
                <w:spacing w:val="-2"/>
              </w:rPr>
              <w:t>Limepay</w:t>
            </w:r>
            <w:r>
              <w:rPr>
                <w:i/>
                <w:spacing w:val="-47"/>
              </w:rPr>
              <w:t xml:space="preserve"> </w:t>
            </w:r>
            <w:r>
              <w:rPr>
                <w:i/>
              </w:rPr>
              <w:t>public</w:t>
            </w:r>
            <w:r>
              <w:rPr>
                <w:i/>
                <w:spacing w:val="1"/>
              </w:rPr>
              <w:t xml:space="preserve"> </w:t>
            </w:r>
            <w:r>
              <w:rPr>
                <w:i/>
              </w:rPr>
              <w:t>key</w:t>
            </w:r>
          </w:p>
        </w:tc>
        <w:tc>
          <w:tcPr>
            <w:tcW w:w="4208"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spacing w:lineRule="auto" w:line="235" w:before="130" w:after="0"/>
              <w:ind w:left="110" w:right="90" w:hanging="0"/>
              <w:jc w:val="both"/>
              <w:rPr/>
            </w:pPr>
            <w:r>
              <w:rPr/>
              <w:t>Key for rendering Limepay payment iFrame</w:t>
            </w:r>
            <w:r>
              <w:rPr>
                <w:spacing w:val="1"/>
              </w:rPr>
              <w:t xml:space="preserve"> </w:t>
            </w:r>
            <w:r>
              <w:rPr/>
              <w:t>at checkout page under payment tab, used</w:t>
            </w:r>
            <w:r>
              <w:rPr>
                <w:spacing w:val="1"/>
              </w:rPr>
              <w:t xml:space="preserve"> </w:t>
            </w:r>
            <w:r>
              <w:rPr/>
              <w:t>by Limepay checkout API. Also utilized for</w:t>
            </w:r>
            <w:r>
              <w:rPr>
                <w:spacing w:val="1"/>
              </w:rPr>
              <w:t xml:space="preserve"> </w:t>
            </w:r>
            <w:r>
              <w:rPr/>
              <w:t>acquiring</w:t>
            </w:r>
            <w:r>
              <w:rPr>
                <w:spacing w:val="1"/>
              </w:rPr>
              <w:t xml:space="preserve"> </w:t>
            </w:r>
            <w:r>
              <w:rPr/>
              <w:t>payment</w:t>
            </w:r>
            <w:r>
              <w:rPr>
                <w:spacing w:val="2"/>
              </w:rPr>
              <w:t xml:space="preserve"> </w:t>
            </w:r>
            <w:r>
              <w:rPr/>
              <w:t>tokens</w:t>
            </w:r>
            <w:r>
              <w:rPr>
                <w:spacing w:val="5"/>
              </w:rPr>
              <w:t xml:space="preserve"> </w:t>
            </w:r>
            <w:r>
              <w:rPr/>
              <w:t>for</w:t>
            </w:r>
            <w:r>
              <w:rPr>
                <w:spacing w:val="7"/>
              </w:rPr>
              <w:t xml:space="preserve"> </w:t>
            </w:r>
            <w:r>
              <w:rPr/>
              <w:t>completing</w:t>
            </w:r>
            <w:r>
              <w:rPr>
                <w:spacing w:val="1"/>
              </w:rPr>
              <w:t xml:space="preserve"> </w:t>
            </w:r>
            <w:r>
              <w:rPr/>
              <w:t>an</w:t>
            </w:r>
          </w:p>
          <w:p>
            <w:pPr>
              <w:pStyle w:val="TableParagraph"/>
              <w:spacing w:lineRule="exact" w:line="246" w:before="8" w:after="0"/>
              <w:rPr/>
            </w:pPr>
            <w:r>
              <w:rPr/>
              <w:t>order</w:t>
            </w:r>
          </w:p>
        </w:tc>
      </w:tr>
      <w:tr>
        <w:trPr>
          <w:trHeight w:val="1192" w:hRule="atLeast"/>
        </w:trPr>
        <w:tc>
          <w:tcPr>
            <w:tcW w:w="2269"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spacing w:before="120" w:after="0"/>
              <w:ind w:left="110" w:right="91" w:hanging="0"/>
              <w:rPr>
                <w:rFonts w:ascii="Arial" w:hAnsi="Arial"/>
                <w:sz w:val="20"/>
              </w:rPr>
            </w:pPr>
            <w:r>
              <w:rPr>
                <w:rFonts w:ascii="Arial" w:hAnsi="Arial"/>
                <w:sz w:val="20"/>
              </w:rPr>
              <w:t>Limepay</w:t>
            </w:r>
            <w:r>
              <w:rPr>
                <w:rFonts w:ascii="Arial" w:hAnsi="Arial"/>
                <w:spacing w:val="40"/>
                <w:sz w:val="20"/>
              </w:rPr>
              <w:t xml:space="preserve"> </w:t>
            </w:r>
            <w:r>
              <w:rPr>
                <w:rFonts w:ascii="Arial" w:hAnsi="Arial"/>
                <w:sz w:val="20"/>
              </w:rPr>
              <w:t>Client</w:t>
            </w:r>
            <w:r>
              <w:rPr>
                <w:rFonts w:ascii="Arial" w:hAnsi="Arial"/>
                <w:spacing w:val="41"/>
                <w:sz w:val="20"/>
              </w:rPr>
              <w:t xml:space="preserve"> </w:t>
            </w:r>
            <w:r>
              <w:rPr>
                <w:rFonts w:ascii="Arial" w:hAnsi="Arial"/>
                <w:sz w:val="20"/>
              </w:rPr>
              <w:t>Secret</w:t>
            </w:r>
            <w:r>
              <w:rPr>
                <w:rFonts w:ascii="Arial" w:hAnsi="Arial"/>
                <w:spacing w:val="-53"/>
                <w:sz w:val="20"/>
              </w:rPr>
              <w:t xml:space="preserve"> </w:t>
            </w:r>
            <w:r>
              <w:rPr>
                <w:rFonts w:ascii="Arial" w:hAnsi="Arial"/>
                <w:sz w:val="20"/>
              </w:rPr>
              <w:t>Key</w:t>
            </w:r>
          </w:p>
        </w:tc>
        <w:tc>
          <w:tcPr>
            <w:tcW w:w="2549"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tabs>
                <w:tab w:val="left" w:pos="1708" w:leader="none"/>
              </w:tabs>
              <w:spacing w:lineRule="auto" w:line="235" w:before="122" w:after="0"/>
              <w:ind w:left="110" w:right="89" w:hanging="0"/>
              <w:rPr>
                <w:i/>
                <w:i/>
              </w:rPr>
            </w:pPr>
            <w:r>
              <w:rPr>
                <w:i/>
              </w:rPr>
              <w:t>Merchant`s</w:t>
              <w:tab/>
            </w:r>
            <w:r>
              <w:rPr>
                <w:i/>
                <w:spacing w:val="-2"/>
              </w:rPr>
              <w:t>Limepay</w:t>
            </w:r>
            <w:r>
              <w:rPr>
                <w:i/>
                <w:spacing w:val="-47"/>
              </w:rPr>
              <w:t xml:space="preserve"> </w:t>
            </w:r>
            <w:r>
              <w:rPr>
                <w:i/>
              </w:rPr>
              <w:t>secret</w:t>
            </w:r>
            <w:r>
              <w:rPr>
                <w:i/>
                <w:spacing w:val="-1"/>
              </w:rPr>
              <w:t xml:space="preserve"> </w:t>
            </w:r>
            <w:r>
              <w:rPr>
                <w:i/>
              </w:rPr>
              <w:t>key</w:t>
            </w:r>
          </w:p>
        </w:tc>
        <w:tc>
          <w:tcPr>
            <w:tcW w:w="4208"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spacing w:lineRule="auto" w:line="235" w:before="122" w:after="0"/>
              <w:rPr/>
            </w:pPr>
            <w:r>
              <w:rPr/>
              <w:t>Key</w:t>
            </w:r>
            <w:r>
              <w:rPr>
                <w:spacing w:val="21"/>
              </w:rPr>
              <w:t xml:space="preserve"> </w:t>
            </w:r>
            <w:r>
              <w:rPr/>
              <w:t>for</w:t>
            </w:r>
            <w:r>
              <w:rPr>
                <w:spacing w:val="23"/>
              </w:rPr>
              <w:t xml:space="preserve"> </w:t>
            </w:r>
            <w:r>
              <w:rPr/>
              <w:t>authenticating</w:t>
            </w:r>
            <w:r>
              <w:rPr>
                <w:spacing w:val="24"/>
              </w:rPr>
              <w:t xml:space="preserve"> </w:t>
            </w:r>
            <w:r>
              <w:rPr/>
              <w:t>a</w:t>
            </w:r>
            <w:r>
              <w:rPr>
                <w:spacing w:val="22"/>
              </w:rPr>
              <w:t xml:space="preserve"> </w:t>
            </w:r>
            <w:r>
              <w:rPr/>
              <w:t>merchant</w:t>
            </w:r>
            <w:r>
              <w:rPr>
                <w:spacing w:val="18"/>
              </w:rPr>
              <w:t xml:space="preserve"> </w:t>
            </w:r>
            <w:r>
              <w:rPr/>
              <w:t>for</w:t>
            </w:r>
            <w:r>
              <w:rPr>
                <w:spacing w:val="-47"/>
              </w:rPr>
              <w:t xml:space="preserve"> </w:t>
            </w:r>
            <w:r>
              <w:rPr/>
              <w:t>Limepay</w:t>
            </w:r>
            <w:r>
              <w:rPr>
                <w:spacing w:val="7"/>
              </w:rPr>
              <w:t xml:space="preserve"> </w:t>
            </w:r>
            <w:r>
              <w:rPr/>
              <w:t>service</w:t>
            </w:r>
            <w:r>
              <w:rPr>
                <w:spacing w:val="10"/>
              </w:rPr>
              <w:t xml:space="preserve"> </w:t>
            </w:r>
            <w:r>
              <w:rPr/>
              <w:t>by</w:t>
            </w:r>
            <w:r>
              <w:rPr>
                <w:spacing w:val="7"/>
              </w:rPr>
              <w:t xml:space="preserve"> </w:t>
            </w:r>
            <w:r>
              <w:rPr/>
              <w:t>backend</w:t>
            </w:r>
            <w:r>
              <w:rPr>
                <w:spacing w:val="11"/>
              </w:rPr>
              <w:t xml:space="preserve"> </w:t>
            </w:r>
            <w:r>
              <w:rPr/>
              <w:t>server.</w:t>
            </w:r>
            <w:r>
              <w:rPr>
                <w:spacing w:val="14"/>
              </w:rPr>
              <w:t xml:space="preserve"> </w:t>
            </w:r>
            <w:r>
              <w:rPr/>
              <w:t>Place</w:t>
            </w:r>
          </w:p>
          <w:p>
            <w:pPr>
              <w:pStyle w:val="TableParagraph"/>
              <w:spacing w:lineRule="exact" w:line="266"/>
              <w:rPr/>
            </w:pPr>
            <w:r>
              <w:rPr/>
              <w:t>order</w:t>
            </w:r>
            <w:r>
              <w:rPr>
                <w:spacing w:val="36"/>
              </w:rPr>
              <w:t xml:space="preserve"> </w:t>
            </w:r>
            <w:r>
              <w:rPr/>
              <w:t>works</w:t>
            </w:r>
            <w:r>
              <w:rPr>
                <w:spacing w:val="35"/>
              </w:rPr>
              <w:t xml:space="preserve"> </w:t>
            </w:r>
            <w:r>
              <w:rPr/>
              <w:t>with</w:t>
            </w:r>
            <w:r>
              <w:rPr>
                <w:spacing w:val="34"/>
              </w:rPr>
              <w:t xml:space="preserve"> </w:t>
            </w:r>
            <w:r>
              <w:rPr/>
              <w:t>correct</w:t>
            </w:r>
            <w:r>
              <w:rPr>
                <w:spacing w:val="37"/>
              </w:rPr>
              <w:t xml:space="preserve"> </w:t>
            </w:r>
            <w:r>
              <w:rPr/>
              <w:t>pair</w:t>
            </w:r>
            <w:r>
              <w:rPr>
                <w:spacing w:val="38"/>
              </w:rPr>
              <w:t xml:space="preserve"> </w:t>
            </w:r>
            <w:r>
              <w:rPr/>
              <w:t>of</w:t>
            </w:r>
            <w:r>
              <w:rPr>
                <w:spacing w:val="33"/>
              </w:rPr>
              <w:t xml:space="preserve"> </w:t>
            </w:r>
            <w:r>
              <w:rPr/>
              <w:t>merchant</w:t>
            </w:r>
            <w:r>
              <w:rPr>
                <w:spacing w:val="-46"/>
              </w:rPr>
              <w:t xml:space="preserve"> </w:t>
            </w:r>
            <w:r>
              <w:rPr/>
              <w:t>specific</w:t>
            </w:r>
            <w:r>
              <w:rPr>
                <w:spacing w:val="-1"/>
              </w:rPr>
              <w:t xml:space="preserve"> </w:t>
            </w:r>
            <w:r>
              <w:rPr/>
              <w:t>public/secret</w:t>
            </w:r>
            <w:r>
              <w:rPr>
                <w:spacing w:val="-2"/>
              </w:rPr>
              <w:t xml:space="preserve"> </w:t>
            </w:r>
            <w:r>
              <w:rPr/>
              <w:t>keys.</w:t>
            </w:r>
          </w:p>
        </w:tc>
      </w:tr>
      <w:tr>
        <w:trPr>
          <w:trHeight w:val="1732" w:hRule="atLeast"/>
        </w:trPr>
        <w:tc>
          <w:tcPr>
            <w:tcW w:w="2269"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tabs>
                <w:tab w:val="left" w:pos="1376" w:leader="none"/>
              </w:tabs>
              <w:spacing w:before="120" w:after="0"/>
              <w:ind w:left="110" w:right="90" w:hanging="0"/>
              <w:rPr>
                <w:rFonts w:ascii="Arial" w:hAnsi="Arial"/>
                <w:sz w:val="20"/>
              </w:rPr>
            </w:pPr>
            <w:r>
              <w:rPr>
                <w:rFonts w:ascii="Arial" w:hAnsi="Arial"/>
                <w:sz w:val="20"/>
              </w:rPr>
              <w:t>Limepay</w:t>
              <w:tab/>
            </w:r>
            <w:r>
              <w:rPr>
                <w:rFonts w:ascii="Arial" w:hAnsi="Arial"/>
                <w:spacing w:val="-1"/>
                <w:sz w:val="20"/>
              </w:rPr>
              <w:t>Payment</w:t>
            </w:r>
            <w:r>
              <w:rPr>
                <w:rFonts w:ascii="Arial" w:hAnsi="Arial"/>
                <w:spacing w:val="-53"/>
                <w:sz w:val="20"/>
              </w:rPr>
              <w:t xml:space="preserve"> </w:t>
            </w:r>
            <w:r>
              <w:rPr>
                <w:rFonts w:ascii="Arial" w:hAnsi="Arial"/>
                <w:sz w:val="20"/>
              </w:rPr>
              <w:t>Options</w:t>
            </w:r>
          </w:p>
        </w:tc>
        <w:tc>
          <w:tcPr>
            <w:tcW w:w="2549"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numPr>
                <w:ilvl w:val="0"/>
                <w:numId w:val="10"/>
              </w:numPr>
              <w:tabs>
                <w:tab w:val="left" w:pos="470" w:leader="none"/>
                <w:tab w:val="left" w:pos="471" w:leader="none"/>
              </w:tabs>
              <w:spacing w:lineRule="auto" w:line="235" w:before="125" w:after="0"/>
              <w:ind w:left="470" w:right="85" w:hanging="360"/>
              <w:rPr>
                <w:i/>
                <w:i/>
              </w:rPr>
            </w:pPr>
            <w:r>
              <w:rPr>
                <w:i/>
              </w:rPr>
              <w:t>Full</w:t>
            </w:r>
            <w:r>
              <w:rPr>
                <w:i/>
                <w:spacing w:val="10"/>
              </w:rPr>
              <w:t xml:space="preserve"> </w:t>
            </w:r>
            <w:r>
              <w:rPr>
                <w:i/>
              </w:rPr>
              <w:t>Payment</w:t>
            </w:r>
            <w:r>
              <w:rPr>
                <w:i/>
                <w:spacing w:val="10"/>
              </w:rPr>
              <w:t xml:space="preserve"> </w:t>
            </w:r>
            <w:r>
              <w:rPr>
                <w:i/>
              </w:rPr>
              <w:t>&amp;</w:t>
            </w:r>
            <w:r>
              <w:rPr>
                <w:i/>
                <w:spacing w:val="11"/>
              </w:rPr>
              <w:t xml:space="preserve"> </w:t>
            </w:r>
            <w:r>
              <w:rPr>
                <w:i/>
              </w:rPr>
              <w:t>Split</w:t>
            </w:r>
            <w:r>
              <w:rPr>
                <w:i/>
                <w:spacing w:val="-47"/>
              </w:rPr>
              <w:t xml:space="preserve"> </w:t>
            </w:r>
            <w:r>
              <w:rPr>
                <w:i/>
              </w:rPr>
              <w:t>Payment</w:t>
            </w:r>
            <w:r>
              <w:rPr>
                <w:i/>
                <w:spacing w:val="-3"/>
              </w:rPr>
              <w:t xml:space="preserve"> </w:t>
            </w:r>
            <w:r>
              <w:rPr>
                <w:i/>
              </w:rPr>
              <w:t>(multiple)</w:t>
            </w:r>
          </w:p>
          <w:p>
            <w:pPr>
              <w:pStyle w:val="TableParagraph"/>
              <w:numPr>
                <w:ilvl w:val="0"/>
                <w:numId w:val="10"/>
              </w:numPr>
              <w:tabs>
                <w:tab w:val="left" w:pos="470" w:leader="none"/>
                <w:tab w:val="left" w:pos="471" w:leader="none"/>
              </w:tabs>
              <w:spacing w:lineRule="auto" w:line="235" w:before="127" w:after="0"/>
              <w:ind w:left="470" w:right="89" w:hanging="360"/>
              <w:rPr>
                <w:i/>
                <w:i/>
              </w:rPr>
            </w:pPr>
            <w:r>
              <w:rPr>
                <w:i/>
              </w:rPr>
              <w:t>Split</w:t>
            </w:r>
            <w:r>
              <w:rPr>
                <w:i/>
                <w:spacing w:val="44"/>
              </w:rPr>
              <w:t xml:space="preserve"> </w:t>
            </w:r>
            <w:r>
              <w:rPr>
                <w:i/>
              </w:rPr>
              <w:t>Payment</w:t>
            </w:r>
            <w:r>
              <w:rPr>
                <w:i/>
                <w:spacing w:val="44"/>
              </w:rPr>
              <w:t xml:space="preserve"> </w:t>
            </w:r>
            <w:r>
              <w:rPr>
                <w:i/>
              </w:rPr>
              <w:t>Only</w:t>
            </w:r>
            <w:r>
              <w:rPr>
                <w:i/>
                <w:spacing w:val="-47"/>
              </w:rPr>
              <w:t xml:space="preserve"> </w:t>
            </w:r>
            <w:r>
              <w:rPr>
                <w:i/>
              </w:rPr>
              <w:t>(splitOnly)</w:t>
            </w:r>
          </w:p>
        </w:tc>
        <w:tc>
          <w:tcPr>
            <w:tcW w:w="4208"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spacing w:lineRule="auto" w:line="235" w:before="129" w:after="0"/>
              <w:ind w:left="110" w:right="90" w:hanging="0"/>
              <w:jc w:val="both"/>
              <w:rPr/>
            </w:pPr>
            <w:r>
              <w:rPr/>
              <w:t>Allowed Limepay payment options for site.</w:t>
            </w:r>
            <w:r>
              <w:rPr>
                <w:spacing w:val="1"/>
              </w:rPr>
              <w:t xml:space="preserve"> </w:t>
            </w:r>
            <w:r>
              <w:rPr/>
              <w:t>Full Payment &amp; Split Payment provide the</w:t>
            </w:r>
            <w:r>
              <w:rPr>
                <w:spacing w:val="1"/>
              </w:rPr>
              <w:t xml:space="preserve"> </w:t>
            </w:r>
            <w:r>
              <w:rPr/>
              <w:t>customer</w:t>
            </w:r>
            <w:r>
              <w:rPr>
                <w:spacing w:val="-8"/>
              </w:rPr>
              <w:t xml:space="preserve"> </w:t>
            </w:r>
            <w:r>
              <w:rPr/>
              <w:t>with</w:t>
            </w:r>
            <w:r>
              <w:rPr>
                <w:spacing w:val="-11"/>
              </w:rPr>
              <w:t xml:space="preserve"> </w:t>
            </w:r>
            <w:r>
              <w:rPr/>
              <w:t>the</w:t>
            </w:r>
            <w:r>
              <w:rPr>
                <w:spacing w:val="-12"/>
              </w:rPr>
              <w:t xml:space="preserve"> </w:t>
            </w:r>
            <w:r>
              <w:rPr/>
              <w:t>choice</w:t>
            </w:r>
            <w:r>
              <w:rPr>
                <w:spacing w:val="-12"/>
              </w:rPr>
              <w:t xml:space="preserve"> </w:t>
            </w:r>
            <w:r>
              <w:rPr/>
              <w:t>to</w:t>
            </w:r>
            <w:r>
              <w:rPr>
                <w:spacing w:val="-11"/>
              </w:rPr>
              <w:t xml:space="preserve"> </w:t>
            </w:r>
            <w:r>
              <w:rPr/>
              <w:t>opt</w:t>
            </w:r>
            <w:r>
              <w:rPr>
                <w:spacing w:val="-12"/>
              </w:rPr>
              <w:t xml:space="preserve"> </w:t>
            </w:r>
            <w:r>
              <w:rPr/>
              <w:t>between</w:t>
            </w:r>
            <w:r>
              <w:rPr>
                <w:spacing w:val="-11"/>
              </w:rPr>
              <w:t xml:space="preserve"> </w:t>
            </w:r>
            <w:r>
              <w:rPr/>
              <w:t>the</w:t>
            </w:r>
            <w:r>
              <w:rPr>
                <w:spacing w:val="-48"/>
              </w:rPr>
              <w:t xml:space="preserve"> </w:t>
            </w:r>
            <w:r>
              <w:rPr/>
              <w:t>2 for checkout. Whereas Split Payment Only</w:t>
            </w:r>
            <w:r>
              <w:rPr>
                <w:spacing w:val="1"/>
              </w:rPr>
              <w:t xml:space="preserve"> </w:t>
            </w:r>
            <w:r>
              <w:rPr/>
              <w:t>allows</w:t>
            </w:r>
            <w:r>
              <w:rPr>
                <w:spacing w:val="34"/>
              </w:rPr>
              <w:t xml:space="preserve"> </w:t>
            </w:r>
            <w:r>
              <w:rPr/>
              <w:t>pay</w:t>
            </w:r>
            <w:r>
              <w:rPr>
                <w:spacing w:val="35"/>
              </w:rPr>
              <w:t xml:space="preserve"> </w:t>
            </w:r>
            <w:r>
              <w:rPr/>
              <w:t>later</w:t>
            </w:r>
            <w:r>
              <w:rPr>
                <w:spacing w:val="36"/>
              </w:rPr>
              <w:t xml:space="preserve"> </w:t>
            </w:r>
            <w:r>
              <w:rPr/>
              <w:t>as</w:t>
            </w:r>
            <w:r>
              <w:rPr>
                <w:spacing w:val="30"/>
              </w:rPr>
              <w:t xml:space="preserve"> </w:t>
            </w:r>
            <w:r>
              <w:rPr/>
              <w:t>a</w:t>
            </w:r>
            <w:r>
              <w:rPr>
                <w:spacing w:val="37"/>
              </w:rPr>
              <w:t xml:space="preserve"> </w:t>
            </w:r>
            <w:r>
              <w:rPr/>
              <w:t>payment</w:t>
            </w:r>
            <w:r>
              <w:rPr>
                <w:spacing w:val="34"/>
              </w:rPr>
              <w:t xml:space="preserve"> </w:t>
            </w:r>
            <w:r>
              <w:rPr/>
              <w:t>and</w:t>
            </w:r>
            <w:r>
              <w:rPr>
                <w:spacing w:val="33"/>
              </w:rPr>
              <w:t xml:space="preserve"> </w:t>
            </w:r>
            <w:r>
              <w:rPr/>
              <w:t>no</w:t>
            </w:r>
            <w:r>
              <w:rPr>
                <w:spacing w:val="33"/>
              </w:rPr>
              <w:t xml:space="preserve"> </w:t>
            </w:r>
            <w:r>
              <w:rPr/>
              <w:t>one</w:t>
            </w:r>
          </w:p>
          <w:p>
            <w:pPr>
              <w:pStyle w:val="TableParagraph"/>
              <w:spacing w:lineRule="exact" w:line="246" w:before="9" w:after="0"/>
              <w:jc w:val="both"/>
              <w:rPr/>
            </w:pPr>
            <w:r>
              <w:rPr/>
              <w:t>time</w:t>
            </w:r>
            <w:r>
              <w:rPr>
                <w:spacing w:val="-5"/>
              </w:rPr>
              <w:t xml:space="preserve"> </w:t>
            </w:r>
            <w:r>
              <w:rPr/>
              <w:t>settlements</w:t>
            </w:r>
            <w:r>
              <w:rPr>
                <w:spacing w:val="-2"/>
              </w:rPr>
              <w:t xml:space="preserve"> </w:t>
            </w:r>
            <w:r>
              <w:rPr/>
              <w:t>allowed.</w:t>
            </w:r>
          </w:p>
        </w:tc>
      </w:tr>
      <w:tr>
        <w:trPr>
          <w:trHeight w:val="1466" w:hRule="atLeast"/>
        </w:trPr>
        <w:tc>
          <w:tcPr>
            <w:tcW w:w="2269"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spacing w:before="121" w:after="0"/>
              <w:rPr>
                <w:rFonts w:ascii="Arial" w:hAnsi="Arial"/>
                <w:sz w:val="20"/>
              </w:rPr>
            </w:pPr>
            <w:r>
              <w:rPr>
                <w:rFonts w:ascii="Arial" w:hAnsi="Arial"/>
                <w:sz w:val="20"/>
              </w:rPr>
              <w:t>Limepay</w:t>
            </w:r>
            <w:r>
              <w:rPr>
                <w:rFonts w:ascii="Arial" w:hAnsi="Arial"/>
                <w:spacing w:val="25"/>
                <w:sz w:val="20"/>
              </w:rPr>
              <w:t xml:space="preserve"> </w:t>
            </w:r>
            <w:r>
              <w:rPr>
                <w:rFonts w:ascii="Arial" w:hAnsi="Arial"/>
                <w:sz w:val="20"/>
              </w:rPr>
              <w:t>Multi</w:t>
            </w:r>
            <w:r>
              <w:rPr>
                <w:rFonts w:ascii="Arial" w:hAnsi="Arial"/>
                <w:spacing w:val="33"/>
                <w:sz w:val="20"/>
              </w:rPr>
              <w:t xml:space="preserve"> </w:t>
            </w:r>
            <w:r>
              <w:rPr>
                <w:rFonts w:ascii="Arial" w:hAnsi="Arial"/>
                <w:sz w:val="20"/>
              </w:rPr>
              <w:t>Option</w:t>
            </w:r>
            <w:r>
              <w:rPr>
                <w:rFonts w:ascii="Arial" w:hAnsi="Arial"/>
                <w:spacing w:val="-53"/>
                <w:sz w:val="20"/>
              </w:rPr>
              <w:t xml:space="preserve"> </w:t>
            </w:r>
            <w:r>
              <w:rPr>
                <w:rFonts w:ascii="Arial" w:hAnsi="Arial"/>
                <w:sz w:val="20"/>
              </w:rPr>
              <w:t>Default</w:t>
            </w:r>
          </w:p>
        </w:tc>
        <w:tc>
          <w:tcPr>
            <w:tcW w:w="2549"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numPr>
                <w:ilvl w:val="0"/>
                <w:numId w:val="9"/>
              </w:numPr>
              <w:tabs>
                <w:tab w:val="left" w:pos="470" w:leader="none"/>
                <w:tab w:val="left" w:pos="471" w:leader="none"/>
              </w:tabs>
              <w:spacing w:before="123" w:after="0"/>
              <w:ind w:left="470" w:hanging="361"/>
              <w:rPr>
                <w:i/>
                <w:i/>
              </w:rPr>
            </w:pPr>
            <w:r>
              <w:rPr>
                <w:i/>
              </w:rPr>
              <w:t>Full</w:t>
            </w:r>
            <w:r>
              <w:rPr>
                <w:i/>
                <w:spacing w:val="-2"/>
              </w:rPr>
              <w:t xml:space="preserve"> </w:t>
            </w:r>
            <w:r>
              <w:rPr>
                <w:i/>
              </w:rPr>
              <w:t>Payment</w:t>
            </w:r>
            <w:r>
              <w:rPr>
                <w:i/>
                <w:spacing w:val="-3"/>
              </w:rPr>
              <w:t xml:space="preserve"> </w:t>
            </w:r>
            <w:r>
              <w:rPr>
                <w:i/>
              </w:rPr>
              <w:t>(full)</w:t>
            </w:r>
          </w:p>
          <w:p>
            <w:pPr>
              <w:pStyle w:val="TableParagraph"/>
              <w:numPr>
                <w:ilvl w:val="0"/>
                <w:numId w:val="9"/>
              </w:numPr>
              <w:tabs>
                <w:tab w:val="left" w:pos="470" w:leader="none"/>
                <w:tab w:val="left" w:pos="471" w:leader="none"/>
              </w:tabs>
              <w:spacing w:before="123" w:after="0"/>
              <w:ind w:left="470" w:hanging="361"/>
              <w:rPr>
                <w:i/>
                <w:i/>
              </w:rPr>
            </w:pPr>
            <w:r>
              <w:rPr>
                <w:i/>
              </w:rPr>
              <w:t>Split</w:t>
            </w:r>
            <w:r>
              <w:rPr>
                <w:i/>
                <w:spacing w:val="-3"/>
              </w:rPr>
              <w:t xml:space="preserve"> </w:t>
            </w:r>
            <w:r>
              <w:rPr>
                <w:i/>
              </w:rPr>
              <w:t>Payment</w:t>
            </w:r>
            <w:r>
              <w:rPr>
                <w:i/>
                <w:spacing w:val="-2"/>
              </w:rPr>
              <w:t xml:space="preserve"> </w:t>
            </w:r>
            <w:r>
              <w:rPr>
                <w:i/>
              </w:rPr>
              <w:t>(split)</w:t>
            </w:r>
          </w:p>
        </w:tc>
        <w:tc>
          <w:tcPr>
            <w:tcW w:w="4208"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spacing w:before="120" w:after="0"/>
              <w:ind w:left="110" w:right="90" w:hanging="0"/>
              <w:jc w:val="both"/>
              <w:rPr/>
            </w:pPr>
            <w:r>
              <w:rPr/>
              <w:t>This preference is used only when ‘</w:t>
            </w:r>
            <w:r>
              <w:rPr>
                <w:i/>
              </w:rPr>
              <w:t>multiple’</w:t>
            </w:r>
            <w:r>
              <w:rPr>
                <w:i/>
                <w:spacing w:val="1"/>
              </w:rPr>
              <w:t xml:space="preserve"> </w:t>
            </w:r>
            <w:r>
              <w:rPr/>
              <w:t>is</w:t>
            </w:r>
            <w:r>
              <w:rPr>
                <w:spacing w:val="1"/>
              </w:rPr>
              <w:t xml:space="preserve"> </w:t>
            </w:r>
            <w:r>
              <w:rPr/>
              <w:t>selected</w:t>
            </w:r>
            <w:r>
              <w:rPr>
                <w:spacing w:val="1"/>
              </w:rPr>
              <w:t xml:space="preserve"> </w:t>
            </w:r>
            <w:r>
              <w:rPr/>
              <w:t>for</w:t>
            </w:r>
            <w:r>
              <w:rPr>
                <w:spacing w:val="1"/>
              </w:rPr>
              <w:t xml:space="preserve"> </w:t>
            </w:r>
            <w:r>
              <w:rPr/>
              <w:t>the</w:t>
            </w:r>
            <w:r>
              <w:rPr>
                <w:spacing w:val="1"/>
              </w:rPr>
              <w:t xml:space="preserve"> </w:t>
            </w:r>
            <w:r>
              <w:rPr/>
              <w:t>above</w:t>
            </w:r>
            <w:r>
              <w:rPr>
                <w:spacing w:val="1"/>
              </w:rPr>
              <w:t xml:space="preserve"> </w:t>
            </w:r>
            <w:r>
              <w:rPr/>
              <w:t>preference</w:t>
            </w:r>
            <w:r>
              <w:rPr>
                <w:spacing w:val="1"/>
              </w:rPr>
              <w:t xml:space="preserve"> </w:t>
            </w:r>
            <w:r>
              <w:rPr/>
              <w:t>‘</w:t>
            </w:r>
            <w:r>
              <w:rPr>
                <w:rFonts w:ascii="Arial" w:hAnsi="Arial"/>
                <w:i/>
                <w:sz w:val="20"/>
              </w:rPr>
              <w:t>Limepay Payment Options</w:t>
            </w:r>
            <w:r>
              <w:rPr>
                <w:rFonts w:ascii="Arial" w:hAnsi="Arial"/>
                <w:sz w:val="20"/>
              </w:rPr>
              <w:t>’</w:t>
            </w:r>
            <w:r>
              <w:rPr/>
              <w:t>. Lets merchants</w:t>
            </w:r>
            <w:r>
              <w:rPr>
                <w:spacing w:val="1"/>
              </w:rPr>
              <w:t xml:space="preserve"> </w:t>
            </w:r>
            <w:r>
              <w:rPr/>
              <w:t>decide</w:t>
            </w:r>
            <w:r>
              <w:rPr>
                <w:spacing w:val="11"/>
              </w:rPr>
              <w:t xml:space="preserve"> </w:t>
            </w:r>
            <w:r>
              <w:rPr/>
              <w:t>which</w:t>
            </w:r>
            <w:r>
              <w:rPr>
                <w:spacing w:val="12"/>
              </w:rPr>
              <w:t xml:space="preserve"> </w:t>
            </w:r>
            <w:r>
              <w:rPr/>
              <w:t>among</w:t>
            </w:r>
            <w:r>
              <w:rPr>
                <w:spacing w:val="17"/>
              </w:rPr>
              <w:t xml:space="preserve"> </w:t>
            </w:r>
            <w:r>
              <w:rPr/>
              <w:t>the</w:t>
            </w:r>
            <w:r>
              <w:rPr>
                <w:spacing w:val="11"/>
              </w:rPr>
              <w:t xml:space="preserve"> </w:t>
            </w:r>
            <w:r>
              <w:rPr/>
              <w:t>2</w:t>
            </w:r>
            <w:r>
              <w:rPr>
                <w:spacing w:val="13"/>
              </w:rPr>
              <w:t xml:space="preserve"> </w:t>
            </w:r>
            <w:r>
              <w:rPr/>
              <w:t>modes</w:t>
            </w:r>
            <w:r>
              <w:rPr>
                <w:spacing w:val="15"/>
              </w:rPr>
              <w:t xml:space="preserve"> </w:t>
            </w:r>
            <w:r>
              <w:rPr/>
              <w:t>would</w:t>
            </w:r>
            <w:r>
              <w:rPr>
                <w:spacing w:val="12"/>
              </w:rPr>
              <w:t xml:space="preserve"> </w:t>
            </w:r>
            <w:r>
              <w:rPr/>
              <w:t>be</w:t>
            </w:r>
          </w:p>
          <w:p>
            <w:pPr>
              <w:pStyle w:val="TableParagraph"/>
              <w:spacing w:lineRule="exact" w:line="252"/>
              <w:jc w:val="both"/>
              <w:rPr/>
            </w:pPr>
            <w:r>
              <w:rPr/>
              <w:t>defaulted</w:t>
            </w:r>
            <w:r>
              <w:rPr>
                <w:spacing w:val="-4"/>
              </w:rPr>
              <w:t xml:space="preserve"> </w:t>
            </w:r>
            <w:r>
              <w:rPr/>
              <w:t>as</w:t>
            </w:r>
            <w:r>
              <w:rPr>
                <w:spacing w:val="-2"/>
              </w:rPr>
              <w:t xml:space="preserve"> </w:t>
            </w:r>
            <w:r>
              <w:rPr/>
              <w:t>payment</w:t>
            </w:r>
            <w:r>
              <w:rPr>
                <w:spacing w:val="-4"/>
              </w:rPr>
              <w:t xml:space="preserve"> </w:t>
            </w:r>
            <w:r>
              <w:rPr/>
              <w:t>option</w:t>
            </w:r>
            <w:r>
              <w:rPr>
                <w:spacing w:val="-2"/>
              </w:rPr>
              <w:t xml:space="preserve"> </w:t>
            </w:r>
            <w:r>
              <w:rPr/>
              <w:t>for</w:t>
            </w:r>
            <w:r>
              <w:rPr>
                <w:spacing w:val="-1"/>
              </w:rPr>
              <w:t xml:space="preserve"> </w:t>
            </w:r>
            <w:r>
              <w:rPr/>
              <w:t>a site.</w:t>
            </w:r>
          </w:p>
        </w:tc>
      </w:tr>
      <w:tr>
        <w:trPr>
          <w:trHeight w:val="3231" w:hRule="atLeast"/>
        </w:trPr>
        <w:tc>
          <w:tcPr>
            <w:tcW w:w="2269"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spacing w:before="120" w:after="0"/>
              <w:rPr>
                <w:rFonts w:ascii="Arial" w:hAnsi="Arial"/>
                <w:sz w:val="20"/>
              </w:rPr>
            </w:pPr>
            <w:r>
              <w:rPr>
                <w:rFonts w:ascii="Arial" w:hAnsi="Arial"/>
                <w:sz w:val="20"/>
              </w:rPr>
              <w:t>Limepay</w:t>
            </w:r>
            <w:r>
              <w:rPr>
                <w:rFonts w:ascii="Arial" w:hAnsi="Arial"/>
                <w:spacing w:val="17"/>
                <w:sz w:val="20"/>
              </w:rPr>
              <w:t xml:space="preserve"> </w:t>
            </w:r>
            <w:r>
              <w:rPr>
                <w:rFonts w:ascii="Arial" w:hAnsi="Arial"/>
                <w:sz w:val="20"/>
              </w:rPr>
              <w:t>PDP</w:t>
            </w:r>
            <w:r>
              <w:rPr>
                <w:rFonts w:ascii="Arial" w:hAnsi="Arial"/>
                <w:spacing w:val="19"/>
                <w:sz w:val="20"/>
              </w:rPr>
              <w:t xml:space="preserve"> </w:t>
            </w:r>
            <w:r>
              <w:rPr>
                <w:rFonts w:ascii="Arial" w:hAnsi="Arial"/>
                <w:sz w:val="20"/>
              </w:rPr>
              <w:t>Widget</w:t>
            </w:r>
            <w:r>
              <w:rPr>
                <w:rFonts w:ascii="Arial" w:hAnsi="Arial"/>
                <w:spacing w:val="-53"/>
                <w:sz w:val="20"/>
              </w:rPr>
              <w:t xml:space="preserve"> </w:t>
            </w:r>
            <w:r>
              <w:rPr>
                <w:rFonts w:ascii="Arial" w:hAnsi="Arial"/>
                <w:sz w:val="20"/>
              </w:rPr>
              <w:t>Mode</w:t>
            </w:r>
          </w:p>
        </w:tc>
        <w:tc>
          <w:tcPr>
            <w:tcW w:w="2549"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numPr>
                <w:ilvl w:val="0"/>
                <w:numId w:val="8"/>
              </w:numPr>
              <w:tabs>
                <w:tab w:val="left" w:pos="470" w:leader="none"/>
                <w:tab w:val="left" w:pos="471" w:leader="none"/>
                <w:tab w:val="left" w:pos="1651" w:leader="none"/>
              </w:tabs>
              <w:spacing w:lineRule="auto" w:line="235" w:before="125" w:after="0"/>
              <w:ind w:left="470" w:right="89" w:hanging="360"/>
              <w:rPr>
                <w:i/>
                <w:i/>
              </w:rPr>
            </w:pPr>
            <w:r>
              <w:rPr>
                <w:i/>
              </w:rPr>
              <w:t>Textual</w:t>
              <w:tab/>
            </w:r>
            <w:r>
              <w:rPr>
                <w:i/>
                <w:spacing w:val="-1"/>
              </w:rPr>
              <w:t>Message</w:t>
            </w:r>
            <w:r>
              <w:rPr>
                <w:i/>
                <w:spacing w:val="-47"/>
              </w:rPr>
              <w:t xml:space="preserve"> </w:t>
            </w:r>
            <w:r>
              <w:rPr>
                <w:i/>
              </w:rPr>
              <w:t>(textual)</w:t>
            </w:r>
          </w:p>
          <w:p>
            <w:pPr>
              <w:pStyle w:val="TableParagraph"/>
              <w:numPr>
                <w:ilvl w:val="0"/>
                <w:numId w:val="8"/>
              </w:numPr>
              <w:tabs>
                <w:tab w:val="left" w:pos="470" w:leader="none"/>
                <w:tab w:val="left" w:pos="471" w:leader="none"/>
                <w:tab w:val="left" w:pos="1845" w:leader="none"/>
              </w:tabs>
              <w:spacing w:lineRule="auto" w:line="235" w:before="127" w:after="0"/>
              <w:ind w:left="470" w:right="88" w:hanging="360"/>
              <w:rPr>
                <w:i/>
                <w:i/>
              </w:rPr>
            </w:pPr>
            <w:r>
              <w:rPr>
                <w:i/>
              </w:rPr>
              <w:t>Toggle</w:t>
              <w:tab/>
            </w:r>
            <w:r>
              <w:rPr>
                <w:i/>
                <w:spacing w:val="-1"/>
              </w:rPr>
              <w:t>Button</w:t>
            </w:r>
            <w:r>
              <w:rPr>
                <w:i/>
                <w:spacing w:val="-47"/>
              </w:rPr>
              <w:t xml:space="preserve"> </w:t>
            </w:r>
            <w:r>
              <w:rPr>
                <w:i/>
              </w:rPr>
              <w:t>(toggle)</w:t>
            </w:r>
          </w:p>
        </w:tc>
        <w:tc>
          <w:tcPr>
            <w:tcW w:w="4208"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spacing w:before="120" w:after="0"/>
              <w:ind w:left="110" w:right="93" w:hanging="0"/>
              <w:jc w:val="both"/>
              <w:rPr>
                <w:rFonts w:ascii="Arial" w:hAnsi="Arial"/>
                <w:sz w:val="20"/>
              </w:rPr>
            </w:pPr>
            <w:r>
              <w:rPr/>
              <w:t>Decides product page / quick view Limepay</w:t>
            </w:r>
            <w:r>
              <w:rPr>
                <w:spacing w:val="1"/>
              </w:rPr>
              <w:t xml:space="preserve"> </w:t>
            </w:r>
            <w:r>
              <w:rPr/>
              <w:t>widget</w:t>
            </w:r>
            <w:r>
              <w:rPr>
                <w:spacing w:val="1"/>
              </w:rPr>
              <w:t xml:space="preserve"> </w:t>
            </w:r>
            <w:r>
              <w:rPr/>
              <w:t>behavior.</w:t>
            </w:r>
            <w:r>
              <w:rPr>
                <w:spacing w:val="1"/>
              </w:rPr>
              <w:t xml:space="preserve"> </w:t>
            </w:r>
            <w:r>
              <w:rPr/>
              <w:t>Toggle</w:t>
            </w:r>
            <w:r>
              <w:rPr>
                <w:spacing w:val="1"/>
              </w:rPr>
              <w:t xml:space="preserve"> </w:t>
            </w:r>
            <w:r>
              <w:rPr/>
              <w:t>button</w:t>
            </w:r>
            <w:r>
              <w:rPr>
                <w:spacing w:val="1"/>
              </w:rPr>
              <w:t xml:space="preserve"> </w:t>
            </w:r>
            <w:r>
              <w:rPr/>
              <w:t>displays</w:t>
            </w:r>
            <w:r>
              <w:rPr>
                <w:spacing w:val="-47"/>
              </w:rPr>
              <w:t xml:space="preserve"> </w:t>
            </w:r>
            <w:r>
              <w:rPr/>
              <w:t>breakdown</w:t>
            </w:r>
            <w:r>
              <w:rPr>
                <w:spacing w:val="-11"/>
              </w:rPr>
              <w:t xml:space="preserve"> </w:t>
            </w:r>
            <w:r>
              <w:rPr/>
              <w:t>of</w:t>
            </w:r>
            <w:r>
              <w:rPr>
                <w:spacing w:val="-11"/>
              </w:rPr>
              <w:t xml:space="preserve"> </w:t>
            </w:r>
            <w:r>
              <w:rPr/>
              <w:t>one</w:t>
            </w:r>
            <w:r>
              <w:rPr>
                <w:spacing w:val="-11"/>
              </w:rPr>
              <w:t xml:space="preserve"> </w:t>
            </w:r>
            <w:r>
              <w:rPr/>
              <w:t>time</w:t>
            </w:r>
            <w:r>
              <w:rPr>
                <w:spacing w:val="-12"/>
              </w:rPr>
              <w:t xml:space="preserve"> </w:t>
            </w:r>
            <w:r>
              <w:rPr/>
              <w:t>and</w:t>
            </w:r>
            <w:r>
              <w:rPr>
                <w:spacing w:val="-10"/>
              </w:rPr>
              <w:t xml:space="preserve"> </w:t>
            </w:r>
            <w:r>
              <w:rPr/>
              <w:t>pay</w:t>
            </w:r>
            <w:r>
              <w:rPr>
                <w:spacing w:val="-8"/>
              </w:rPr>
              <w:t xml:space="preserve"> </w:t>
            </w:r>
            <w:r>
              <w:rPr/>
              <w:t>later</w:t>
            </w:r>
            <w:r>
              <w:rPr>
                <w:spacing w:val="-8"/>
              </w:rPr>
              <w:t xml:space="preserve"> </w:t>
            </w:r>
            <w:r>
              <w:rPr/>
              <w:t>options</w:t>
            </w:r>
            <w:r>
              <w:rPr>
                <w:spacing w:val="-47"/>
              </w:rPr>
              <w:t xml:space="preserve"> </w:t>
            </w:r>
            <w:r>
              <w:rPr/>
              <w:t>and allows customer to choose between 2</w:t>
            </w:r>
            <w:r>
              <w:rPr>
                <w:spacing w:val="1"/>
              </w:rPr>
              <w:t xml:space="preserve"> </w:t>
            </w:r>
            <w:r>
              <w:rPr>
                <w:spacing w:val="-1"/>
              </w:rPr>
              <w:t>for</w:t>
            </w:r>
            <w:r>
              <w:rPr>
                <w:spacing w:val="-13"/>
              </w:rPr>
              <w:t xml:space="preserve"> </w:t>
            </w:r>
            <w:r>
              <w:rPr>
                <w:spacing w:val="-1"/>
              </w:rPr>
              <w:t>checkout.</w:t>
            </w:r>
            <w:r>
              <w:rPr>
                <w:spacing w:val="-11"/>
              </w:rPr>
              <w:t xml:space="preserve"> </w:t>
            </w:r>
            <w:r>
              <w:rPr/>
              <w:t>Toggle</w:t>
            </w:r>
            <w:r>
              <w:rPr>
                <w:spacing w:val="-16"/>
              </w:rPr>
              <w:t xml:space="preserve"> </w:t>
            </w:r>
            <w:r>
              <w:rPr/>
              <w:t>default</w:t>
            </w:r>
            <w:r>
              <w:rPr>
                <w:spacing w:val="-17"/>
              </w:rPr>
              <w:t xml:space="preserve"> </w:t>
            </w:r>
            <w:r>
              <w:rPr/>
              <w:t>state</w:t>
            </w:r>
            <w:r>
              <w:rPr>
                <w:spacing w:val="-16"/>
              </w:rPr>
              <w:t xml:space="preserve"> </w:t>
            </w:r>
            <w:r>
              <w:rPr/>
              <w:t>matches</w:t>
            </w:r>
            <w:r>
              <w:rPr>
                <w:spacing w:val="-15"/>
              </w:rPr>
              <w:t xml:space="preserve"> </w:t>
            </w:r>
            <w:r>
              <w:rPr/>
              <w:t>to</w:t>
            </w:r>
            <w:r>
              <w:rPr>
                <w:spacing w:val="-47"/>
              </w:rPr>
              <w:t xml:space="preserve"> </w:t>
            </w:r>
            <w:r>
              <w:rPr/>
              <w:t>above</w:t>
            </w:r>
            <w:r>
              <w:rPr>
                <w:spacing w:val="1"/>
              </w:rPr>
              <w:t xml:space="preserve"> </w:t>
            </w:r>
            <w:r>
              <w:rPr/>
              <w:t>preference</w:t>
            </w:r>
            <w:r>
              <w:rPr>
                <w:spacing w:val="1"/>
              </w:rPr>
              <w:t xml:space="preserve"> </w:t>
            </w:r>
            <w:r>
              <w:rPr/>
              <w:t>‘</w:t>
            </w:r>
            <w:r>
              <w:rPr>
                <w:rFonts w:ascii="Arial" w:hAnsi="Arial"/>
                <w:i/>
                <w:sz w:val="20"/>
              </w:rPr>
              <w:t>Limepay</w:t>
            </w:r>
            <w:r>
              <w:rPr>
                <w:rFonts w:ascii="Arial" w:hAnsi="Arial"/>
                <w:i/>
                <w:spacing w:val="1"/>
                <w:sz w:val="20"/>
              </w:rPr>
              <w:t xml:space="preserve"> </w:t>
            </w:r>
            <w:r>
              <w:rPr>
                <w:rFonts w:ascii="Arial" w:hAnsi="Arial"/>
                <w:i/>
                <w:sz w:val="20"/>
              </w:rPr>
              <w:t>Multi</w:t>
            </w:r>
            <w:r>
              <w:rPr>
                <w:rFonts w:ascii="Arial" w:hAnsi="Arial"/>
                <w:i/>
                <w:spacing w:val="1"/>
                <w:sz w:val="20"/>
              </w:rPr>
              <w:t xml:space="preserve"> </w:t>
            </w:r>
            <w:r>
              <w:rPr>
                <w:rFonts w:ascii="Arial" w:hAnsi="Arial"/>
                <w:i/>
                <w:sz w:val="20"/>
              </w:rPr>
              <w:t>Option</w:t>
            </w:r>
            <w:r>
              <w:rPr>
                <w:rFonts w:ascii="Arial" w:hAnsi="Arial"/>
                <w:i/>
                <w:spacing w:val="1"/>
                <w:sz w:val="20"/>
              </w:rPr>
              <w:t xml:space="preserve"> </w:t>
            </w:r>
            <w:r>
              <w:rPr>
                <w:rFonts w:ascii="Arial" w:hAnsi="Arial"/>
                <w:i/>
                <w:sz w:val="20"/>
              </w:rPr>
              <w:t>Default</w:t>
            </w:r>
            <w:r>
              <w:rPr>
                <w:rFonts w:ascii="Arial" w:hAnsi="Arial"/>
                <w:sz w:val="20"/>
              </w:rPr>
              <w:t>’.</w:t>
            </w:r>
            <w:r>
              <w:rPr>
                <w:rFonts w:ascii="Arial" w:hAnsi="Arial"/>
                <w:spacing w:val="-5"/>
                <w:sz w:val="20"/>
              </w:rPr>
              <w:t xml:space="preserve"> </w:t>
            </w:r>
            <w:r>
              <w:rPr/>
              <w:t>Toggle</w:t>
            </w:r>
            <w:r>
              <w:rPr>
                <w:spacing w:val="-10"/>
              </w:rPr>
              <w:t xml:space="preserve"> </w:t>
            </w:r>
            <w:r>
              <w:rPr/>
              <w:t>widget</w:t>
            </w:r>
            <w:r>
              <w:rPr>
                <w:spacing w:val="-11"/>
              </w:rPr>
              <w:t xml:space="preserve"> </w:t>
            </w:r>
            <w:r>
              <w:rPr/>
              <w:t>is</w:t>
            </w:r>
            <w:r>
              <w:rPr>
                <w:spacing w:val="-8"/>
              </w:rPr>
              <w:t xml:space="preserve"> </w:t>
            </w:r>
            <w:r>
              <w:rPr/>
              <w:t>applicable</w:t>
            </w:r>
            <w:r>
              <w:rPr>
                <w:spacing w:val="-10"/>
              </w:rPr>
              <w:t xml:space="preserve"> </w:t>
            </w:r>
            <w:r>
              <w:rPr/>
              <w:t>for</w:t>
            </w:r>
            <w:r>
              <w:rPr>
                <w:spacing w:val="-7"/>
              </w:rPr>
              <w:t xml:space="preserve"> </w:t>
            </w:r>
            <w:r>
              <w:rPr/>
              <w:t>a</w:t>
            </w:r>
            <w:r>
              <w:rPr>
                <w:spacing w:val="-6"/>
              </w:rPr>
              <w:t xml:space="preserve"> </w:t>
            </w:r>
            <w:r>
              <w:rPr/>
              <w:t>site</w:t>
            </w:r>
            <w:r>
              <w:rPr>
                <w:spacing w:val="-47"/>
              </w:rPr>
              <w:t xml:space="preserve"> </w:t>
            </w:r>
            <w:r>
              <w:rPr/>
              <w:t>when</w:t>
            </w:r>
            <w:r>
              <w:rPr>
                <w:spacing w:val="1"/>
              </w:rPr>
              <w:t xml:space="preserve"> </w:t>
            </w:r>
            <w:r>
              <w:rPr/>
              <w:t>both</w:t>
            </w:r>
            <w:r>
              <w:rPr>
                <w:spacing w:val="1"/>
              </w:rPr>
              <w:t xml:space="preserve"> </w:t>
            </w:r>
            <w:r>
              <w:rPr/>
              <w:t>payments</w:t>
            </w:r>
            <w:r>
              <w:rPr>
                <w:spacing w:val="1"/>
              </w:rPr>
              <w:t xml:space="preserve"> </w:t>
            </w:r>
            <w:r>
              <w:rPr/>
              <w:t>are</w:t>
            </w:r>
            <w:r>
              <w:rPr>
                <w:spacing w:val="1"/>
              </w:rPr>
              <w:t xml:space="preserve"> </w:t>
            </w:r>
            <w:r>
              <w:rPr/>
              <w:t>allowed</w:t>
            </w:r>
            <w:r>
              <w:rPr>
                <w:spacing w:val="1"/>
              </w:rPr>
              <w:t xml:space="preserve"> </w:t>
            </w:r>
            <w:r>
              <w:rPr/>
              <w:t>as</w:t>
            </w:r>
            <w:r>
              <w:rPr>
                <w:spacing w:val="1"/>
              </w:rPr>
              <w:t xml:space="preserve"> </w:t>
            </w:r>
            <w:r>
              <w:rPr/>
              <w:t>per</w:t>
            </w:r>
            <w:r>
              <w:rPr>
                <w:spacing w:val="1"/>
              </w:rPr>
              <w:t xml:space="preserve"> </w:t>
            </w:r>
            <w:r>
              <w:rPr/>
              <w:t>preference</w:t>
            </w:r>
            <w:r>
              <w:rPr>
                <w:spacing w:val="1"/>
              </w:rPr>
              <w:t xml:space="preserve"> </w:t>
            </w:r>
            <w:r>
              <w:rPr/>
              <w:t>‘</w:t>
            </w:r>
            <w:r>
              <w:rPr>
                <w:rFonts w:ascii="Arial" w:hAnsi="Arial"/>
                <w:i/>
                <w:sz w:val="20"/>
              </w:rPr>
              <w:t>Limepay</w:t>
            </w:r>
            <w:r>
              <w:rPr>
                <w:rFonts w:ascii="Arial" w:hAnsi="Arial"/>
                <w:i/>
                <w:spacing w:val="1"/>
                <w:sz w:val="20"/>
              </w:rPr>
              <w:t xml:space="preserve"> </w:t>
            </w:r>
            <w:r>
              <w:rPr>
                <w:rFonts w:ascii="Arial" w:hAnsi="Arial"/>
                <w:i/>
                <w:sz w:val="20"/>
              </w:rPr>
              <w:t>Payment</w:t>
            </w:r>
            <w:r>
              <w:rPr>
                <w:rFonts w:ascii="Arial" w:hAnsi="Arial"/>
                <w:i/>
                <w:spacing w:val="1"/>
                <w:sz w:val="20"/>
              </w:rPr>
              <w:t xml:space="preserve"> </w:t>
            </w:r>
            <w:r>
              <w:rPr>
                <w:rFonts w:ascii="Arial" w:hAnsi="Arial"/>
                <w:i/>
                <w:sz w:val="20"/>
              </w:rPr>
              <w:t>Options</w:t>
            </w:r>
            <w:r>
              <w:rPr>
                <w:rFonts w:ascii="Arial" w:hAnsi="Arial"/>
                <w:sz w:val="20"/>
              </w:rPr>
              <w:t>’.</w:t>
            </w:r>
            <w:r>
              <w:rPr>
                <w:rFonts w:ascii="Arial" w:hAnsi="Arial"/>
                <w:spacing w:val="1"/>
                <w:sz w:val="20"/>
              </w:rPr>
              <w:t xml:space="preserve"> </w:t>
            </w:r>
            <w:r>
              <w:rPr>
                <w:rFonts w:ascii="Arial" w:hAnsi="Arial"/>
                <w:sz w:val="20"/>
              </w:rPr>
              <w:t>However, a merchant may also configure to</w:t>
            </w:r>
            <w:r>
              <w:rPr>
                <w:rFonts w:ascii="Arial" w:hAnsi="Arial"/>
                <w:spacing w:val="1"/>
                <w:sz w:val="20"/>
              </w:rPr>
              <w:t xml:space="preserve"> </w:t>
            </w:r>
            <w:r>
              <w:rPr>
                <w:rFonts w:ascii="Arial" w:hAnsi="Arial"/>
                <w:sz w:val="20"/>
              </w:rPr>
              <w:t>display</w:t>
            </w:r>
            <w:r>
              <w:rPr>
                <w:rFonts w:ascii="Arial" w:hAnsi="Arial"/>
                <w:spacing w:val="-6"/>
                <w:sz w:val="20"/>
              </w:rPr>
              <w:t xml:space="preserve"> </w:t>
            </w:r>
            <w:r>
              <w:rPr>
                <w:rFonts w:ascii="Arial" w:hAnsi="Arial"/>
                <w:sz w:val="20"/>
              </w:rPr>
              <w:t>textual</w:t>
            </w:r>
            <w:r>
              <w:rPr>
                <w:rFonts w:ascii="Arial" w:hAnsi="Arial"/>
                <w:spacing w:val="5"/>
                <w:sz w:val="20"/>
              </w:rPr>
              <w:t xml:space="preserve"> </w:t>
            </w:r>
            <w:r>
              <w:rPr>
                <w:rFonts w:ascii="Arial" w:hAnsi="Arial"/>
                <w:sz w:val="20"/>
              </w:rPr>
              <w:t>widget</w:t>
            </w:r>
            <w:r>
              <w:rPr>
                <w:rFonts w:ascii="Arial" w:hAnsi="Arial"/>
                <w:spacing w:val="4"/>
                <w:sz w:val="20"/>
              </w:rPr>
              <w:t xml:space="preserve"> </w:t>
            </w:r>
            <w:r>
              <w:rPr>
                <w:rFonts w:ascii="Arial" w:hAnsi="Arial"/>
                <w:sz w:val="20"/>
              </w:rPr>
              <w:t>despite</w:t>
            </w:r>
            <w:r>
              <w:rPr>
                <w:rFonts w:ascii="Arial" w:hAnsi="Arial"/>
                <w:spacing w:val="-3"/>
                <w:sz w:val="20"/>
              </w:rPr>
              <w:t xml:space="preserve"> </w:t>
            </w:r>
            <w:r>
              <w:rPr>
                <w:rFonts w:ascii="Arial" w:hAnsi="Arial"/>
                <w:sz w:val="20"/>
              </w:rPr>
              <w:t>both</w:t>
            </w:r>
            <w:r>
              <w:rPr>
                <w:rFonts w:ascii="Arial" w:hAnsi="Arial"/>
                <w:spacing w:val="-5"/>
                <w:sz w:val="20"/>
              </w:rPr>
              <w:t xml:space="preserve"> </w:t>
            </w:r>
            <w:r>
              <w:rPr>
                <w:rFonts w:ascii="Arial" w:hAnsi="Arial"/>
                <w:sz w:val="20"/>
              </w:rPr>
              <w:t>payments</w:t>
            </w:r>
          </w:p>
          <w:p>
            <w:pPr>
              <w:pStyle w:val="TableParagraph"/>
              <w:spacing w:lineRule="exact" w:line="214"/>
              <w:jc w:val="both"/>
              <w:rPr>
                <w:rFonts w:ascii="Arial" w:hAnsi="Arial"/>
                <w:sz w:val="20"/>
              </w:rPr>
            </w:pPr>
            <w:r>
              <w:rPr>
                <w:rFonts w:ascii="Arial" w:hAnsi="Arial"/>
                <w:sz w:val="20"/>
              </w:rPr>
              <w:t>are</w:t>
            </w:r>
            <w:r>
              <w:rPr>
                <w:rFonts w:ascii="Arial" w:hAnsi="Arial"/>
                <w:spacing w:val="66"/>
                <w:sz w:val="20"/>
              </w:rPr>
              <w:t xml:space="preserve"> </w:t>
            </w:r>
            <w:r>
              <w:rPr>
                <w:rFonts w:ascii="Arial" w:hAnsi="Arial"/>
                <w:sz w:val="20"/>
              </w:rPr>
              <w:t>allowed.</w:t>
            </w:r>
            <w:r>
              <w:rPr>
                <w:rFonts w:ascii="Arial" w:hAnsi="Arial"/>
                <w:spacing w:val="70"/>
                <w:sz w:val="20"/>
              </w:rPr>
              <w:t xml:space="preserve"> </w:t>
            </w:r>
            <w:r>
              <w:rPr>
                <w:rFonts w:ascii="Arial" w:hAnsi="Arial"/>
                <w:sz w:val="20"/>
              </w:rPr>
              <w:t>The</w:t>
            </w:r>
            <w:r>
              <w:rPr>
                <w:rFonts w:ascii="Arial" w:hAnsi="Arial"/>
                <w:spacing w:val="66"/>
                <w:sz w:val="20"/>
              </w:rPr>
              <w:t xml:space="preserve"> </w:t>
            </w:r>
            <w:r>
              <w:rPr>
                <w:rFonts w:ascii="Arial" w:hAnsi="Arial"/>
                <w:sz w:val="20"/>
              </w:rPr>
              <w:t>textual</w:t>
            </w:r>
            <w:r>
              <w:rPr>
                <w:rFonts w:ascii="Arial" w:hAnsi="Arial"/>
                <w:spacing w:val="70"/>
                <w:sz w:val="20"/>
              </w:rPr>
              <w:t xml:space="preserve"> </w:t>
            </w:r>
            <w:r>
              <w:rPr>
                <w:rFonts w:ascii="Arial" w:hAnsi="Arial"/>
                <w:sz w:val="20"/>
              </w:rPr>
              <w:t>widget</w:t>
            </w:r>
            <w:r>
              <w:rPr>
                <w:rFonts w:ascii="Arial" w:hAnsi="Arial"/>
                <w:spacing w:val="71"/>
                <w:sz w:val="20"/>
              </w:rPr>
              <w:t xml:space="preserve"> </w:t>
            </w:r>
            <w:r>
              <w:rPr>
                <w:rFonts w:ascii="Arial" w:hAnsi="Arial"/>
                <w:sz w:val="20"/>
              </w:rPr>
              <w:t>shows</w:t>
            </w:r>
            <w:r>
              <w:rPr>
                <w:rFonts w:ascii="Arial" w:hAnsi="Arial"/>
                <w:spacing w:val="70"/>
                <w:sz w:val="20"/>
              </w:rPr>
              <w:t xml:space="preserve"> </w:t>
            </w:r>
            <w:r>
              <w:rPr>
                <w:rFonts w:ascii="Arial" w:hAnsi="Arial"/>
                <w:sz w:val="20"/>
              </w:rPr>
              <w:t>a</w:t>
            </w:r>
          </w:p>
        </w:tc>
      </w:tr>
    </w:tbl>
    <w:tbl>
      <w:tblPr>
        <w:tblW w:w="9026" w:type="dxa"/>
        <w:jc w:val="left"/>
        <w:tblInd w:w="12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0" w:type="dxa"/>
          <w:bottom w:w="0" w:type="dxa"/>
          <w:right w:w="0" w:type="dxa"/>
        </w:tblCellMar>
        <w:tblLook w:noVBand="0" w:val="01e0" w:noHBand="0" w:lastColumn="1" w:firstColumn="1" w:lastRow="1" w:firstRow="1"/>
      </w:tblPr>
      <w:tblGrid>
        <w:gridCol w:w="2269"/>
        <w:gridCol w:w="2549"/>
        <w:gridCol w:w="4208"/>
      </w:tblGrid>
      <w:tr>
        <w:trPr>
          <w:trHeight w:val="1380" w:hRule="atLeast"/>
        </w:trPr>
        <w:tc>
          <w:tcPr>
            <w:tcW w:w="2269"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ind w:left="0" w:hanging="0"/>
              <w:rPr>
                <w:rFonts w:ascii="Times New Roman" w:hAnsi="Times New Roman"/>
                <w:sz w:val="20"/>
              </w:rPr>
            </w:pPr>
            <w:r>
              <w:rPr>
                <w:rFonts w:ascii="Times New Roman" w:hAnsi="Times New Roman"/>
                <w:sz w:val="20"/>
              </w:rPr>
            </w:r>
          </w:p>
        </w:tc>
        <w:tc>
          <w:tcPr>
            <w:tcW w:w="2549"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ind w:left="0" w:hanging="0"/>
              <w:rPr>
                <w:rFonts w:ascii="Times New Roman" w:hAnsi="Times New Roman"/>
                <w:sz w:val="20"/>
              </w:rPr>
            </w:pPr>
            <w:r>
              <w:rPr>
                <w:rFonts w:ascii="Times New Roman" w:hAnsi="Times New Roman"/>
                <w:sz w:val="20"/>
              </w:rPr>
            </w:r>
          </w:p>
        </w:tc>
        <w:tc>
          <w:tcPr>
            <w:tcW w:w="4208"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ind w:left="110" w:right="96" w:hanging="0"/>
              <w:jc w:val="both"/>
              <w:rPr>
                <w:rFonts w:ascii="Arial" w:hAnsi="Arial"/>
                <w:sz w:val="20"/>
              </w:rPr>
            </w:pPr>
            <w:r>
              <w:rPr>
                <w:rFonts w:ascii="Arial" w:hAnsi="Arial"/>
                <w:sz w:val="20"/>
              </w:rPr>
              <w:t>breakdown</w:t>
            </w:r>
            <w:r>
              <w:rPr>
                <w:rFonts w:ascii="Arial" w:hAnsi="Arial"/>
                <w:spacing w:val="1"/>
                <w:sz w:val="20"/>
              </w:rPr>
              <w:t xml:space="preserve"> </w:t>
            </w:r>
            <w:r>
              <w:rPr>
                <w:rFonts w:ascii="Arial" w:hAnsi="Arial"/>
                <w:sz w:val="20"/>
              </w:rPr>
              <w:t>of</w:t>
            </w:r>
            <w:r>
              <w:rPr>
                <w:rFonts w:ascii="Arial" w:hAnsi="Arial"/>
                <w:spacing w:val="1"/>
                <w:sz w:val="20"/>
              </w:rPr>
              <w:t xml:space="preserve"> </w:t>
            </w:r>
            <w:r>
              <w:rPr>
                <w:rFonts w:ascii="Arial" w:hAnsi="Arial"/>
                <w:sz w:val="20"/>
              </w:rPr>
              <w:t>pay</w:t>
            </w:r>
            <w:r>
              <w:rPr>
                <w:rFonts w:ascii="Arial" w:hAnsi="Arial"/>
                <w:spacing w:val="1"/>
                <w:sz w:val="20"/>
              </w:rPr>
              <w:t xml:space="preserve"> </w:t>
            </w:r>
            <w:r>
              <w:rPr>
                <w:rFonts w:ascii="Arial" w:hAnsi="Arial"/>
                <w:sz w:val="20"/>
              </w:rPr>
              <w:t>later</w:t>
            </w:r>
            <w:r>
              <w:rPr>
                <w:rFonts w:ascii="Arial" w:hAnsi="Arial"/>
                <w:spacing w:val="1"/>
                <w:sz w:val="20"/>
              </w:rPr>
              <w:t xml:space="preserve"> </w:t>
            </w:r>
            <w:r>
              <w:rPr>
                <w:rFonts w:ascii="Arial" w:hAnsi="Arial"/>
                <w:sz w:val="20"/>
              </w:rPr>
              <w:t>payment.</w:t>
            </w:r>
            <w:r>
              <w:rPr>
                <w:rFonts w:ascii="Arial" w:hAnsi="Arial"/>
                <w:spacing w:val="1"/>
                <w:sz w:val="20"/>
              </w:rPr>
              <w:t xml:space="preserve"> </w:t>
            </w:r>
            <w:r>
              <w:rPr>
                <w:rFonts w:ascii="Arial" w:hAnsi="Arial"/>
                <w:sz w:val="20"/>
              </w:rPr>
              <w:t>When</w:t>
            </w:r>
            <w:r>
              <w:rPr>
                <w:rFonts w:ascii="Arial" w:hAnsi="Arial"/>
                <w:spacing w:val="1"/>
                <w:sz w:val="20"/>
              </w:rPr>
              <w:t xml:space="preserve"> </w:t>
            </w:r>
            <w:r>
              <w:rPr>
                <w:rFonts w:ascii="Arial" w:hAnsi="Arial"/>
                <w:spacing w:val="-1"/>
                <w:sz w:val="20"/>
              </w:rPr>
              <w:t>‘</w:t>
            </w:r>
            <w:r>
              <w:rPr>
                <w:rFonts w:ascii="Arial" w:hAnsi="Arial"/>
                <w:i/>
                <w:spacing w:val="-1"/>
                <w:sz w:val="20"/>
              </w:rPr>
              <w:t>splitOnly</w:t>
            </w:r>
            <w:r>
              <w:rPr>
                <w:rFonts w:ascii="Arial" w:hAnsi="Arial"/>
                <w:spacing w:val="-1"/>
                <w:sz w:val="20"/>
              </w:rPr>
              <w:t>’</w:t>
            </w:r>
            <w:r>
              <w:rPr>
                <w:rFonts w:ascii="Arial" w:hAnsi="Arial"/>
                <w:spacing w:val="-14"/>
                <w:sz w:val="20"/>
              </w:rPr>
              <w:t xml:space="preserve"> </w:t>
            </w:r>
            <w:r>
              <w:rPr>
                <w:rFonts w:ascii="Arial" w:hAnsi="Arial"/>
                <w:spacing w:val="-1"/>
                <w:sz w:val="20"/>
              </w:rPr>
              <w:t>is</w:t>
            </w:r>
            <w:r>
              <w:rPr>
                <w:rFonts w:ascii="Arial" w:hAnsi="Arial"/>
                <w:spacing w:val="-12"/>
                <w:sz w:val="20"/>
              </w:rPr>
              <w:t xml:space="preserve"> </w:t>
            </w:r>
            <w:r>
              <w:rPr>
                <w:rFonts w:ascii="Arial" w:hAnsi="Arial"/>
                <w:spacing w:val="-1"/>
                <w:sz w:val="20"/>
              </w:rPr>
              <w:t>configured</w:t>
            </w:r>
            <w:r>
              <w:rPr>
                <w:rFonts w:ascii="Arial" w:hAnsi="Arial"/>
                <w:spacing w:val="-3"/>
                <w:sz w:val="20"/>
              </w:rPr>
              <w:t xml:space="preserve"> </w:t>
            </w:r>
            <w:r>
              <w:rPr>
                <w:rFonts w:ascii="Arial" w:hAnsi="Arial"/>
                <w:sz w:val="20"/>
              </w:rPr>
              <w:t>for</w:t>
            </w:r>
            <w:r>
              <w:rPr>
                <w:rFonts w:ascii="Arial" w:hAnsi="Arial"/>
                <w:spacing w:val="-7"/>
                <w:sz w:val="20"/>
              </w:rPr>
              <w:t xml:space="preserve"> </w:t>
            </w:r>
            <w:r>
              <w:rPr>
                <w:rFonts w:ascii="Arial" w:hAnsi="Arial"/>
                <w:sz w:val="20"/>
              </w:rPr>
              <w:t>‘</w:t>
            </w:r>
            <w:r>
              <w:rPr>
                <w:rFonts w:ascii="Arial" w:hAnsi="Arial"/>
                <w:i/>
                <w:sz w:val="20"/>
              </w:rPr>
              <w:t>Limepay</w:t>
            </w:r>
            <w:r>
              <w:rPr>
                <w:rFonts w:ascii="Arial" w:hAnsi="Arial"/>
                <w:i/>
                <w:spacing w:val="-12"/>
                <w:sz w:val="20"/>
              </w:rPr>
              <w:t xml:space="preserve"> </w:t>
            </w:r>
            <w:r>
              <w:rPr>
                <w:rFonts w:ascii="Arial" w:hAnsi="Arial"/>
                <w:i/>
                <w:sz w:val="20"/>
              </w:rPr>
              <w:t>Payment</w:t>
            </w:r>
            <w:r>
              <w:rPr>
                <w:rFonts w:ascii="Arial" w:hAnsi="Arial"/>
                <w:i/>
                <w:spacing w:val="-53"/>
                <w:sz w:val="20"/>
              </w:rPr>
              <w:t xml:space="preserve"> </w:t>
            </w:r>
            <w:r>
              <w:rPr>
                <w:rFonts w:ascii="Arial" w:hAnsi="Arial"/>
                <w:i/>
                <w:spacing w:val="-1"/>
                <w:sz w:val="20"/>
              </w:rPr>
              <w:t>Options</w:t>
            </w:r>
            <w:r>
              <w:rPr>
                <w:rFonts w:ascii="Arial" w:hAnsi="Arial"/>
                <w:spacing w:val="-1"/>
                <w:sz w:val="20"/>
              </w:rPr>
              <w:t>’</w:t>
            </w:r>
            <w:r>
              <w:rPr>
                <w:rFonts w:ascii="Arial" w:hAnsi="Arial"/>
                <w:spacing w:val="-15"/>
                <w:sz w:val="20"/>
              </w:rPr>
              <w:t xml:space="preserve"> </w:t>
            </w:r>
            <w:r>
              <w:rPr>
                <w:rFonts w:ascii="Arial" w:hAnsi="Arial"/>
                <w:spacing w:val="-1"/>
                <w:sz w:val="20"/>
              </w:rPr>
              <w:t>irrespective</w:t>
            </w:r>
            <w:r>
              <w:rPr>
                <w:rFonts w:ascii="Arial" w:hAnsi="Arial"/>
                <w:spacing w:val="-17"/>
                <w:sz w:val="20"/>
              </w:rPr>
              <w:t xml:space="preserve"> </w:t>
            </w:r>
            <w:r>
              <w:rPr>
                <w:rFonts w:ascii="Arial" w:hAnsi="Arial"/>
                <w:sz w:val="20"/>
              </w:rPr>
              <w:t>of</w:t>
            </w:r>
            <w:r>
              <w:rPr>
                <w:rFonts w:ascii="Arial" w:hAnsi="Arial"/>
                <w:spacing w:val="-19"/>
                <w:sz w:val="20"/>
              </w:rPr>
              <w:t xml:space="preserve"> </w:t>
            </w:r>
            <w:r>
              <w:rPr>
                <w:rFonts w:ascii="Arial" w:hAnsi="Arial"/>
                <w:sz w:val="20"/>
              </w:rPr>
              <w:t>this</w:t>
            </w:r>
            <w:r>
              <w:rPr>
                <w:rFonts w:ascii="Arial" w:hAnsi="Arial"/>
                <w:spacing w:val="-13"/>
                <w:sz w:val="20"/>
              </w:rPr>
              <w:t xml:space="preserve"> </w:t>
            </w:r>
            <w:r>
              <w:rPr>
                <w:rFonts w:ascii="Arial" w:hAnsi="Arial"/>
                <w:sz w:val="20"/>
              </w:rPr>
              <w:t>preference</w:t>
            </w:r>
            <w:r>
              <w:rPr>
                <w:rFonts w:ascii="Arial" w:hAnsi="Arial"/>
                <w:spacing w:val="-10"/>
                <w:sz w:val="20"/>
              </w:rPr>
              <w:t xml:space="preserve"> </w:t>
            </w:r>
            <w:r>
              <w:rPr>
                <w:rFonts w:ascii="Arial" w:hAnsi="Arial"/>
                <w:sz w:val="20"/>
              </w:rPr>
              <w:t>widget</w:t>
            </w:r>
            <w:r>
              <w:rPr>
                <w:rFonts w:ascii="Arial" w:hAnsi="Arial"/>
                <w:spacing w:val="-54"/>
                <w:sz w:val="20"/>
              </w:rPr>
              <w:t xml:space="preserve"> </w:t>
            </w:r>
            <w:r>
              <w:rPr>
                <w:rFonts w:ascii="Arial" w:hAnsi="Arial"/>
                <w:sz w:val="20"/>
              </w:rPr>
              <w:t>behavior</w:t>
            </w:r>
            <w:r>
              <w:rPr>
                <w:rFonts w:ascii="Arial" w:hAnsi="Arial"/>
                <w:spacing w:val="13"/>
                <w:sz w:val="20"/>
              </w:rPr>
              <w:t xml:space="preserve"> </w:t>
            </w:r>
            <w:r>
              <w:rPr>
                <w:rFonts w:ascii="Arial" w:hAnsi="Arial"/>
                <w:sz w:val="20"/>
              </w:rPr>
              <w:t>shall</w:t>
            </w:r>
            <w:r>
              <w:rPr>
                <w:rFonts w:ascii="Arial" w:hAnsi="Arial"/>
                <w:spacing w:val="12"/>
                <w:sz w:val="20"/>
              </w:rPr>
              <w:t xml:space="preserve"> </w:t>
            </w:r>
            <w:r>
              <w:rPr>
                <w:rFonts w:ascii="Arial" w:hAnsi="Arial"/>
                <w:sz w:val="20"/>
              </w:rPr>
              <w:t>always</w:t>
            </w:r>
            <w:r>
              <w:rPr>
                <w:rFonts w:ascii="Arial" w:hAnsi="Arial"/>
                <w:spacing w:val="14"/>
                <w:sz w:val="20"/>
              </w:rPr>
              <w:t xml:space="preserve"> </w:t>
            </w:r>
            <w:r>
              <w:rPr>
                <w:rFonts w:ascii="Arial" w:hAnsi="Arial"/>
                <w:sz w:val="20"/>
              </w:rPr>
              <w:t>fall</w:t>
            </w:r>
            <w:r>
              <w:rPr>
                <w:rFonts w:ascii="Arial" w:hAnsi="Arial"/>
                <w:spacing w:val="12"/>
                <w:sz w:val="20"/>
              </w:rPr>
              <w:t xml:space="preserve"> </w:t>
            </w:r>
            <w:r>
              <w:rPr>
                <w:rFonts w:ascii="Arial" w:hAnsi="Arial"/>
                <w:sz w:val="20"/>
              </w:rPr>
              <w:t>back</w:t>
            </w:r>
            <w:r>
              <w:rPr>
                <w:rFonts w:ascii="Arial" w:hAnsi="Arial"/>
                <w:spacing w:val="14"/>
                <w:sz w:val="20"/>
              </w:rPr>
              <w:t xml:space="preserve"> </w:t>
            </w:r>
            <w:r>
              <w:rPr>
                <w:rFonts w:ascii="Arial" w:hAnsi="Arial"/>
                <w:sz w:val="20"/>
              </w:rPr>
              <w:t>to</w:t>
            </w:r>
            <w:r>
              <w:rPr>
                <w:rFonts w:ascii="Arial" w:hAnsi="Arial"/>
                <w:spacing w:val="10"/>
                <w:sz w:val="20"/>
              </w:rPr>
              <w:t xml:space="preserve"> </w:t>
            </w:r>
            <w:r>
              <w:rPr>
                <w:rFonts w:ascii="Arial" w:hAnsi="Arial"/>
                <w:sz w:val="20"/>
              </w:rPr>
              <w:t>textual</w:t>
            </w:r>
          </w:p>
          <w:p>
            <w:pPr>
              <w:pStyle w:val="TableParagraph"/>
              <w:spacing w:lineRule="atLeast" w:line="230"/>
              <w:ind w:left="110" w:right="96" w:hanging="0"/>
              <w:jc w:val="both"/>
              <w:rPr>
                <w:rFonts w:ascii="Arial" w:hAnsi="Arial"/>
                <w:sz w:val="20"/>
              </w:rPr>
            </w:pPr>
            <w:r>
              <w:rPr>
                <w:rFonts w:ascii="Arial" w:hAnsi="Arial"/>
                <w:sz w:val="20"/>
              </w:rPr>
              <w:t>mode as customer has no options to choose</w:t>
            </w:r>
            <w:r>
              <w:rPr>
                <w:rFonts w:ascii="Arial" w:hAnsi="Arial"/>
                <w:spacing w:val="1"/>
                <w:sz w:val="20"/>
              </w:rPr>
              <w:t xml:space="preserve"> </w:t>
            </w:r>
            <w:r>
              <w:rPr>
                <w:rFonts w:ascii="Arial" w:hAnsi="Arial"/>
                <w:sz w:val="20"/>
              </w:rPr>
              <w:t>between.</w:t>
            </w:r>
          </w:p>
        </w:tc>
      </w:tr>
      <w:tr>
        <w:trPr>
          <w:trHeight w:val="4607" w:hRule="atLeast"/>
        </w:trPr>
        <w:tc>
          <w:tcPr>
            <w:tcW w:w="2269"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spacing w:before="120" w:after="0"/>
              <w:rPr>
                <w:rFonts w:ascii="Arial" w:hAnsi="Arial"/>
                <w:sz w:val="20"/>
              </w:rPr>
            </w:pPr>
            <w:r>
              <w:rPr>
                <w:rFonts w:ascii="Arial" w:hAnsi="Arial"/>
                <w:sz w:val="20"/>
              </w:rPr>
              <w:t>Limepay</w:t>
            </w:r>
            <w:r>
              <w:rPr>
                <w:rFonts w:ascii="Arial" w:hAnsi="Arial"/>
                <w:spacing w:val="33"/>
                <w:sz w:val="20"/>
              </w:rPr>
              <w:t xml:space="preserve"> </w:t>
            </w:r>
            <w:r>
              <w:rPr>
                <w:rFonts w:ascii="Arial" w:hAnsi="Arial"/>
                <w:sz w:val="20"/>
              </w:rPr>
              <w:t>Cart</w:t>
            </w:r>
            <w:r>
              <w:rPr>
                <w:rFonts w:ascii="Arial" w:hAnsi="Arial"/>
                <w:spacing w:val="34"/>
                <w:sz w:val="20"/>
              </w:rPr>
              <w:t xml:space="preserve"> </w:t>
            </w:r>
            <w:r>
              <w:rPr>
                <w:rFonts w:ascii="Arial" w:hAnsi="Arial"/>
                <w:sz w:val="20"/>
              </w:rPr>
              <w:t>Widget</w:t>
            </w:r>
            <w:r>
              <w:rPr>
                <w:rFonts w:ascii="Arial" w:hAnsi="Arial"/>
                <w:spacing w:val="-53"/>
                <w:sz w:val="20"/>
              </w:rPr>
              <w:t xml:space="preserve"> </w:t>
            </w:r>
            <w:r>
              <w:rPr>
                <w:rFonts w:ascii="Arial" w:hAnsi="Arial"/>
                <w:sz w:val="20"/>
              </w:rPr>
              <w:t>Mode</w:t>
            </w:r>
          </w:p>
        </w:tc>
        <w:tc>
          <w:tcPr>
            <w:tcW w:w="2549"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numPr>
                <w:ilvl w:val="0"/>
                <w:numId w:val="7"/>
              </w:numPr>
              <w:tabs>
                <w:tab w:val="left" w:pos="470" w:leader="none"/>
                <w:tab w:val="left" w:pos="471" w:leader="none"/>
                <w:tab w:val="left" w:pos="1651" w:leader="none"/>
              </w:tabs>
              <w:spacing w:lineRule="auto" w:line="235" w:before="125" w:after="0"/>
              <w:ind w:left="470" w:right="89" w:hanging="360"/>
              <w:rPr>
                <w:i/>
                <w:i/>
              </w:rPr>
            </w:pPr>
            <w:r>
              <w:rPr>
                <w:i/>
              </w:rPr>
              <w:t>Textual</w:t>
              <w:tab/>
            </w:r>
            <w:r>
              <w:rPr>
                <w:i/>
                <w:spacing w:val="-1"/>
              </w:rPr>
              <w:t>Message</w:t>
            </w:r>
            <w:r>
              <w:rPr>
                <w:i/>
                <w:spacing w:val="-47"/>
              </w:rPr>
              <w:t xml:space="preserve"> </w:t>
            </w:r>
            <w:r>
              <w:rPr>
                <w:i/>
              </w:rPr>
              <w:t>(textual)</w:t>
            </w:r>
          </w:p>
          <w:p>
            <w:pPr>
              <w:pStyle w:val="TableParagraph"/>
              <w:numPr>
                <w:ilvl w:val="0"/>
                <w:numId w:val="7"/>
              </w:numPr>
              <w:tabs>
                <w:tab w:val="left" w:pos="470" w:leader="none"/>
                <w:tab w:val="left" w:pos="471" w:leader="none"/>
                <w:tab w:val="left" w:pos="1845" w:leader="none"/>
              </w:tabs>
              <w:spacing w:before="1" w:after="0"/>
              <w:ind w:left="470" w:right="88" w:hanging="360"/>
              <w:rPr>
                <w:i/>
                <w:i/>
              </w:rPr>
            </w:pPr>
            <w:r>
              <w:rPr>
                <w:i/>
              </w:rPr>
              <w:t>Toggle</w:t>
              <w:tab/>
            </w:r>
            <w:r>
              <w:rPr>
                <w:i/>
                <w:spacing w:val="-1"/>
              </w:rPr>
              <w:t>Button</w:t>
            </w:r>
            <w:r>
              <w:rPr>
                <w:i/>
                <w:spacing w:val="-47"/>
              </w:rPr>
              <w:t xml:space="preserve"> </w:t>
            </w:r>
            <w:r>
              <w:rPr>
                <w:i/>
              </w:rPr>
              <w:t>(toggle)</w:t>
            </w:r>
          </w:p>
        </w:tc>
        <w:tc>
          <w:tcPr>
            <w:tcW w:w="4208"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spacing w:before="120" w:after="0"/>
              <w:ind w:left="110" w:right="94" w:hanging="0"/>
              <w:jc w:val="both"/>
              <w:rPr>
                <w:rFonts w:ascii="Arial" w:hAnsi="Arial"/>
                <w:sz w:val="20"/>
              </w:rPr>
            </w:pPr>
            <w:r>
              <w:rPr/>
              <w:t>Decides cart page Limepay widget behavior.</w:t>
            </w:r>
            <w:r>
              <w:rPr>
                <w:spacing w:val="1"/>
              </w:rPr>
              <w:t xml:space="preserve"> </w:t>
            </w:r>
            <w:r>
              <w:rPr/>
              <w:t>Toggle</w:t>
            </w:r>
            <w:r>
              <w:rPr>
                <w:spacing w:val="1"/>
              </w:rPr>
              <w:t xml:space="preserve"> </w:t>
            </w:r>
            <w:r>
              <w:rPr/>
              <w:t>button</w:t>
            </w:r>
            <w:r>
              <w:rPr>
                <w:spacing w:val="1"/>
              </w:rPr>
              <w:t xml:space="preserve"> </w:t>
            </w:r>
            <w:r>
              <w:rPr/>
              <w:t>displays</w:t>
            </w:r>
            <w:r>
              <w:rPr>
                <w:spacing w:val="1"/>
              </w:rPr>
              <w:t xml:space="preserve"> </w:t>
            </w:r>
            <w:r>
              <w:rPr/>
              <w:t>breakdown</w:t>
            </w:r>
            <w:r>
              <w:rPr>
                <w:spacing w:val="1"/>
              </w:rPr>
              <w:t xml:space="preserve"> </w:t>
            </w:r>
            <w:r>
              <w:rPr/>
              <w:t>of</w:t>
            </w:r>
            <w:r>
              <w:rPr>
                <w:spacing w:val="1"/>
              </w:rPr>
              <w:t xml:space="preserve"> </w:t>
            </w:r>
            <w:r>
              <w:rPr/>
              <w:t>one</w:t>
            </w:r>
            <w:r>
              <w:rPr>
                <w:spacing w:val="1"/>
              </w:rPr>
              <w:t xml:space="preserve"> </w:t>
            </w:r>
            <w:r>
              <w:rPr/>
              <w:t>time</w:t>
            </w:r>
            <w:r>
              <w:rPr>
                <w:spacing w:val="1"/>
              </w:rPr>
              <w:t xml:space="preserve"> </w:t>
            </w:r>
            <w:r>
              <w:rPr/>
              <w:t>and</w:t>
            </w:r>
            <w:r>
              <w:rPr>
                <w:spacing w:val="1"/>
              </w:rPr>
              <w:t xml:space="preserve"> </w:t>
            </w:r>
            <w:r>
              <w:rPr/>
              <w:t>pay</w:t>
            </w:r>
            <w:r>
              <w:rPr>
                <w:spacing w:val="1"/>
              </w:rPr>
              <w:t xml:space="preserve"> </w:t>
            </w:r>
            <w:r>
              <w:rPr/>
              <w:t>later</w:t>
            </w:r>
            <w:r>
              <w:rPr>
                <w:spacing w:val="1"/>
              </w:rPr>
              <w:t xml:space="preserve"> </w:t>
            </w:r>
            <w:r>
              <w:rPr/>
              <w:t>options</w:t>
            </w:r>
            <w:r>
              <w:rPr>
                <w:spacing w:val="1"/>
              </w:rPr>
              <w:t xml:space="preserve"> </w:t>
            </w:r>
            <w:r>
              <w:rPr/>
              <w:t>and</w:t>
            </w:r>
            <w:r>
              <w:rPr>
                <w:spacing w:val="1"/>
              </w:rPr>
              <w:t xml:space="preserve"> </w:t>
            </w:r>
            <w:r>
              <w:rPr/>
              <w:t>allows</w:t>
            </w:r>
            <w:r>
              <w:rPr>
                <w:spacing w:val="-47"/>
              </w:rPr>
              <w:t xml:space="preserve"> </w:t>
            </w:r>
            <w:r>
              <w:rPr/>
              <w:t>customer</w:t>
            </w:r>
            <w:r>
              <w:rPr>
                <w:spacing w:val="-3"/>
              </w:rPr>
              <w:t xml:space="preserve"> </w:t>
            </w:r>
            <w:r>
              <w:rPr/>
              <w:t>to</w:t>
            </w:r>
            <w:r>
              <w:rPr>
                <w:spacing w:val="-5"/>
              </w:rPr>
              <w:t xml:space="preserve"> </w:t>
            </w:r>
            <w:r>
              <w:rPr/>
              <w:t>choose</w:t>
            </w:r>
            <w:r>
              <w:rPr>
                <w:spacing w:val="-6"/>
              </w:rPr>
              <w:t xml:space="preserve"> </w:t>
            </w:r>
            <w:r>
              <w:rPr/>
              <w:t>between</w:t>
            </w:r>
            <w:r>
              <w:rPr>
                <w:spacing w:val="-12"/>
              </w:rPr>
              <w:t xml:space="preserve"> </w:t>
            </w:r>
            <w:r>
              <w:rPr/>
              <w:t>2</w:t>
            </w:r>
            <w:r>
              <w:rPr>
                <w:spacing w:val="-1"/>
              </w:rPr>
              <w:t xml:space="preserve"> </w:t>
            </w:r>
            <w:r>
              <w:rPr/>
              <w:t>for</w:t>
            </w:r>
            <w:r>
              <w:rPr>
                <w:spacing w:val="-9"/>
              </w:rPr>
              <w:t xml:space="preserve"> </w:t>
            </w:r>
            <w:r>
              <w:rPr/>
              <w:t>checkout.</w:t>
            </w:r>
            <w:r>
              <w:rPr>
                <w:spacing w:val="-47"/>
              </w:rPr>
              <w:t xml:space="preserve"> </w:t>
            </w:r>
            <w:r>
              <w:rPr/>
              <w:t>Toggle</w:t>
            </w:r>
            <w:r>
              <w:rPr>
                <w:spacing w:val="1"/>
              </w:rPr>
              <w:t xml:space="preserve"> </w:t>
            </w:r>
            <w:r>
              <w:rPr/>
              <w:t>default</w:t>
            </w:r>
            <w:r>
              <w:rPr>
                <w:spacing w:val="1"/>
              </w:rPr>
              <w:t xml:space="preserve"> </w:t>
            </w:r>
            <w:r>
              <w:rPr/>
              <w:t>state</w:t>
            </w:r>
            <w:r>
              <w:rPr>
                <w:spacing w:val="1"/>
              </w:rPr>
              <w:t xml:space="preserve"> </w:t>
            </w:r>
            <w:r>
              <w:rPr/>
              <w:t>matches</w:t>
            </w:r>
            <w:r>
              <w:rPr>
                <w:spacing w:val="1"/>
              </w:rPr>
              <w:t xml:space="preserve"> </w:t>
            </w:r>
            <w:r>
              <w:rPr/>
              <w:t>to</w:t>
            </w:r>
            <w:r>
              <w:rPr>
                <w:spacing w:val="1"/>
              </w:rPr>
              <w:t xml:space="preserve"> </w:t>
            </w:r>
            <w:r>
              <w:rPr/>
              <w:t>above</w:t>
            </w:r>
            <w:r>
              <w:rPr>
                <w:spacing w:val="1"/>
              </w:rPr>
              <w:t xml:space="preserve"> </w:t>
            </w:r>
            <w:r>
              <w:rPr/>
              <w:t>preference</w:t>
            </w:r>
            <w:r>
              <w:rPr>
                <w:spacing w:val="1"/>
              </w:rPr>
              <w:t xml:space="preserve"> </w:t>
            </w:r>
            <w:r>
              <w:rPr/>
              <w:t>‘</w:t>
            </w:r>
            <w:r>
              <w:rPr>
                <w:rFonts w:ascii="Arial" w:hAnsi="Arial"/>
                <w:i/>
                <w:sz w:val="20"/>
              </w:rPr>
              <w:t>Limepay Multi Option</w:t>
            </w:r>
            <w:r>
              <w:rPr>
                <w:rFonts w:ascii="Arial" w:hAnsi="Arial"/>
                <w:i/>
                <w:spacing w:val="1"/>
                <w:sz w:val="20"/>
              </w:rPr>
              <w:t xml:space="preserve"> </w:t>
            </w:r>
            <w:r>
              <w:rPr>
                <w:rFonts w:ascii="Arial" w:hAnsi="Arial"/>
                <w:i/>
                <w:sz w:val="20"/>
              </w:rPr>
              <w:t>Default</w:t>
            </w:r>
            <w:r>
              <w:rPr>
                <w:rFonts w:ascii="Arial" w:hAnsi="Arial"/>
                <w:sz w:val="20"/>
              </w:rPr>
              <w:t>’.</w:t>
            </w:r>
            <w:r>
              <w:rPr>
                <w:rFonts w:ascii="Arial" w:hAnsi="Arial"/>
                <w:spacing w:val="1"/>
                <w:sz w:val="20"/>
              </w:rPr>
              <w:t xml:space="preserve"> </w:t>
            </w:r>
            <w:r>
              <w:rPr/>
              <w:t>Toggle widget is applicable for a site when</w:t>
            </w:r>
            <w:r>
              <w:rPr>
                <w:spacing w:val="1"/>
              </w:rPr>
              <w:t xml:space="preserve"> </w:t>
            </w:r>
            <w:r>
              <w:rPr/>
              <w:t>both</w:t>
            </w:r>
            <w:r>
              <w:rPr>
                <w:spacing w:val="1"/>
              </w:rPr>
              <w:t xml:space="preserve"> </w:t>
            </w:r>
            <w:r>
              <w:rPr/>
              <w:t>payments</w:t>
            </w:r>
            <w:r>
              <w:rPr>
                <w:spacing w:val="1"/>
              </w:rPr>
              <w:t xml:space="preserve"> </w:t>
            </w:r>
            <w:r>
              <w:rPr/>
              <w:t>are</w:t>
            </w:r>
            <w:r>
              <w:rPr>
                <w:spacing w:val="1"/>
              </w:rPr>
              <w:t xml:space="preserve"> </w:t>
            </w:r>
            <w:r>
              <w:rPr/>
              <w:t>allowed</w:t>
            </w:r>
            <w:r>
              <w:rPr>
                <w:spacing w:val="1"/>
              </w:rPr>
              <w:t xml:space="preserve"> </w:t>
            </w:r>
            <w:r>
              <w:rPr/>
              <w:t>as</w:t>
            </w:r>
            <w:r>
              <w:rPr>
                <w:spacing w:val="1"/>
              </w:rPr>
              <w:t xml:space="preserve"> </w:t>
            </w:r>
            <w:r>
              <w:rPr/>
              <w:t>per</w:t>
            </w:r>
            <w:r>
              <w:rPr>
                <w:spacing w:val="1"/>
              </w:rPr>
              <w:t xml:space="preserve"> </w:t>
            </w:r>
            <w:r>
              <w:rPr/>
              <w:t>preference</w:t>
            </w:r>
            <w:r>
              <w:rPr>
                <w:spacing w:val="1"/>
              </w:rPr>
              <w:t xml:space="preserve"> </w:t>
            </w:r>
            <w:r>
              <w:rPr/>
              <w:t>‘</w:t>
            </w:r>
            <w:r>
              <w:rPr>
                <w:rFonts w:ascii="Arial" w:hAnsi="Arial"/>
                <w:i/>
                <w:sz w:val="20"/>
              </w:rPr>
              <w:t>Limepay</w:t>
            </w:r>
            <w:r>
              <w:rPr>
                <w:rFonts w:ascii="Arial" w:hAnsi="Arial"/>
                <w:i/>
                <w:spacing w:val="1"/>
                <w:sz w:val="20"/>
              </w:rPr>
              <w:t xml:space="preserve"> </w:t>
            </w:r>
            <w:r>
              <w:rPr>
                <w:rFonts w:ascii="Arial" w:hAnsi="Arial"/>
                <w:i/>
                <w:sz w:val="20"/>
              </w:rPr>
              <w:t>Payment</w:t>
            </w:r>
            <w:r>
              <w:rPr>
                <w:rFonts w:ascii="Arial" w:hAnsi="Arial"/>
                <w:i/>
                <w:spacing w:val="1"/>
                <w:sz w:val="20"/>
              </w:rPr>
              <w:t xml:space="preserve"> </w:t>
            </w:r>
            <w:r>
              <w:rPr>
                <w:rFonts w:ascii="Arial" w:hAnsi="Arial"/>
                <w:i/>
                <w:sz w:val="20"/>
              </w:rPr>
              <w:t>Options’</w:t>
            </w:r>
            <w:r>
              <w:rPr>
                <w:rFonts w:ascii="Arial" w:hAnsi="Arial"/>
                <w:sz w:val="20"/>
              </w:rPr>
              <w:t>.</w:t>
            </w:r>
            <w:r>
              <w:rPr>
                <w:rFonts w:ascii="Arial" w:hAnsi="Arial"/>
                <w:spacing w:val="1"/>
                <w:sz w:val="20"/>
              </w:rPr>
              <w:t xml:space="preserve"> </w:t>
            </w:r>
            <w:r>
              <w:rPr>
                <w:rFonts w:ascii="Arial" w:hAnsi="Arial"/>
                <w:sz w:val="20"/>
              </w:rPr>
              <w:t>However, a merchant may also configure to</w:t>
            </w:r>
            <w:r>
              <w:rPr>
                <w:rFonts w:ascii="Arial" w:hAnsi="Arial"/>
                <w:spacing w:val="1"/>
                <w:sz w:val="20"/>
              </w:rPr>
              <w:t xml:space="preserve"> </w:t>
            </w:r>
            <w:r>
              <w:rPr>
                <w:rFonts w:ascii="Arial" w:hAnsi="Arial"/>
                <w:sz w:val="20"/>
              </w:rPr>
              <w:t>display textual widget despite both payments</w:t>
            </w:r>
            <w:r>
              <w:rPr>
                <w:rFonts w:ascii="Arial" w:hAnsi="Arial"/>
                <w:spacing w:val="-53"/>
                <w:sz w:val="20"/>
              </w:rPr>
              <w:t xml:space="preserve"> </w:t>
            </w:r>
            <w:r>
              <w:rPr>
                <w:rFonts w:ascii="Arial" w:hAnsi="Arial"/>
                <w:sz w:val="20"/>
              </w:rPr>
              <w:t>are</w:t>
            </w:r>
            <w:r>
              <w:rPr>
                <w:rFonts w:ascii="Arial" w:hAnsi="Arial"/>
                <w:spacing w:val="1"/>
                <w:sz w:val="20"/>
              </w:rPr>
              <w:t xml:space="preserve"> </w:t>
            </w:r>
            <w:r>
              <w:rPr>
                <w:rFonts w:ascii="Arial" w:hAnsi="Arial"/>
                <w:sz w:val="20"/>
              </w:rPr>
              <w:t>allowed.</w:t>
            </w:r>
            <w:r>
              <w:rPr>
                <w:rFonts w:ascii="Arial" w:hAnsi="Arial"/>
                <w:spacing w:val="1"/>
                <w:sz w:val="20"/>
              </w:rPr>
              <w:t xml:space="preserve"> </w:t>
            </w:r>
            <w:r>
              <w:rPr>
                <w:rFonts w:ascii="Arial" w:hAnsi="Arial"/>
                <w:sz w:val="20"/>
              </w:rPr>
              <w:t>The</w:t>
            </w:r>
            <w:r>
              <w:rPr>
                <w:rFonts w:ascii="Arial" w:hAnsi="Arial"/>
                <w:spacing w:val="1"/>
                <w:sz w:val="20"/>
              </w:rPr>
              <w:t xml:space="preserve"> </w:t>
            </w:r>
            <w:r>
              <w:rPr>
                <w:rFonts w:ascii="Arial" w:hAnsi="Arial"/>
                <w:sz w:val="20"/>
              </w:rPr>
              <w:t>textual</w:t>
            </w:r>
            <w:r>
              <w:rPr>
                <w:rFonts w:ascii="Arial" w:hAnsi="Arial"/>
                <w:spacing w:val="1"/>
                <w:sz w:val="20"/>
              </w:rPr>
              <w:t xml:space="preserve"> </w:t>
            </w:r>
            <w:r>
              <w:rPr>
                <w:rFonts w:ascii="Arial" w:hAnsi="Arial"/>
                <w:sz w:val="20"/>
              </w:rPr>
              <w:t>widget</w:t>
            </w:r>
            <w:r>
              <w:rPr>
                <w:rFonts w:ascii="Arial" w:hAnsi="Arial"/>
                <w:spacing w:val="1"/>
                <w:sz w:val="20"/>
              </w:rPr>
              <w:t xml:space="preserve"> </w:t>
            </w:r>
            <w:r>
              <w:rPr>
                <w:rFonts w:ascii="Arial" w:hAnsi="Arial"/>
                <w:sz w:val="20"/>
              </w:rPr>
              <w:t>shows</w:t>
            </w:r>
            <w:r>
              <w:rPr>
                <w:rFonts w:ascii="Arial" w:hAnsi="Arial"/>
                <w:spacing w:val="1"/>
                <w:sz w:val="20"/>
              </w:rPr>
              <w:t xml:space="preserve"> </w:t>
            </w:r>
            <w:r>
              <w:rPr>
                <w:rFonts w:ascii="Arial" w:hAnsi="Arial"/>
                <w:sz w:val="20"/>
              </w:rPr>
              <w:t>a</w:t>
            </w:r>
            <w:r>
              <w:rPr>
                <w:rFonts w:ascii="Arial" w:hAnsi="Arial"/>
                <w:spacing w:val="1"/>
                <w:sz w:val="20"/>
              </w:rPr>
              <w:t xml:space="preserve"> </w:t>
            </w:r>
            <w:r>
              <w:rPr>
                <w:rFonts w:ascii="Arial" w:hAnsi="Arial"/>
                <w:sz w:val="20"/>
              </w:rPr>
              <w:t>breakdown</w:t>
            </w:r>
            <w:r>
              <w:rPr>
                <w:rFonts w:ascii="Arial" w:hAnsi="Arial"/>
                <w:spacing w:val="1"/>
                <w:sz w:val="20"/>
              </w:rPr>
              <w:t xml:space="preserve"> </w:t>
            </w:r>
            <w:r>
              <w:rPr>
                <w:rFonts w:ascii="Arial" w:hAnsi="Arial"/>
                <w:sz w:val="20"/>
              </w:rPr>
              <w:t>of</w:t>
            </w:r>
            <w:r>
              <w:rPr>
                <w:rFonts w:ascii="Arial" w:hAnsi="Arial"/>
                <w:spacing w:val="1"/>
                <w:sz w:val="20"/>
              </w:rPr>
              <w:t xml:space="preserve"> </w:t>
            </w:r>
            <w:r>
              <w:rPr>
                <w:rFonts w:ascii="Arial" w:hAnsi="Arial"/>
                <w:sz w:val="20"/>
              </w:rPr>
              <w:t>pay</w:t>
            </w:r>
            <w:r>
              <w:rPr>
                <w:rFonts w:ascii="Arial" w:hAnsi="Arial"/>
                <w:spacing w:val="1"/>
                <w:sz w:val="20"/>
              </w:rPr>
              <w:t xml:space="preserve"> </w:t>
            </w:r>
            <w:r>
              <w:rPr>
                <w:rFonts w:ascii="Arial" w:hAnsi="Arial"/>
                <w:sz w:val="20"/>
              </w:rPr>
              <w:t>later</w:t>
            </w:r>
            <w:r>
              <w:rPr>
                <w:rFonts w:ascii="Arial" w:hAnsi="Arial"/>
                <w:spacing w:val="1"/>
                <w:sz w:val="20"/>
              </w:rPr>
              <w:t xml:space="preserve"> </w:t>
            </w:r>
            <w:r>
              <w:rPr>
                <w:rFonts w:ascii="Arial" w:hAnsi="Arial"/>
                <w:sz w:val="20"/>
              </w:rPr>
              <w:t>payment.</w:t>
            </w:r>
            <w:r>
              <w:rPr>
                <w:rFonts w:ascii="Arial" w:hAnsi="Arial"/>
                <w:spacing w:val="1"/>
                <w:sz w:val="20"/>
              </w:rPr>
              <w:t xml:space="preserve"> </w:t>
            </w:r>
            <w:r>
              <w:rPr>
                <w:rFonts w:ascii="Arial" w:hAnsi="Arial"/>
                <w:sz w:val="20"/>
              </w:rPr>
              <w:t>When</w:t>
            </w:r>
            <w:r>
              <w:rPr>
                <w:rFonts w:ascii="Arial" w:hAnsi="Arial"/>
                <w:spacing w:val="1"/>
                <w:sz w:val="20"/>
              </w:rPr>
              <w:t xml:space="preserve"> </w:t>
            </w:r>
            <w:r>
              <w:rPr>
                <w:rFonts w:ascii="Arial" w:hAnsi="Arial"/>
                <w:spacing w:val="-1"/>
                <w:sz w:val="20"/>
              </w:rPr>
              <w:t>‘</w:t>
            </w:r>
            <w:r>
              <w:rPr>
                <w:rFonts w:ascii="Arial" w:hAnsi="Arial"/>
                <w:i/>
                <w:spacing w:val="-1"/>
                <w:sz w:val="20"/>
              </w:rPr>
              <w:t>splitOnly</w:t>
            </w:r>
            <w:r>
              <w:rPr>
                <w:rFonts w:ascii="Arial" w:hAnsi="Arial"/>
                <w:spacing w:val="-1"/>
                <w:sz w:val="20"/>
              </w:rPr>
              <w:t>’</w:t>
            </w:r>
            <w:r>
              <w:rPr>
                <w:rFonts w:ascii="Arial" w:hAnsi="Arial"/>
                <w:spacing w:val="-14"/>
                <w:sz w:val="20"/>
              </w:rPr>
              <w:t xml:space="preserve"> </w:t>
            </w:r>
            <w:r>
              <w:rPr>
                <w:rFonts w:ascii="Arial" w:hAnsi="Arial"/>
                <w:spacing w:val="-1"/>
                <w:sz w:val="20"/>
              </w:rPr>
              <w:t>is</w:t>
            </w:r>
            <w:r>
              <w:rPr>
                <w:rFonts w:ascii="Arial" w:hAnsi="Arial"/>
                <w:spacing w:val="-12"/>
                <w:sz w:val="20"/>
              </w:rPr>
              <w:t xml:space="preserve"> </w:t>
            </w:r>
            <w:r>
              <w:rPr>
                <w:rFonts w:ascii="Arial" w:hAnsi="Arial"/>
                <w:spacing w:val="-1"/>
                <w:sz w:val="20"/>
              </w:rPr>
              <w:t>configured</w:t>
            </w:r>
            <w:r>
              <w:rPr>
                <w:rFonts w:ascii="Arial" w:hAnsi="Arial"/>
                <w:spacing w:val="-3"/>
                <w:sz w:val="20"/>
              </w:rPr>
              <w:t xml:space="preserve"> </w:t>
            </w:r>
            <w:r>
              <w:rPr>
                <w:rFonts w:ascii="Arial" w:hAnsi="Arial"/>
                <w:sz w:val="20"/>
              </w:rPr>
              <w:t>for</w:t>
            </w:r>
            <w:r>
              <w:rPr>
                <w:rFonts w:ascii="Arial" w:hAnsi="Arial"/>
                <w:spacing w:val="-7"/>
                <w:sz w:val="20"/>
              </w:rPr>
              <w:t xml:space="preserve"> </w:t>
            </w:r>
            <w:r>
              <w:rPr>
                <w:rFonts w:ascii="Arial" w:hAnsi="Arial"/>
                <w:sz w:val="20"/>
              </w:rPr>
              <w:t>‘</w:t>
            </w:r>
            <w:r>
              <w:rPr>
                <w:rFonts w:ascii="Arial" w:hAnsi="Arial"/>
                <w:i/>
                <w:sz w:val="20"/>
              </w:rPr>
              <w:t>Limepay</w:t>
            </w:r>
            <w:r>
              <w:rPr>
                <w:rFonts w:ascii="Arial" w:hAnsi="Arial"/>
                <w:i/>
                <w:spacing w:val="-12"/>
                <w:sz w:val="20"/>
              </w:rPr>
              <w:t xml:space="preserve"> </w:t>
            </w:r>
            <w:r>
              <w:rPr>
                <w:rFonts w:ascii="Arial" w:hAnsi="Arial"/>
                <w:i/>
                <w:sz w:val="20"/>
              </w:rPr>
              <w:t>Payment</w:t>
            </w:r>
            <w:r>
              <w:rPr>
                <w:rFonts w:ascii="Arial" w:hAnsi="Arial"/>
                <w:i/>
                <w:spacing w:val="-53"/>
                <w:sz w:val="20"/>
              </w:rPr>
              <w:t xml:space="preserve"> </w:t>
            </w:r>
            <w:r>
              <w:rPr>
                <w:rFonts w:ascii="Arial" w:hAnsi="Arial"/>
                <w:i/>
                <w:spacing w:val="-1"/>
                <w:sz w:val="20"/>
              </w:rPr>
              <w:t>Options</w:t>
            </w:r>
            <w:r>
              <w:rPr>
                <w:rFonts w:ascii="Arial" w:hAnsi="Arial"/>
                <w:spacing w:val="-1"/>
                <w:sz w:val="20"/>
              </w:rPr>
              <w:t>’</w:t>
            </w:r>
            <w:r>
              <w:rPr>
                <w:rFonts w:ascii="Arial" w:hAnsi="Arial"/>
                <w:spacing w:val="-15"/>
                <w:sz w:val="20"/>
              </w:rPr>
              <w:t xml:space="preserve"> </w:t>
            </w:r>
            <w:r>
              <w:rPr>
                <w:rFonts w:ascii="Arial" w:hAnsi="Arial"/>
                <w:spacing w:val="-1"/>
                <w:sz w:val="20"/>
              </w:rPr>
              <w:t>irrespective</w:t>
            </w:r>
            <w:r>
              <w:rPr>
                <w:rFonts w:ascii="Arial" w:hAnsi="Arial"/>
                <w:spacing w:val="-17"/>
                <w:sz w:val="20"/>
              </w:rPr>
              <w:t xml:space="preserve"> </w:t>
            </w:r>
            <w:r>
              <w:rPr>
                <w:rFonts w:ascii="Arial" w:hAnsi="Arial"/>
                <w:sz w:val="20"/>
              </w:rPr>
              <w:t>of</w:t>
            </w:r>
            <w:r>
              <w:rPr>
                <w:rFonts w:ascii="Arial" w:hAnsi="Arial"/>
                <w:spacing w:val="-19"/>
                <w:sz w:val="20"/>
              </w:rPr>
              <w:t xml:space="preserve"> </w:t>
            </w:r>
            <w:r>
              <w:rPr>
                <w:rFonts w:ascii="Arial" w:hAnsi="Arial"/>
                <w:sz w:val="20"/>
              </w:rPr>
              <w:t>this</w:t>
            </w:r>
            <w:r>
              <w:rPr>
                <w:rFonts w:ascii="Arial" w:hAnsi="Arial"/>
                <w:spacing w:val="-13"/>
                <w:sz w:val="20"/>
              </w:rPr>
              <w:t xml:space="preserve"> </w:t>
            </w:r>
            <w:r>
              <w:rPr>
                <w:rFonts w:ascii="Arial" w:hAnsi="Arial"/>
                <w:sz w:val="20"/>
              </w:rPr>
              <w:t>preference</w:t>
            </w:r>
            <w:r>
              <w:rPr>
                <w:rFonts w:ascii="Arial" w:hAnsi="Arial"/>
                <w:spacing w:val="-10"/>
                <w:sz w:val="20"/>
              </w:rPr>
              <w:t xml:space="preserve"> </w:t>
            </w:r>
            <w:r>
              <w:rPr>
                <w:rFonts w:ascii="Arial" w:hAnsi="Arial"/>
                <w:sz w:val="20"/>
              </w:rPr>
              <w:t>widget</w:t>
            </w:r>
            <w:r>
              <w:rPr>
                <w:rFonts w:ascii="Arial" w:hAnsi="Arial"/>
                <w:spacing w:val="-54"/>
                <w:sz w:val="20"/>
              </w:rPr>
              <w:t xml:space="preserve"> </w:t>
            </w:r>
            <w:r>
              <w:rPr>
                <w:rFonts w:ascii="Arial" w:hAnsi="Arial"/>
                <w:sz w:val="20"/>
              </w:rPr>
              <w:t>behavior</w:t>
            </w:r>
            <w:r>
              <w:rPr>
                <w:rFonts w:ascii="Arial" w:hAnsi="Arial"/>
                <w:spacing w:val="11"/>
                <w:sz w:val="20"/>
              </w:rPr>
              <w:t xml:space="preserve"> </w:t>
            </w:r>
            <w:r>
              <w:rPr>
                <w:rFonts w:ascii="Arial" w:hAnsi="Arial"/>
                <w:sz w:val="20"/>
              </w:rPr>
              <w:t>shall</w:t>
            </w:r>
            <w:r>
              <w:rPr>
                <w:rFonts w:ascii="Arial" w:hAnsi="Arial"/>
                <w:spacing w:val="12"/>
                <w:sz w:val="20"/>
              </w:rPr>
              <w:t xml:space="preserve"> </w:t>
            </w:r>
            <w:r>
              <w:rPr>
                <w:rFonts w:ascii="Arial" w:hAnsi="Arial"/>
                <w:sz w:val="20"/>
              </w:rPr>
              <w:t>always</w:t>
            </w:r>
            <w:r>
              <w:rPr>
                <w:rFonts w:ascii="Arial" w:hAnsi="Arial"/>
                <w:spacing w:val="14"/>
                <w:sz w:val="20"/>
              </w:rPr>
              <w:t xml:space="preserve"> </w:t>
            </w:r>
            <w:r>
              <w:rPr>
                <w:rFonts w:ascii="Arial" w:hAnsi="Arial"/>
                <w:sz w:val="20"/>
              </w:rPr>
              <w:t>fall</w:t>
            </w:r>
            <w:r>
              <w:rPr>
                <w:rFonts w:ascii="Arial" w:hAnsi="Arial"/>
                <w:spacing w:val="12"/>
                <w:sz w:val="20"/>
              </w:rPr>
              <w:t xml:space="preserve"> </w:t>
            </w:r>
            <w:r>
              <w:rPr>
                <w:rFonts w:ascii="Arial" w:hAnsi="Arial"/>
                <w:sz w:val="20"/>
              </w:rPr>
              <w:t>back</w:t>
            </w:r>
            <w:r>
              <w:rPr>
                <w:rFonts w:ascii="Arial" w:hAnsi="Arial"/>
                <w:spacing w:val="14"/>
                <w:sz w:val="20"/>
              </w:rPr>
              <w:t xml:space="preserve"> </w:t>
            </w:r>
            <w:r>
              <w:rPr>
                <w:rFonts w:ascii="Arial" w:hAnsi="Arial"/>
                <w:sz w:val="20"/>
              </w:rPr>
              <w:t>to</w:t>
            </w:r>
            <w:r>
              <w:rPr>
                <w:rFonts w:ascii="Arial" w:hAnsi="Arial"/>
                <w:spacing w:val="10"/>
                <w:sz w:val="20"/>
              </w:rPr>
              <w:t xml:space="preserve"> </w:t>
            </w:r>
            <w:r>
              <w:rPr>
                <w:rFonts w:ascii="Arial" w:hAnsi="Arial"/>
                <w:sz w:val="20"/>
              </w:rPr>
              <w:t>textual</w:t>
            </w:r>
          </w:p>
          <w:p>
            <w:pPr>
              <w:pStyle w:val="TableParagraph"/>
              <w:spacing w:lineRule="exact" w:line="230"/>
              <w:ind w:left="110" w:right="102" w:hanging="0"/>
              <w:jc w:val="both"/>
              <w:rPr>
                <w:rFonts w:ascii="Arial" w:hAnsi="Arial"/>
                <w:sz w:val="20"/>
              </w:rPr>
            </w:pPr>
            <w:r>
              <w:rPr>
                <w:rFonts w:ascii="Arial" w:hAnsi="Arial"/>
                <w:sz w:val="20"/>
              </w:rPr>
              <w:t>mode as customer has no options to choose</w:t>
            </w:r>
            <w:r>
              <w:rPr>
                <w:rFonts w:ascii="Arial" w:hAnsi="Arial"/>
                <w:spacing w:val="1"/>
                <w:sz w:val="20"/>
              </w:rPr>
              <w:t xml:space="preserve"> </w:t>
            </w:r>
            <w:r>
              <w:rPr>
                <w:rFonts w:ascii="Arial" w:hAnsi="Arial"/>
                <w:sz w:val="20"/>
              </w:rPr>
              <w:t>between.</w:t>
            </w:r>
          </w:p>
        </w:tc>
      </w:tr>
      <w:tr>
        <w:trPr>
          <w:trHeight w:val="1732" w:hRule="atLeast"/>
        </w:trPr>
        <w:tc>
          <w:tcPr>
            <w:tcW w:w="2269"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spacing w:before="120" w:after="0"/>
              <w:rPr>
                <w:rFonts w:ascii="Arial" w:hAnsi="Arial"/>
                <w:sz w:val="20"/>
              </w:rPr>
            </w:pPr>
            <w:r>
              <w:rPr>
                <w:rFonts w:ascii="Arial" w:hAnsi="Arial"/>
                <w:sz w:val="20"/>
              </w:rPr>
              <w:t>Lime</w:t>
            </w:r>
            <w:r>
              <w:rPr>
                <w:rFonts w:ascii="Arial" w:hAnsi="Arial"/>
                <w:spacing w:val="29"/>
                <w:sz w:val="20"/>
              </w:rPr>
              <w:t xml:space="preserve"> </w:t>
            </w:r>
            <w:r>
              <w:rPr>
                <w:rFonts w:ascii="Arial" w:hAnsi="Arial"/>
                <w:sz w:val="20"/>
              </w:rPr>
              <w:t>Pay</w:t>
            </w:r>
            <w:r>
              <w:rPr>
                <w:rFonts w:ascii="Arial" w:hAnsi="Arial"/>
                <w:spacing w:val="32"/>
                <w:sz w:val="20"/>
              </w:rPr>
              <w:t xml:space="preserve"> </w:t>
            </w:r>
            <w:r>
              <w:rPr>
                <w:rFonts w:ascii="Arial" w:hAnsi="Arial"/>
                <w:sz w:val="20"/>
              </w:rPr>
              <w:t>Script</w:t>
            </w:r>
            <w:r>
              <w:rPr>
                <w:rFonts w:ascii="Arial" w:hAnsi="Arial"/>
                <w:spacing w:val="33"/>
                <w:sz w:val="20"/>
              </w:rPr>
              <w:t xml:space="preserve"> </w:t>
            </w:r>
            <w:r>
              <w:rPr>
                <w:rFonts w:ascii="Arial" w:hAnsi="Arial"/>
                <w:sz w:val="20"/>
              </w:rPr>
              <w:t>API</w:t>
            </w:r>
            <w:r>
              <w:rPr>
                <w:rFonts w:ascii="Arial" w:hAnsi="Arial"/>
                <w:spacing w:val="-53"/>
                <w:sz w:val="20"/>
              </w:rPr>
              <w:t xml:space="preserve"> </w:t>
            </w:r>
            <w:r>
              <w:rPr>
                <w:rFonts w:ascii="Arial" w:hAnsi="Arial"/>
                <w:sz w:val="20"/>
              </w:rPr>
              <w:t>URL</w:t>
            </w:r>
          </w:p>
        </w:tc>
        <w:tc>
          <w:tcPr>
            <w:tcW w:w="2549"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spacing w:before="127" w:after="0"/>
              <w:rPr>
                <w:i/>
                <w:i/>
              </w:rPr>
            </w:pPr>
            <w:r>
              <w:rPr>
                <w:i/>
              </w:rPr>
              <w:t>(See</w:t>
            </w:r>
            <w:r>
              <w:rPr>
                <w:i/>
                <w:spacing w:val="1"/>
              </w:rPr>
              <w:t xml:space="preserve"> </w:t>
            </w:r>
            <w:r>
              <w:rPr>
                <w:i/>
              </w:rPr>
              <w:t>below)</w:t>
            </w:r>
          </w:p>
        </w:tc>
        <w:tc>
          <w:tcPr>
            <w:tcW w:w="4208"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spacing w:before="127" w:after="0"/>
              <w:ind w:left="110" w:right="94" w:hanging="0"/>
              <w:jc w:val="both"/>
              <w:rPr/>
            </w:pPr>
            <w:r>
              <w:rPr/>
              <w:t>Limepay</w:t>
            </w:r>
            <w:r>
              <w:rPr>
                <w:spacing w:val="1"/>
              </w:rPr>
              <w:t xml:space="preserve"> </w:t>
            </w:r>
            <w:r>
              <w:rPr/>
              <w:t>API</w:t>
            </w:r>
            <w:r>
              <w:rPr>
                <w:spacing w:val="1"/>
              </w:rPr>
              <w:t xml:space="preserve"> </w:t>
            </w:r>
            <w:r>
              <w:rPr/>
              <w:t>url</w:t>
            </w:r>
            <w:r>
              <w:rPr>
                <w:spacing w:val="1"/>
              </w:rPr>
              <w:t xml:space="preserve"> </w:t>
            </w:r>
            <w:r>
              <w:rPr/>
              <w:t>for</w:t>
            </w:r>
            <w:r>
              <w:rPr>
                <w:spacing w:val="1"/>
              </w:rPr>
              <w:t xml:space="preserve"> </w:t>
            </w:r>
            <w:r>
              <w:rPr/>
              <w:t>rendering</w:t>
            </w:r>
            <w:r>
              <w:rPr>
                <w:spacing w:val="1"/>
              </w:rPr>
              <w:t xml:space="preserve"> </w:t>
            </w:r>
            <w:r>
              <w:rPr/>
              <w:t>iFrame</w:t>
            </w:r>
            <w:r>
              <w:rPr>
                <w:spacing w:val="1"/>
              </w:rPr>
              <w:t xml:space="preserve"> </w:t>
            </w:r>
            <w:r>
              <w:rPr/>
              <w:t>payment section at checkout and acquiring</w:t>
            </w:r>
            <w:r>
              <w:rPr>
                <w:spacing w:val="1"/>
              </w:rPr>
              <w:t xml:space="preserve"> </w:t>
            </w:r>
            <w:r>
              <w:rPr/>
              <w:t>payment token for processing order based</w:t>
            </w:r>
            <w:r>
              <w:rPr>
                <w:spacing w:val="1"/>
              </w:rPr>
              <w:t xml:space="preserve"> </w:t>
            </w:r>
            <w:r>
              <w:rPr/>
              <w:t>on storefront basket details. This URL works</w:t>
            </w:r>
            <w:r>
              <w:rPr>
                <w:spacing w:val="1"/>
              </w:rPr>
              <w:t xml:space="preserve"> </w:t>
            </w:r>
            <w:r>
              <w:rPr/>
              <w:t>with</w:t>
            </w:r>
            <w:r>
              <w:rPr>
                <w:spacing w:val="34"/>
              </w:rPr>
              <w:t xml:space="preserve"> </w:t>
            </w:r>
            <w:r>
              <w:rPr/>
              <w:t>merchant`s</w:t>
            </w:r>
            <w:r>
              <w:rPr>
                <w:spacing w:val="34"/>
              </w:rPr>
              <w:t xml:space="preserve"> </w:t>
            </w:r>
            <w:r>
              <w:rPr/>
              <w:t>public</w:t>
            </w:r>
            <w:r>
              <w:rPr>
                <w:spacing w:val="28"/>
              </w:rPr>
              <w:t xml:space="preserve"> </w:t>
            </w:r>
            <w:r>
              <w:rPr/>
              <w:t>key</w:t>
            </w:r>
            <w:r>
              <w:rPr>
                <w:spacing w:val="35"/>
              </w:rPr>
              <w:t xml:space="preserve"> </w:t>
            </w:r>
            <w:r>
              <w:rPr/>
              <w:t>preference</w:t>
            </w:r>
          </w:p>
          <w:p>
            <w:pPr>
              <w:pStyle w:val="TableParagraph"/>
              <w:spacing w:lineRule="exact" w:line="242"/>
              <w:jc w:val="both"/>
              <w:rPr/>
            </w:pPr>
            <w:r>
              <w:rPr/>
              <w:t>mentioned</w:t>
            </w:r>
            <w:r>
              <w:rPr>
                <w:spacing w:val="-4"/>
              </w:rPr>
              <w:t xml:space="preserve"> </w:t>
            </w:r>
            <w:r>
              <w:rPr/>
              <w:t>above</w:t>
            </w:r>
          </w:p>
        </w:tc>
      </w:tr>
      <w:tr>
        <w:trPr>
          <w:trHeight w:val="1005" w:hRule="atLeast"/>
        </w:trPr>
        <w:tc>
          <w:tcPr>
            <w:tcW w:w="2269"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tabs>
                <w:tab w:val="left" w:pos="1297" w:leader="none"/>
              </w:tabs>
              <w:spacing w:before="121" w:after="0"/>
              <w:ind w:left="110" w:right="93" w:hanging="0"/>
              <w:rPr>
                <w:rFonts w:ascii="Arial" w:hAnsi="Arial"/>
                <w:sz w:val="20"/>
              </w:rPr>
            </w:pPr>
            <w:r>
              <w:rPr>
                <w:rFonts w:ascii="Arial" w:hAnsi="Arial"/>
                <w:sz w:val="20"/>
              </w:rPr>
              <w:t>Limepay</w:t>
              <w:tab/>
            </w:r>
            <w:r>
              <w:rPr>
                <w:rFonts w:ascii="Arial" w:hAnsi="Arial"/>
                <w:spacing w:val="-1"/>
                <w:sz w:val="20"/>
              </w:rPr>
              <w:t>Customer</w:t>
            </w:r>
            <w:r>
              <w:rPr>
                <w:rFonts w:ascii="Arial" w:hAnsi="Arial"/>
                <w:spacing w:val="-53"/>
                <w:sz w:val="20"/>
              </w:rPr>
              <w:t xml:space="preserve"> </w:t>
            </w:r>
            <w:r>
              <w:rPr>
                <w:rFonts w:ascii="Arial" w:hAnsi="Arial"/>
                <w:sz w:val="20"/>
              </w:rPr>
              <w:t>Service</w:t>
            </w:r>
            <w:r>
              <w:rPr>
                <w:rFonts w:ascii="Arial" w:hAnsi="Arial"/>
                <w:spacing w:val="-4"/>
                <w:sz w:val="20"/>
              </w:rPr>
              <w:t xml:space="preserve"> </w:t>
            </w:r>
            <w:r>
              <w:rPr>
                <w:rFonts w:ascii="Arial" w:hAnsi="Arial"/>
                <w:sz w:val="20"/>
              </w:rPr>
              <w:t>Email</w:t>
            </w:r>
          </w:p>
        </w:tc>
        <w:tc>
          <w:tcPr>
            <w:tcW w:w="2549"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spacing w:before="121" w:after="0"/>
              <w:rPr>
                <w:i/>
                <w:i/>
              </w:rPr>
            </w:pPr>
            <w:r>
              <w:rPr>
                <w:i/>
              </w:rPr>
              <w:t>(Marchant</w:t>
            </w:r>
            <w:r>
              <w:rPr>
                <w:i/>
                <w:spacing w:val="-3"/>
              </w:rPr>
              <w:t xml:space="preserve"> </w:t>
            </w:r>
            <w:r>
              <w:rPr>
                <w:i/>
              </w:rPr>
              <w:t>email</w:t>
            </w:r>
            <w:r>
              <w:rPr>
                <w:i/>
                <w:spacing w:val="-2"/>
              </w:rPr>
              <w:t xml:space="preserve"> </w:t>
            </w:r>
            <w:r>
              <w:rPr>
                <w:i/>
              </w:rPr>
              <w:t>id`s)</w:t>
            </w:r>
          </w:p>
        </w:tc>
        <w:tc>
          <w:tcPr>
            <w:tcW w:w="4208"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spacing w:lineRule="auto" w:line="240" w:before="121" w:after="0"/>
              <w:ind w:left="110" w:right="90" w:hanging="0"/>
              <w:jc w:val="both"/>
              <w:rPr/>
            </w:pPr>
            <w:r>
              <w:rPr/>
              <w:t>Comma</w:t>
            </w:r>
            <w:r>
              <w:rPr>
                <w:spacing w:val="-8"/>
              </w:rPr>
              <w:t xml:space="preserve"> </w:t>
            </w:r>
            <w:r>
              <w:rPr/>
              <w:t>or</w:t>
            </w:r>
            <w:r>
              <w:rPr>
                <w:spacing w:val="-7"/>
              </w:rPr>
              <w:t xml:space="preserve"> </w:t>
            </w:r>
            <w:r>
              <w:rPr/>
              <w:t>semi</w:t>
            </w:r>
            <w:r>
              <w:rPr>
                <w:spacing w:val="-9"/>
              </w:rPr>
              <w:t xml:space="preserve"> </w:t>
            </w:r>
            <w:r>
              <w:rPr/>
              <w:t>colon</w:t>
            </w:r>
            <w:r>
              <w:rPr>
                <w:spacing w:val="-10"/>
              </w:rPr>
              <w:t xml:space="preserve"> </w:t>
            </w:r>
            <w:r>
              <w:rPr/>
              <w:t>separated</w:t>
            </w:r>
            <w:r>
              <w:rPr>
                <w:spacing w:val="-10"/>
              </w:rPr>
              <w:t xml:space="preserve"> </w:t>
            </w:r>
            <w:r>
              <w:rPr/>
              <w:t>email</w:t>
            </w:r>
            <w:r>
              <w:rPr>
                <w:spacing w:val="-9"/>
              </w:rPr>
              <w:t xml:space="preserve"> </w:t>
            </w:r>
            <w:r>
              <w:rPr/>
              <w:t>id`s</w:t>
            </w:r>
            <w:r>
              <w:rPr>
                <w:spacing w:val="-9"/>
              </w:rPr>
              <w:t xml:space="preserve"> </w:t>
            </w:r>
            <w:r>
              <w:rPr/>
              <w:t>to</w:t>
            </w:r>
            <w:r>
              <w:rPr>
                <w:spacing w:val="-48"/>
              </w:rPr>
              <w:t xml:space="preserve"> </w:t>
            </w:r>
            <w:r>
              <w:rPr/>
              <w:t>which</w:t>
            </w:r>
            <w:r>
              <w:rPr>
                <w:spacing w:val="1"/>
              </w:rPr>
              <w:t xml:space="preserve"> </w:t>
            </w:r>
            <w:r>
              <w:rPr/>
              <w:t>Limepay</w:t>
            </w:r>
            <w:r>
              <w:rPr>
                <w:spacing w:val="1"/>
              </w:rPr>
              <w:t xml:space="preserve"> </w:t>
            </w:r>
            <w:r>
              <w:rPr/>
              <w:t>refund</w:t>
            </w:r>
            <w:r>
              <w:rPr>
                <w:spacing w:val="1"/>
              </w:rPr>
              <w:t xml:space="preserve"> </w:t>
            </w:r>
            <w:r>
              <w:rPr/>
              <w:t>failure</w:t>
            </w:r>
            <w:r>
              <w:rPr>
                <w:spacing w:val="1"/>
              </w:rPr>
              <w:t xml:space="preserve"> </w:t>
            </w:r>
            <w:r>
              <w:rPr/>
              <w:t>notification</w:t>
            </w:r>
            <w:r>
              <w:rPr>
                <w:spacing w:val="1"/>
              </w:rPr>
              <w:t xml:space="preserve"> </w:t>
            </w:r>
            <w:r>
              <w:rPr/>
              <w:t>would</w:t>
            </w:r>
            <w:r>
              <w:rPr>
                <w:spacing w:val="-3"/>
              </w:rPr>
              <w:t xml:space="preserve"> </w:t>
            </w:r>
            <w:r>
              <w:rPr/>
              <w:t>be</w:t>
            </w:r>
            <w:r>
              <w:rPr>
                <w:spacing w:val="-3"/>
              </w:rPr>
              <w:t xml:space="preserve"> </w:t>
            </w:r>
            <w:r>
              <w:rPr/>
              <w:t>sent</w:t>
            </w:r>
          </w:p>
        </w:tc>
      </w:tr>
      <w:tr>
        <w:trPr>
          <w:trHeight w:val="1005" w:hRule="atLeast"/>
        </w:trPr>
        <w:tc>
          <w:tcPr>
            <w:tcW w:w="2269"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tabs>
                <w:tab w:val="left" w:pos="1297" w:leader="none"/>
              </w:tabs>
              <w:spacing w:before="121" w:after="0"/>
              <w:ind w:left="110" w:right="93" w:hanging="0"/>
              <w:rPr>
                <w:rFonts w:ascii="Arial" w:hAnsi="Arial"/>
                <w:sz w:val="20"/>
              </w:rPr>
            </w:pPr>
            <w:r>
              <w:rPr>
                <w:rFonts w:ascii="Arial" w:hAnsi="Arial"/>
                <w:sz w:val="20"/>
              </w:rPr>
              <w:t>3DS Enabled</w:t>
            </w:r>
          </w:p>
        </w:tc>
        <w:tc>
          <w:tcPr>
            <w:tcW w:w="2549"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spacing w:before="121" w:after="0"/>
              <w:rPr>
                <w:i/>
                <w:i/>
              </w:rPr>
            </w:pPr>
            <w:r>
              <w:rPr>
                <w:i/>
              </w:rPr>
              <w:t>Yes/No depending on enable/disable 3DS Flow</w:t>
            </w:r>
          </w:p>
        </w:tc>
        <w:tc>
          <w:tcPr>
            <w:tcW w:w="4208"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spacing w:lineRule="auto" w:line="240" w:before="121" w:after="0"/>
              <w:ind w:left="110" w:right="90" w:hanging="0"/>
              <w:jc w:val="both"/>
              <w:rPr/>
            </w:pPr>
            <w:r>
              <w:rPr/>
              <w:t>Control to turn off/on the Limepay 3DS functionality.</w:t>
            </w:r>
          </w:p>
        </w:tc>
      </w:tr>
      <w:tr>
        <w:trPr>
          <w:trHeight w:val="1005" w:hRule="atLeast"/>
        </w:trPr>
        <w:tc>
          <w:tcPr>
            <w:tcW w:w="2269"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tabs>
                <w:tab w:val="left" w:pos="1297" w:leader="none"/>
              </w:tabs>
              <w:spacing w:before="121" w:after="0"/>
              <w:ind w:left="110" w:right="93" w:hanging="0"/>
              <w:rPr>
                <w:rFonts w:ascii="Arial" w:hAnsi="Arial"/>
                <w:sz w:val="20"/>
              </w:rPr>
            </w:pPr>
            <w:r>
              <w:rPr>
                <w:rFonts w:ascii="Arial" w:hAnsi="Arial"/>
                <w:sz w:val="20"/>
              </w:rPr>
              <w:t>Limepay 3DS Minimum Amount</w:t>
            </w:r>
          </w:p>
        </w:tc>
        <w:tc>
          <w:tcPr>
            <w:tcW w:w="2549"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spacing w:before="121" w:after="0"/>
              <w:rPr>
                <w:i/>
                <w:i/>
              </w:rPr>
            </w:pPr>
            <w:r>
              <w:rPr>
                <w:i/>
              </w:rPr>
              <w:t>Any value in number.</w:t>
            </w:r>
          </w:p>
        </w:tc>
        <w:tc>
          <w:tcPr>
            <w:tcW w:w="4208"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spacing w:lineRule="auto" w:line="240" w:before="121" w:after="0"/>
              <w:ind w:left="110" w:right="90" w:hanging="0"/>
              <w:jc w:val="both"/>
              <w:rPr>
                <w:i/>
                <w:i/>
              </w:rPr>
            </w:pPr>
            <w:r>
              <w:rPr>
                <w:i/>
              </w:rPr>
              <w:t>Minimum Total Amount added to enable the Limepay 3DS Verification.</w:t>
            </w:r>
          </w:p>
          <w:p>
            <w:pPr>
              <w:pStyle w:val="TableParagraph"/>
              <w:numPr>
                <w:ilvl w:val="0"/>
                <w:numId w:val="19"/>
              </w:numPr>
              <w:spacing w:lineRule="auto" w:line="240" w:before="121" w:after="0"/>
              <w:ind w:left="830" w:right="90" w:hanging="360"/>
              <w:jc w:val="both"/>
              <w:rPr/>
            </w:pPr>
            <w:r>
              <w:rPr/>
              <w:t>Only check if 3DS is enable and see if order total is greater or equal to this amount then 3DS verification is allowed.</w:t>
            </w:r>
          </w:p>
        </w:tc>
      </w:tr>
      <w:tr>
        <w:trPr>
          <w:trHeight w:val="1005" w:hRule="atLeast"/>
        </w:trPr>
        <w:tc>
          <w:tcPr>
            <w:tcW w:w="2269"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tabs>
                <w:tab w:val="left" w:pos="1297" w:leader="none"/>
              </w:tabs>
              <w:spacing w:before="121" w:after="0"/>
              <w:ind w:left="110" w:right="93" w:hanging="0"/>
              <w:rPr>
                <w:rFonts w:ascii="Arial" w:hAnsi="Arial"/>
                <w:sz w:val="20"/>
              </w:rPr>
            </w:pPr>
            <w:r>
              <w:rPr>
                <w:rFonts w:ascii="Arial" w:hAnsi="Arial"/>
                <w:sz w:val="20"/>
              </w:rPr>
              <w:t>Primary Color</w:t>
            </w:r>
          </w:p>
        </w:tc>
        <w:tc>
          <w:tcPr>
            <w:tcW w:w="2549"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spacing w:before="121" w:after="0"/>
              <w:rPr>
                <w:i/>
                <w:i/>
              </w:rPr>
            </w:pPr>
            <w:r>
              <w:rPr>
                <w:i/>
              </w:rPr>
              <w:t>Any Hex Color Code.</w:t>
            </w:r>
          </w:p>
        </w:tc>
        <w:tc>
          <w:tcPr>
            <w:tcW w:w="4208"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spacing w:lineRule="auto" w:line="240" w:before="121" w:after="0"/>
              <w:ind w:left="110" w:right="90" w:hanging="0"/>
              <w:jc w:val="both"/>
              <w:rPr>
                <w:i/>
                <w:i/>
              </w:rPr>
            </w:pPr>
            <w:r>
              <w:rPr/>
              <w:t>Color that loads on Limepay render widget</w:t>
            </w:r>
          </w:p>
        </w:tc>
      </w:tr>
      <w:tr>
        <w:trPr>
          <w:trHeight w:val="1005" w:hRule="atLeast"/>
        </w:trPr>
        <w:tc>
          <w:tcPr>
            <w:tcW w:w="2269"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tabs>
                <w:tab w:val="left" w:pos="1297" w:leader="none"/>
              </w:tabs>
              <w:spacing w:before="121" w:after="0"/>
              <w:ind w:left="110" w:right="93" w:hanging="0"/>
              <w:rPr>
                <w:rFonts w:ascii="Arial" w:hAnsi="Arial"/>
                <w:sz w:val="20"/>
              </w:rPr>
            </w:pPr>
            <w:r>
              <w:rPr>
                <w:rFonts w:ascii="Arial" w:hAnsi="Arial"/>
                <w:sz w:val="20"/>
              </w:rPr>
              <w:t>Apple Pay Domain Association</w:t>
            </w:r>
          </w:p>
        </w:tc>
        <w:tc>
          <w:tcPr>
            <w:tcW w:w="2549"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spacing w:before="121" w:after="0"/>
              <w:rPr>
                <w:i/>
                <w:i/>
              </w:rPr>
            </w:pPr>
            <w:r>
              <w:rPr>
                <w:i/>
              </w:rPr>
              <w:t>Domain Association Code</w:t>
            </w:r>
          </w:p>
        </w:tc>
        <w:tc>
          <w:tcPr>
            <w:tcW w:w="4208"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spacing w:lineRule="auto" w:line="240" w:before="121" w:after="0"/>
              <w:ind w:left="110" w:right="90" w:hanging="0"/>
              <w:jc w:val="both"/>
              <w:rPr/>
            </w:pPr>
            <w:r>
              <w:rPr/>
              <w:t>Used to Limepay Integration with Apple Pay</w:t>
            </w:r>
          </w:p>
        </w:tc>
      </w:tr>
    </w:tbl>
    <w:p>
      <w:pPr>
        <w:pStyle w:val="TextBody"/>
        <w:rPr>
          <w:sz w:val="20"/>
        </w:rPr>
      </w:pPr>
      <w:r>
        <w:rPr>
          <w:sz w:val="20"/>
        </w:rPr>
      </w:r>
    </w:p>
    <w:p>
      <w:pPr>
        <w:pStyle w:val="TextBody"/>
        <w:rPr>
          <w:sz w:val="20"/>
        </w:rPr>
      </w:pPr>
      <w:r>
        <w:rPr>
          <w:sz w:val="20"/>
        </w:rPr>
      </w:r>
    </w:p>
    <w:p>
      <w:pPr>
        <w:pStyle w:val="TextBody"/>
        <w:rPr>
          <w:sz w:val="20"/>
        </w:rPr>
      </w:pPr>
      <w:r>
        <w:rPr>
          <w:sz w:val="20"/>
        </w:rPr>
      </w:r>
    </w:p>
    <w:p>
      <w:pPr>
        <w:pStyle w:val="TextBody"/>
        <w:spacing w:before="8" w:after="0"/>
        <w:rPr>
          <w:sz w:val="13"/>
        </w:rPr>
      </w:pPr>
      <w:r>
        <w:rPr>
          <w:sz w:val="13"/>
        </w:rPr>
      </w:r>
    </w:p>
    <w:tbl>
      <w:tblPr>
        <w:tblW w:w="7377" w:type="dxa"/>
        <w:jc w:val="left"/>
        <w:tblInd w:w="12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0" w:type="dxa"/>
          <w:bottom w:w="0" w:type="dxa"/>
          <w:right w:w="0" w:type="dxa"/>
        </w:tblCellMar>
        <w:tblLook w:noVBand="0" w:val="01e0" w:noHBand="0" w:lastColumn="1" w:firstColumn="1" w:lastRow="1" w:firstRow="1"/>
      </w:tblPr>
      <w:tblGrid>
        <w:gridCol w:w="2550"/>
        <w:gridCol w:w="4826"/>
      </w:tblGrid>
      <w:tr>
        <w:trPr>
          <w:trHeight w:val="270" w:hRule="atLeast"/>
        </w:trPr>
        <w:tc>
          <w:tcPr>
            <w:tcW w:w="2550"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color="auto" w:fill="006FC0" w:val="clear"/>
          </w:tcPr>
          <w:p>
            <w:pPr>
              <w:pStyle w:val="TableParagraph"/>
              <w:spacing w:lineRule="exact" w:line="246" w:before="5" w:after="0"/>
              <w:rPr>
                <w:b/>
                <w:b/>
              </w:rPr>
            </w:pPr>
            <w:r>
              <w:rPr>
                <w:b/>
                <w:color w:val="FFFFFF"/>
              </w:rPr>
              <w:t>Environment</w:t>
            </w:r>
          </w:p>
        </w:tc>
        <w:tc>
          <w:tcPr>
            <w:tcW w:w="4826"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color="auto" w:fill="006FC0" w:val="clear"/>
          </w:tcPr>
          <w:p>
            <w:pPr>
              <w:pStyle w:val="TableParagraph"/>
              <w:spacing w:lineRule="exact" w:line="246" w:before="5" w:after="0"/>
              <w:rPr>
                <w:b/>
                <w:b/>
              </w:rPr>
            </w:pPr>
            <w:r>
              <w:rPr>
                <w:b/>
                <w:color w:val="FFFFFF"/>
              </w:rPr>
              <w:t>Limepay</w:t>
            </w:r>
            <w:r>
              <w:rPr>
                <w:b/>
                <w:color w:val="FFFFFF"/>
                <w:spacing w:val="-3"/>
              </w:rPr>
              <w:t xml:space="preserve"> </w:t>
            </w:r>
            <w:r>
              <w:rPr>
                <w:b/>
                <w:color w:val="FFFFFF"/>
              </w:rPr>
              <w:t>Script</w:t>
            </w:r>
            <w:r>
              <w:rPr>
                <w:b/>
                <w:color w:val="FFFFFF"/>
                <w:spacing w:val="-3"/>
              </w:rPr>
              <w:t xml:space="preserve"> </w:t>
            </w:r>
            <w:r>
              <w:rPr>
                <w:b/>
                <w:color w:val="FFFFFF"/>
              </w:rPr>
              <w:t>API URL</w:t>
            </w:r>
          </w:p>
        </w:tc>
      </w:tr>
      <w:tr>
        <w:trPr>
          <w:trHeight w:val="494" w:hRule="atLeast"/>
        </w:trPr>
        <w:tc>
          <w:tcPr>
            <w:tcW w:w="2550"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spacing w:before="113" w:after="0"/>
              <w:rPr/>
            </w:pPr>
            <w:r>
              <w:rPr/>
              <w:t>Non-production</w:t>
            </w:r>
            <w:r>
              <w:rPr>
                <w:spacing w:val="-7"/>
              </w:rPr>
              <w:t xml:space="preserve"> </w:t>
            </w:r>
            <w:r>
              <w:rPr/>
              <w:t>instances</w:t>
            </w:r>
          </w:p>
        </w:tc>
        <w:tc>
          <w:tcPr>
            <w:tcW w:w="4826"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spacing w:lineRule="exact" w:line="209"/>
              <w:ind w:left="0" w:hanging="0"/>
              <w:rPr>
                <w:rFonts w:ascii="Arial" w:hAnsi="Arial"/>
                <w:i/>
                <w:i/>
                <w:sz w:val="20"/>
              </w:rPr>
            </w:pPr>
            <w:r>
              <w:rPr>
                <w:rFonts w:ascii="Arial" w:hAnsi="Arial"/>
                <w:i/>
                <w:sz w:val="20"/>
              </w:rPr>
            </w:r>
          </w:p>
          <w:p>
            <w:pPr>
              <w:pStyle w:val="TableParagraph"/>
              <w:spacing w:lineRule="exact" w:line="209"/>
              <w:ind w:left="0" w:hanging="0"/>
              <w:rPr/>
            </w:pPr>
            <w:hyperlink r:id="rId17">
              <w:r>
                <w:rPr>
                  <w:rStyle w:val="InternetLink"/>
                  <w:rFonts w:ascii="Arial" w:hAnsi="Arial"/>
                  <w:i/>
                  <w:sz w:val="20"/>
                </w:rPr>
                <w:t>https://checkout.limepay.com.au/v2/checkout-v2.1.0.min.js</w:t>
              </w:r>
            </w:hyperlink>
          </w:p>
        </w:tc>
      </w:tr>
      <w:tr>
        <w:trPr>
          <w:trHeight w:val="501" w:hRule="atLeast"/>
        </w:trPr>
        <w:tc>
          <w:tcPr>
            <w:tcW w:w="2550"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spacing w:before="120" w:after="0"/>
              <w:rPr/>
            </w:pPr>
            <w:r>
              <w:rPr/>
              <w:t>Production</w:t>
            </w:r>
            <w:r>
              <w:rPr>
                <w:spacing w:val="-5"/>
              </w:rPr>
              <w:t xml:space="preserve"> </w:t>
            </w:r>
            <w:r>
              <w:rPr/>
              <w:t>instances</w:t>
            </w:r>
          </w:p>
        </w:tc>
        <w:tc>
          <w:tcPr>
            <w:tcW w:w="4826"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spacing w:lineRule="exact" w:line="209"/>
              <w:ind w:left="0" w:hanging="0"/>
              <w:rPr>
                <w:rFonts w:ascii="Arial" w:hAnsi="Arial"/>
                <w:i/>
                <w:i/>
                <w:sz w:val="20"/>
              </w:rPr>
            </w:pPr>
            <w:r>
              <w:rPr>
                <w:rFonts w:ascii="Arial" w:hAnsi="Arial"/>
                <w:i/>
                <w:sz w:val="20"/>
              </w:rPr>
            </w:r>
          </w:p>
          <w:p>
            <w:pPr>
              <w:pStyle w:val="TableParagraph"/>
              <w:spacing w:lineRule="exact" w:line="209"/>
              <w:ind w:left="0" w:hanging="0"/>
              <w:rPr/>
            </w:pPr>
            <w:hyperlink r:id="rId18">
              <w:r>
                <w:rPr>
                  <w:rStyle w:val="InternetLink"/>
                  <w:rFonts w:ascii="Arial" w:hAnsi="Arial"/>
                  <w:i/>
                  <w:sz w:val="20"/>
                </w:rPr>
                <w:t>https://checkout.limepay.com.au/v2/checkout-v2.1.0.min.js</w:t>
              </w:r>
            </w:hyperlink>
          </w:p>
        </w:tc>
      </w:tr>
    </w:tbl>
    <w:p>
      <w:pPr>
        <w:sectPr>
          <w:footerReference w:type="default" r:id="rId19"/>
          <w:type w:val="nextPage"/>
          <w:pgSz w:w="11906" w:h="16850"/>
          <w:pgMar w:left="1320" w:right="540" w:header="0" w:top="1420" w:footer="651" w:bottom="920" w:gutter="0"/>
          <w:pgNumType w:fmt="decimal"/>
          <w:formProt w:val="false"/>
          <w:textDirection w:val="lrTb"/>
          <w:docGrid w:type="default" w:linePitch="100" w:charSpace="4096"/>
        </w:sectPr>
      </w:pPr>
    </w:p>
    <w:p>
      <w:pPr>
        <w:pStyle w:val="Heading2"/>
        <w:numPr>
          <w:ilvl w:val="1"/>
          <w:numId w:val="13"/>
        </w:numPr>
        <w:tabs>
          <w:tab w:val="left" w:pos="532" w:leader="none"/>
        </w:tabs>
        <w:spacing w:before="31" w:after="0"/>
        <w:ind w:left="531" w:hanging="412"/>
        <w:rPr/>
      </w:pPr>
      <w:bookmarkStart w:id="42" w:name="_bookmark21"/>
      <w:bookmarkStart w:id="43" w:name="6.2._Configuring_Payment_Methods"/>
      <w:bookmarkEnd w:id="42"/>
      <w:bookmarkEnd w:id="43"/>
      <w:r>
        <w:rPr>
          <w:color w:val="2E5395"/>
        </w:rPr>
        <w:t>Configuring</w:t>
      </w:r>
      <w:r>
        <w:rPr>
          <w:color w:val="2E5395"/>
          <w:spacing w:val="50"/>
        </w:rPr>
        <w:t xml:space="preserve"> </w:t>
      </w:r>
      <w:r>
        <w:rPr>
          <w:color w:val="2E5395"/>
        </w:rPr>
        <w:t>Payment</w:t>
      </w:r>
      <w:r>
        <w:rPr>
          <w:color w:val="2E5395"/>
          <w:spacing w:val="54"/>
        </w:rPr>
        <w:t xml:space="preserve"> </w:t>
      </w:r>
      <w:r>
        <w:rPr>
          <w:color w:val="2E5395"/>
        </w:rPr>
        <w:t>Methods</w:t>
      </w:r>
    </w:p>
    <w:p>
      <w:pPr>
        <w:pStyle w:val="TextBody"/>
        <w:rPr>
          <w:rFonts w:ascii="Calibri Light" w:hAnsi="Calibri Light"/>
          <w:sz w:val="24"/>
        </w:rPr>
      </w:pPr>
      <w:r>
        <w:rPr>
          <w:rFonts w:ascii="Calibri Light" w:hAnsi="Calibri Light"/>
          <w:sz w:val="24"/>
        </w:rPr>
      </w:r>
    </w:p>
    <w:p>
      <w:pPr>
        <w:pStyle w:val="TextBody"/>
        <w:spacing w:before="178" w:after="0"/>
        <w:ind w:left="120" w:hanging="0"/>
        <w:rPr/>
      </w:pPr>
      <w:r>
        <w:rPr>
          <w:spacing w:val="-1"/>
        </w:rPr>
        <w:t>Refer</w:t>
      </w:r>
      <w:r>
        <w:rPr>
          <w:spacing w:val="-2"/>
        </w:rPr>
        <w:t xml:space="preserve"> </w:t>
      </w:r>
      <w:r>
        <w:rPr/>
        <w:t>below</w:t>
      </w:r>
      <w:r>
        <w:rPr>
          <w:spacing w:val="-4"/>
        </w:rPr>
        <w:t xml:space="preserve"> </w:t>
      </w:r>
      <w:r>
        <w:rPr/>
        <w:t>table</w:t>
      </w:r>
      <w:r>
        <w:rPr>
          <w:spacing w:val="-5"/>
        </w:rPr>
        <w:t xml:space="preserve"> </w:t>
      </w:r>
      <w:r>
        <w:rPr/>
        <w:t>for</w:t>
      </w:r>
      <w:r>
        <w:rPr>
          <w:spacing w:val="-1"/>
        </w:rPr>
        <w:t xml:space="preserve"> </w:t>
      </w:r>
      <w:r>
        <w:rPr/>
        <w:t>configuring Limepay</w:t>
      </w:r>
      <w:r>
        <w:rPr>
          <w:spacing w:val="-3"/>
        </w:rPr>
        <w:t xml:space="preserve"> </w:t>
      </w:r>
      <w:r>
        <w:rPr/>
        <w:t>payment</w:t>
      </w:r>
      <w:r>
        <w:rPr>
          <w:spacing w:val="-12"/>
        </w:rPr>
        <w:t xml:space="preserve"> </w:t>
      </w:r>
      <w:r>
        <w:rPr/>
        <w:t>methods</w:t>
      </w:r>
    </w:p>
    <w:p>
      <w:pPr>
        <w:pStyle w:val="TextBody"/>
        <w:rPr>
          <w:sz w:val="20"/>
        </w:rPr>
      </w:pPr>
      <w:r>
        <w:rPr>
          <w:sz w:val="20"/>
        </w:rPr>
      </w:r>
    </w:p>
    <w:p>
      <w:pPr>
        <w:pStyle w:val="TextBody"/>
        <w:rPr>
          <w:sz w:val="20"/>
        </w:rPr>
      </w:pPr>
      <w:r>
        <w:rPr>
          <w:sz w:val="20"/>
        </w:rPr>
      </w:r>
    </w:p>
    <w:p>
      <w:pPr>
        <w:pStyle w:val="TextBody"/>
        <w:spacing w:before="9" w:after="1"/>
        <w:rPr>
          <w:sz w:val="11"/>
        </w:rPr>
      </w:pPr>
      <w:r>
        <w:rPr>
          <w:sz w:val="11"/>
        </w:rPr>
      </w:r>
    </w:p>
    <w:tbl>
      <w:tblPr>
        <w:tblW w:w="9028" w:type="dxa"/>
        <w:jc w:val="left"/>
        <w:tblInd w:w="12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0" w:type="dxa"/>
          <w:bottom w:w="0" w:type="dxa"/>
          <w:right w:w="0" w:type="dxa"/>
        </w:tblCellMar>
        <w:tblLook w:noVBand="0" w:val="01e0" w:noHBand="0" w:lastColumn="1" w:firstColumn="1" w:lastRow="1" w:firstRow="1"/>
      </w:tblPr>
      <w:tblGrid>
        <w:gridCol w:w="1751"/>
        <w:gridCol w:w="2075"/>
        <w:gridCol w:w="2313"/>
        <w:gridCol w:w="2888"/>
      </w:tblGrid>
      <w:tr>
        <w:trPr>
          <w:trHeight w:val="537" w:hRule="atLeast"/>
        </w:trPr>
        <w:tc>
          <w:tcPr>
            <w:tcW w:w="1751"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color="auto" w:fill="006FC0" w:val="clear"/>
          </w:tcPr>
          <w:p>
            <w:pPr>
              <w:pStyle w:val="TableParagraph"/>
              <w:spacing w:lineRule="exact" w:line="266"/>
              <w:ind w:left="110" w:right="196" w:hanging="0"/>
              <w:rPr>
                <w:b/>
                <w:b/>
              </w:rPr>
            </w:pPr>
            <w:r>
              <w:rPr>
                <w:b/>
                <w:color w:val="FFFFFF"/>
              </w:rPr>
              <w:t>Payment</w:t>
            </w:r>
            <w:r>
              <w:rPr>
                <w:b/>
                <w:color w:val="FFFFFF"/>
                <w:spacing w:val="1"/>
              </w:rPr>
              <w:t xml:space="preserve"> </w:t>
            </w:r>
            <w:r>
              <w:rPr>
                <w:b/>
                <w:color w:val="FFFFFF"/>
              </w:rPr>
              <w:t>Method</w:t>
            </w:r>
            <w:r>
              <w:rPr>
                <w:b/>
                <w:color w:val="FFFFFF"/>
                <w:spacing w:val="-13"/>
              </w:rPr>
              <w:t xml:space="preserve"> </w:t>
            </w:r>
            <w:r>
              <w:rPr>
                <w:b/>
                <w:color w:val="FFFFFF"/>
              </w:rPr>
              <w:t>Setting</w:t>
            </w:r>
          </w:p>
        </w:tc>
        <w:tc>
          <w:tcPr>
            <w:tcW w:w="2075"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color="auto" w:fill="006FC0" w:val="clear"/>
          </w:tcPr>
          <w:p>
            <w:pPr>
              <w:pStyle w:val="TableParagraph"/>
              <w:spacing w:lineRule="exact" w:line="266"/>
              <w:ind w:left="109" w:hanging="0"/>
              <w:rPr>
                <w:b/>
                <w:b/>
              </w:rPr>
            </w:pPr>
            <w:r>
              <w:rPr>
                <w:b/>
                <w:color w:val="FFFFFF"/>
              </w:rPr>
              <w:t>Payment</w:t>
            </w:r>
            <w:r>
              <w:rPr>
                <w:b/>
                <w:color w:val="FFFFFF"/>
                <w:spacing w:val="1"/>
              </w:rPr>
              <w:t xml:space="preserve"> </w:t>
            </w:r>
            <w:r>
              <w:rPr>
                <w:b/>
                <w:color w:val="FFFFFF"/>
              </w:rPr>
              <w:t>Method</w:t>
            </w:r>
            <w:r>
              <w:rPr>
                <w:b/>
                <w:color w:val="FFFFFF"/>
                <w:spacing w:val="1"/>
              </w:rPr>
              <w:t xml:space="preserve"> </w:t>
            </w:r>
            <w:r>
              <w:rPr>
                <w:b/>
                <w:color w:val="FFFFFF"/>
              </w:rPr>
              <w:t>:</w:t>
            </w:r>
            <w:r>
              <w:rPr>
                <w:b/>
                <w:color w:val="FFFFFF"/>
                <w:spacing w:val="-47"/>
              </w:rPr>
              <w:t xml:space="preserve"> </w:t>
            </w:r>
            <w:r>
              <w:rPr>
                <w:b/>
                <w:color w:val="FFFFFF"/>
              </w:rPr>
              <w:t>Limepay</w:t>
            </w:r>
          </w:p>
        </w:tc>
        <w:tc>
          <w:tcPr>
            <w:tcW w:w="2313"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color="auto" w:fill="006FC0" w:val="clear"/>
          </w:tcPr>
          <w:p>
            <w:pPr>
              <w:pStyle w:val="TableParagraph"/>
              <w:tabs>
                <w:tab w:val="left" w:pos="1167" w:leader="none"/>
                <w:tab w:val="left" w:pos="2145" w:leader="none"/>
              </w:tabs>
              <w:spacing w:lineRule="exact" w:line="266"/>
              <w:ind w:left="109" w:right="93" w:hanging="0"/>
              <w:rPr>
                <w:b/>
                <w:b/>
              </w:rPr>
            </w:pPr>
            <w:r>
              <w:rPr>
                <w:b/>
                <w:color w:val="FFFFFF"/>
              </w:rPr>
              <w:t>Payment</w:t>
              <w:tab/>
              <w:t>Method</w:t>
              <w:tab/>
            </w:r>
            <w:r>
              <w:rPr>
                <w:b/>
                <w:color w:val="FFFFFF"/>
                <w:spacing w:val="-3"/>
              </w:rPr>
              <w:t>:</w:t>
            </w:r>
            <w:r>
              <w:rPr>
                <w:b/>
                <w:color w:val="FFFFFF"/>
                <w:spacing w:val="-47"/>
              </w:rPr>
              <w:t xml:space="preserve"> </w:t>
            </w:r>
            <w:r>
              <w:rPr>
                <w:b/>
                <w:color w:val="FFFFFF"/>
              </w:rPr>
              <w:t>Limepay_instalment</w:t>
            </w:r>
          </w:p>
        </w:tc>
        <w:tc>
          <w:tcPr>
            <w:tcW w:w="2888"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color="auto" w:fill="006FC0" w:val="clear"/>
          </w:tcPr>
          <w:p>
            <w:pPr>
              <w:pStyle w:val="TableParagraph"/>
              <w:spacing w:before="5" w:after="0"/>
              <w:ind w:left="109" w:hanging="0"/>
              <w:rPr>
                <w:b/>
                <w:b/>
              </w:rPr>
            </w:pPr>
            <w:r>
              <w:rPr>
                <w:b/>
                <w:color w:val="FFFFFF"/>
              </w:rPr>
              <w:t>Description</w:t>
            </w:r>
          </w:p>
        </w:tc>
      </w:tr>
      <w:tr>
        <w:trPr>
          <w:trHeight w:val="2417" w:hRule="atLeast"/>
        </w:trPr>
        <w:tc>
          <w:tcPr>
            <w:tcW w:w="1751"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spacing w:before="5" w:after="0"/>
              <w:rPr/>
            </w:pPr>
            <w:r>
              <w:rPr/>
              <w:t>Enabled</w:t>
            </w:r>
          </w:p>
        </w:tc>
        <w:tc>
          <w:tcPr>
            <w:tcW w:w="2075"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spacing w:before="5" w:after="0"/>
              <w:ind w:left="109" w:hanging="0"/>
              <w:rPr>
                <w:i/>
                <w:i/>
              </w:rPr>
            </w:pPr>
            <w:r>
              <w:rPr>
                <w:i/>
              </w:rPr>
              <w:t>Yes</w:t>
            </w:r>
          </w:p>
        </w:tc>
        <w:tc>
          <w:tcPr>
            <w:tcW w:w="2313"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spacing w:before="5" w:after="0"/>
              <w:ind w:left="109" w:hanging="0"/>
              <w:rPr>
                <w:i/>
                <w:i/>
              </w:rPr>
            </w:pPr>
            <w:r>
              <w:rPr>
                <w:i/>
              </w:rPr>
              <w:t>Yes</w:t>
            </w:r>
          </w:p>
        </w:tc>
        <w:tc>
          <w:tcPr>
            <w:tcW w:w="2888"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spacing w:before="5" w:after="0"/>
              <w:ind w:left="109" w:right="86" w:hanging="0"/>
              <w:jc w:val="both"/>
              <w:rPr/>
            </w:pPr>
            <w:r>
              <w:rPr/>
              <w:t>Though</w:t>
            </w:r>
            <w:r>
              <w:rPr>
                <w:spacing w:val="50"/>
              </w:rPr>
              <w:t xml:space="preserve"> </w:t>
            </w:r>
            <w:r>
              <w:rPr>
                <w:i/>
              </w:rPr>
              <w:t>Limepay_instalment</w:t>
            </w:r>
            <w:r>
              <w:rPr>
                <w:i/>
                <w:spacing w:val="1"/>
              </w:rPr>
              <w:t xml:space="preserve"> </w:t>
            </w:r>
            <w:r>
              <w:rPr/>
              <w:t>is a dummy payment method</w:t>
            </w:r>
            <w:r>
              <w:rPr>
                <w:spacing w:val="1"/>
              </w:rPr>
              <w:t xml:space="preserve"> </w:t>
            </w:r>
            <w:r>
              <w:rPr/>
              <w:t>it</w:t>
            </w:r>
            <w:r>
              <w:rPr>
                <w:spacing w:val="1"/>
              </w:rPr>
              <w:t xml:space="preserve"> </w:t>
            </w:r>
            <w:r>
              <w:rPr/>
              <w:t>requires</w:t>
            </w:r>
            <w:r>
              <w:rPr>
                <w:spacing w:val="1"/>
              </w:rPr>
              <w:t xml:space="preserve"> </w:t>
            </w:r>
            <w:r>
              <w:rPr/>
              <w:t>to</w:t>
            </w:r>
            <w:r>
              <w:rPr>
                <w:spacing w:val="1"/>
              </w:rPr>
              <w:t xml:space="preserve"> </w:t>
            </w:r>
            <w:r>
              <w:rPr/>
              <w:t>be enabled</w:t>
            </w:r>
            <w:r>
              <w:rPr>
                <w:spacing w:val="1"/>
              </w:rPr>
              <w:t xml:space="preserve"> </w:t>
            </w:r>
            <w:r>
              <w:rPr/>
              <w:t>to</w:t>
            </w:r>
            <w:r>
              <w:rPr>
                <w:spacing w:val="-47"/>
              </w:rPr>
              <w:t xml:space="preserve"> </w:t>
            </w:r>
            <w:r>
              <w:rPr/>
              <w:t>allow</w:t>
            </w:r>
            <w:r>
              <w:rPr>
                <w:spacing w:val="1"/>
              </w:rPr>
              <w:t xml:space="preserve"> </w:t>
            </w:r>
            <w:r>
              <w:rPr/>
              <w:t>threshold</w:t>
            </w:r>
            <w:r>
              <w:rPr>
                <w:spacing w:val="1"/>
              </w:rPr>
              <w:t xml:space="preserve"> </w:t>
            </w:r>
            <w:r>
              <w:rPr/>
              <w:t>price</w:t>
            </w:r>
            <w:r>
              <w:rPr>
                <w:spacing w:val="1"/>
              </w:rPr>
              <w:t xml:space="preserve"> </w:t>
            </w:r>
            <w:r>
              <w:rPr/>
              <w:t>range</w:t>
            </w:r>
            <w:r>
              <w:rPr>
                <w:spacing w:val="1"/>
              </w:rPr>
              <w:t xml:space="preserve"> </w:t>
            </w:r>
            <w:r>
              <w:rPr/>
              <w:t>validation</w:t>
            </w:r>
            <w:r>
              <w:rPr>
                <w:spacing w:val="1"/>
              </w:rPr>
              <w:t xml:space="preserve"> </w:t>
            </w:r>
            <w:r>
              <w:rPr/>
              <w:t>by</w:t>
            </w:r>
            <w:r>
              <w:rPr>
                <w:spacing w:val="1"/>
              </w:rPr>
              <w:t xml:space="preserve"> </w:t>
            </w:r>
            <w:r>
              <w:rPr/>
              <w:t>storefront.</w:t>
            </w:r>
            <w:r>
              <w:rPr>
                <w:spacing w:val="-47"/>
              </w:rPr>
              <w:t xml:space="preserve"> </w:t>
            </w:r>
            <w:r>
              <w:rPr/>
              <w:t>However</w:t>
            </w:r>
            <w:r>
              <w:rPr>
                <w:spacing w:val="1"/>
              </w:rPr>
              <w:t xml:space="preserve"> </w:t>
            </w:r>
            <w:r>
              <w:rPr/>
              <w:t>the</w:t>
            </w:r>
            <w:r>
              <w:rPr>
                <w:spacing w:val="1"/>
              </w:rPr>
              <w:t xml:space="preserve"> </w:t>
            </w:r>
            <w:r>
              <w:rPr/>
              <w:t>same</w:t>
            </w:r>
            <w:r>
              <w:rPr>
                <w:spacing w:val="1"/>
              </w:rPr>
              <w:t xml:space="preserve"> </w:t>
            </w:r>
            <w:r>
              <w:rPr/>
              <w:t>payment</w:t>
            </w:r>
            <w:r>
              <w:rPr>
                <w:spacing w:val="-47"/>
              </w:rPr>
              <w:t xml:space="preserve"> </w:t>
            </w:r>
            <w:r>
              <w:rPr/>
              <w:t>method</w:t>
            </w:r>
            <w:r>
              <w:rPr>
                <w:spacing w:val="1"/>
              </w:rPr>
              <w:t xml:space="preserve"> </w:t>
            </w:r>
            <w:r>
              <w:rPr/>
              <w:t>has</w:t>
            </w:r>
            <w:r>
              <w:rPr>
                <w:spacing w:val="1"/>
              </w:rPr>
              <w:t xml:space="preserve"> </w:t>
            </w:r>
            <w:r>
              <w:rPr/>
              <w:t>been</w:t>
            </w:r>
            <w:r>
              <w:rPr>
                <w:spacing w:val="1"/>
              </w:rPr>
              <w:t xml:space="preserve"> </w:t>
            </w:r>
            <w:r>
              <w:rPr/>
              <w:t>skipped</w:t>
            </w:r>
            <w:r>
              <w:rPr>
                <w:spacing w:val="1"/>
              </w:rPr>
              <w:t xml:space="preserve"> </w:t>
            </w:r>
            <w:r>
              <w:rPr/>
              <w:t>from</w:t>
            </w:r>
            <w:r>
              <w:rPr>
                <w:spacing w:val="20"/>
              </w:rPr>
              <w:t xml:space="preserve"> </w:t>
            </w:r>
            <w:r>
              <w:rPr/>
              <w:t>rendering</w:t>
            </w:r>
            <w:r>
              <w:rPr>
                <w:spacing w:val="15"/>
              </w:rPr>
              <w:t xml:space="preserve"> </w:t>
            </w:r>
            <w:r>
              <w:rPr/>
              <w:t>as</w:t>
            </w:r>
            <w:r>
              <w:rPr>
                <w:spacing w:val="11"/>
              </w:rPr>
              <w:t xml:space="preserve"> </w:t>
            </w:r>
            <w:r>
              <w:rPr/>
              <w:t>a</w:t>
            </w:r>
            <w:r>
              <w:rPr>
                <w:spacing w:val="20"/>
              </w:rPr>
              <w:t xml:space="preserve"> </w:t>
            </w:r>
            <w:r>
              <w:rPr/>
              <w:t>payment</w:t>
            </w:r>
          </w:p>
          <w:p>
            <w:pPr>
              <w:pStyle w:val="TableParagraph"/>
              <w:spacing w:lineRule="exact" w:line="244"/>
              <w:ind w:left="109" w:hanging="0"/>
              <w:jc w:val="both"/>
              <w:rPr/>
            </w:pPr>
            <w:r>
              <w:rPr/>
              <w:t>method</w:t>
            </w:r>
            <w:r>
              <w:rPr>
                <w:spacing w:val="-3"/>
              </w:rPr>
              <w:t xml:space="preserve"> </w:t>
            </w:r>
            <w:r>
              <w:rPr/>
              <w:t>at</w:t>
            </w:r>
            <w:r>
              <w:rPr>
                <w:spacing w:val="-4"/>
              </w:rPr>
              <w:t xml:space="preserve"> </w:t>
            </w:r>
            <w:r>
              <w:rPr/>
              <w:t>checkout.</w:t>
            </w:r>
          </w:p>
        </w:tc>
      </w:tr>
      <w:tr>
        <w:trPr>
          <w:trHeight w:val="1618" w:hRule="atLeast"/>
        </w:trPr>
        <w:tc>
          <w:tcPr>
            <w:tcW w:w="1751"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spacing w:lineRule="auto" w:line="235" w:before="7" w:after="0"/>
              <w:ind w:left="110" w:right="737" w:hanging="0"/>
              <w:rPr/>
            </w:pPr>
            <w:r>
              <w:rPr/>
              <w:t>Payment</w:t>
            </w:r>
            <w:r>
              <w:rPr>
                <w:spacing w:val="1"/>
              </w:rPr>
              <w:t xml:space="preserve"> </w:t>
            </w:r>
            <w:r>
              <w:rPr/>
              <w:t>Processor</w:t>
            </w:r>
          </w:p>
        </w:tc>
        <w:tc>
          <w:tcPr>
            <w:tcW w:w="2075"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spacing w:before="5" w:after="0"/>
              <w:ind w:left="109" w:hanging="0"/>
              <w:rPr/>
            </w:pPr>
            <w:r>
              <w:rPr/>
              <w:t>LIMEPAY</w:t>
            </w:r>
          </w:p>
        </w:tc>
        <w:tc>
          <w:tcPr>
            <w:tcW w:w="2313"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spacing w:before="5" w:after="0"/>
              <w:ind w:left="109" w:hanging="0"/>
              <w:rPr>
                <w:i/>
                <w:i/>
              </w:rPr>
            </w:pPr>
            <w:r>
              <w:rPr>
                <w:i/>
              </w:rPr>
              <w:t>Do not</w:t>
            </w:r>
            <w:r>
              <w:rPr>
                <w:i/>
                <w:spacing w:val="-2"/>
              </w:rPr>
              <w:t xml:space="preserve"> </w:t>
            </w:r>
            <w:r>
              <w:rPr>
                <w:i/>
              </w:rPr>
              <w:t>configure</w:t>
            </w:r>
          </w:p>
        </w:tc>
        <w:tc>
          <w:tcPr>
            <w:tcW w:w="2888"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spacing w:before="5" w:after="0"/>
              <w:ind w:left="109" w:right="88" w:hanging="0"/>
              <w:jc w:val="both"/>
              <w:rPr/>
            </w:pPr>
            <w:r>
              <w:rPr/>
              <w:t>Only</w:t>
            </w:r>
            <w:r>
              <w:rPr>
                <w:spacing w:val="1"/>
              </w:rPr>
              <w:t xml:space="preserve"> </w:t>
            </w:r>
            <w:r>
              <w:rPr/>
              <w:t>payment</w:t>
            </w:r>
            <w:r>
              <w:rPr>
                <w:spacing w:val="1"/>
              </w:rPr>
              <w:t xml:space="preserve"> </w:t>
            </w:r>
            <w:r>
              <w:rPr/>
              <w:t>method</w:t>
            </w:r>
            <w:r>
              <w:rPr>
                <w:spacing w:val="1"/>
              </w:rPr>
              <w:t xml:space="preserve"> </w:t>
            </w:r>
            <w:r>
              <w:rPr/>
              <w:t>used</w:t>
            </w:r>
            <w:r>
              <w:rPr>
                <w:spacing w:val="-47"/>
              </w:rPr>
              <w:t xml:space="preserve"> </w:t>
            </w:r>
            <w:r>
              <w:rPr/>
              <w:t>for checkout is ‘Limepay’ and</w:t>
            </w:r>
            <w:r>
              <w:rPr>
                <w:spacing w:val="1"/>
              </w:rPr>
              <w:t xml:space="preserve"> </w:t>
            </w:r>
            <w:r>
              <w:rPr/>
              <w:t>is</w:t>
            </w:r>
            <w:r>
              <w:rPr>
                <w:spacing w:val="1"/>
              </w:rPr>
              <w:t xml:space="preserve"> </w:t>
            </w:r>
            <w:r>
              <w:rPr/>
              <w:t>mapped</w:t>
            </w:r>
            <w:r>
              <w:rPr>
                <w:spacing w:val="1"/>
              </w:rPr>
              <w:t xml:space="preserve"> </w:t>
            </w:r>
            <w:r>
              <w:rPr/>
              <w:t>to</w:t>
            </w:r>
            <w:r>
              <w:rPr>
                <w:spacing w:val="1"/>
              </w:rPr>
              <w:t xml:space="preserve"> </w:t>
            </w:r>
            <w:r>
              <w:rPr/>
              <w:t>a</w:t>
            </w:r>
            <w:r>
              <w:rPr>
                <w:spacing w:val="1"/>
              </w:rPr>
              <w:t xml:space="preserve"> </w:t>
            </w:r>
            <w:r>
              <w:rPr/>
              <w:t>valid</w:t>
            </w:r>
            <w:r>
              <w:rPr>
                <w:spacing w:val="1"/>
              </w:rPr>
              <w:t xml:space="preserve"> </w:t>
            </w:r>
            <w:r>
              <w:rPr/>
              <w:t>processor.</w:t>
            </w:r>
          </w:p>
          <w:p>
            <w:pPr>
              <w:pStyle w:val="TableParagraph"/>
              <w:spacing w:lineRule="exact" w:line="267"/>
              <w:ind w:left="109" w:hanging="0"/>
              <w:jc w:val="both"/>
              <w:rPr/>
            </w:pPr>
            <w:r>
              <w:rPr/>
              <w:t>‘</w:t>
            </w:r>
            <w:r>
              <w:rPr/>
              <w:t>Limepay_instalment’</w:t>
            </w:r>
            <w:r>
              <w:rPr>
                <w:spacing w:val="14"/>
              </w:rPr>
              <w:t xml:space="preserve"> </w:t>
            </w:r>
            <w:r>
              <w:rPr/>
              <w:t>is</w:t>
            </w:r>
            <w:r>
              <w:rPr>
                <w:spacing w:val="60"/>
              </w:rPr>
              <w:t xml:space="preserve"> </w:t>
            </w:r>
            <w:r>
              <w:rPr/>
              <w:t>only</w:t>
            </w:r>
          </w:p>
          <w:p>
            <w:pPr>
              <w:pStyle w:val="TableParagraph"/>
              <w:spacing w:lineRule="exact" w:line="252"/>
              <w:ind w:left="109" w:hanging="0"/>
              <w:jc w:val="both"/>
              <w:rPr/>
            </w:pPr>
            <w:r>
              <w:rPr/>
              <w:t>for</w:t>
            </w:r>
            <w:r>
              <w:rPr>
                <w:spacing w:val="-2"/>
              </w:rPr>
              <w:t xml:space="preserve"> </w:t>
            </w:r>
            <w:r>
              <w:rPr/>
              <w:t>configurations</w:t>
            </w:r>
          </w:p>
        </w:tc>
      </w:tr>
      <w:tr>
        <w:trPr>
          <w:trHeight w:val="2417" w:hRule="atLeast"/>
        </w:trPr>
        <w:tc>
          <w:tcPr>
            <w:tcW w:w="1751"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spacing w:lineRule="auto" w:line="235"/>
              <w:ind w:left="110" w:right="136" w:hanging="0"/>
              <w:rPr/>
            </w:pPr>
            <w:r>
              <w:rPr/>
              <w:t>Min/Max</w:t>
            </w:r>
            <w:r>
              <w:rPr>
                <w:spacing w:val="1"/>
              </w:rPr>
              <w:t xml:space="preserve"> </w:t>
            </w:r>
            <w:r>
              <w:rPr/>
              <w:t>Payment</w:t>
            </w:r>
            <w:r>
              <w:rPr>
                <w:spacing w:val="-8"/>
              </w:rPr>
              <w:t xml:space="preserve"> </w:t>
            </w:r>
            <w:r>
              <w:rPr/>
              <w:t>Ranges</w:t>
            </w:r>
          </w:p>
        </w:tc>
        <w:tc>
          <w:tcPr>
            <w:tcW w:w="2075"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spacing w:lineRule="exact" w:line="266"/>
              <w:ind w:left="109" w:hanging="0"/>
              <w:rPr>
                <w:i/>
                <w:i/>
              </w:rPr>
            </w:pPr>
            <w:r>
              <w:rPr>
                <w:i/>
              </w:rPr>
              <w:t>Do not</w:t>
            </w:r>
            <w:r>
              <w:rPr>
                <w:i/>
                <w:spacing w:val="-2"/>
              </w:rPr>
              <w:t xml:space="preserve"> </w:t>
            </w:r>
            <w:r>
              <w:rPr>
                <w:i/>
              </w:rPr>
              <w:t>configure</w:t>
            </w:r>
          </w:p>
        </w:tc>
        <w:tc>
          <w:tcPr>
            <w:tcW w:w="2313"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tabs>
                <w:tab w:val="left" w:pos="1686" w:leader="none"/>
              </w:tabs>
              <w:ind w:left="109" w:right="90" w:hanging="0"/>
              <w:jc w:val="both"/>
              <w:rPr>
                <w:i/>
                <w:i/>
              </w:rPr>
            </w:pPr>
            <w:r>
              <w:rPr>
                <w:i/>
              </w:rPr>
              <w:t>Min/Max</w:t>
            </w:r>
            <w:r>
              <w:rPr>
                <w:i/>
                <w:spacing w:val="1"/>
              </w:rPr>
              <w:t xml:space="preserve"> </w:t>
            </w:r>
            <w:r>
              <w:rPr>
                <w:i/>
              </w:rPr>
              <w:t>payment</w:t>
            </w:r>
            <w:r>
              <w:rPr>
                <w:i/>
                <w:spacing w:val="-47"/>
              </w:rPr>
              <w:t xml:space="preserve"> </w:t>
            </w:r>
            <w:r>
              <w:rPr>
                <w:i/>
              </w:rPr>
              <w:t>ranges allowed for pay</w:t>
            </w:r>
            <w:r>
              <w:rPr>
                <w:i/>
                <w:spacing w:val="1"/>
              </w:rPr>
              <w:t xml:space="preserve"> </w:t>
            </w:r>
            <w:r>
              <w:rPr>
                <w:i/>
              </w:rPr>
              <w:t>later payment (Use the</w:t>
            </w:r>
            <w:r>
              <w:rPr>
                <w:i/>
                <w:spacing w:val="1"/>
              </w:rPr>
              <w:t xml:space="preserve"> </w:t>
            </w:r>
            <w:r>
              <w:rPr>
                <w:i/>
              </w:rPr>
              <w:t>min/max</w:t>
              <w:tab/>
              <w:t>range</w:t>
            </w:r>
            <w:r>
              <w:rPr>
                <w:i/>
                <w:spacing w:val="-48"/>
              </w:rPr>
              <w:t xml:space="preserve"> </w:t>
            </w:r>
            <w:r>
              <w:rPr>
                <w:i/>
              </w:rPr>
              <w:t>provided</w:t>
            </w:r>
            <w:r>
              <w:rPr>
                <w:i/>
                <w:spacing w:val="-2"/>
              </w:rPr>
              <w:t xml:space="preserve"> </w:t>
            </w:r>
            <w:r>
              <w:rPr>
                <w:i/>
              </w:rPr>
              <w:t>by Limepay)</w:t>
            </w:r>
          </w:p>
        </w:tc>
        <w:tc>
          <w:tcPr>
            <w:tcW w:w="2888"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tabs>
                <w:tab w:val="left" w:pos="2147" w:leader="none"/>
              </w:tabs>
              <w:ind w:left="109" w:right="86" w:hanging="0"/>
              <w:jc w:val="both"/>
              <w:rPr/>
            </w:pPr>
            <w:r>
              <w:rPr/>
              <w:t>Do</w:t>
            </w:r>
            <w:r>
              <w:rPr>
                <w:spacing w:val="-10"/>
              </w:rPr>
              <w:t xml:space="preserve"> </w:t>
            </w:r>
            <w:r>
              <w:rPr/>
              <w:t>not</w:t>
            </w:r>
            <w:r>
              <w:rPr>
                <w:spacing w:val="-9"/>
              </w:rPr>
              <w:t xml:space="preserve"> </w:t>
            </w:r>
            <w:r>
              <w:rPr/>
              <w:t>configure</w:t>
            </w:r>
            <w:r>
              <w:rPr>
                <w:spacing w:val="-10"/>
              </w:rPr>
              <w:t xml:space="preserve"> </w:t>
            </w:r>
            <w:r>
              <w:rPr/>
              <w:t>the</w:t>
            </w:r>
            <w:r>
              <w:rPr>
                <w:spacing w:val="-9"/>
              </w:rPr>
              <w:t xml:space="preserve"> </w:t>
            </w:r>
            <w:r>
              <w:rPr/>
              <w:t>min/max</w:t>
            </w:r>
            <w:r>
              <w:rPr>
                <w:spacing w:val="-48"/>
              </w:rPr>
              <w:t xml:space="preserve"> </w:t>
            </w:r>
            <w:r>
              <w:rPr/>
              <w:t>payment ranges for ‘Limepay’</w:t>
            </w:r>
            <w:r>
              <w:rPr>
                <w:spacing w:val="-47"/>
              </w:rPr>
              <w:t xml:space="preserve"> </w:t>
            </w:r>
            <w:r>
              <w:rPr/>
              <w:t>as</w:t>
            </w:r>
            <w:r>
              <w:rPr>
                <w:spacing w:val="1"/>
              </w:rPr>
              <w:t xml:space="preserve"> </w:t>
            </w:r>
            <w:r>
              <w:rPr/>
              <w:t>it</w:t>
            </w:r>
            <w:r>
              <w:rPr>
                <w:spacing w:val="1"/>
              </w:rPr>
              <w:t xml:space="preserve"> </w:t>
            </w:r>
            <w:r>
              <w:rPr/>
              <w:t>is</w:t>
            </w:r>
            <w:r>
              <w:rPr>
                <w:spacing w:val="1"/>
              </w:rPr>
              <w:t xml:space="preserve"> </w:t>
            </w:r>
            <w:r>
              <w:rPr/>
              <w:t>the</w:t>
            </w:r>
            <w:r>
              <w:rPr>
                <w:spacing w:val="1"/>
              </w:rPr>
              <w:t xml:space="preserve"> </w:t>
            </w:r>
            <w:r>
              <w:rPr/>
              <w:t>main</w:t>
            </w:r>
            <w:r>
              <w:rPr>
                <w:spacing w:val="1"/>
              </w:rPr>
              <w:t xml:space="preserve"> </w:t>
            </w:r>
            <w:r>
              <w:rPr/>
              <w:t>payment</w:t>
            </w:r>
            <w:r>
              <w:rPr>
                <w:spacing w:val="1"/>
              </w:rPr>
              <w:t xml:space="preserve"> </w:t>
            </w:r>
            <w:r>
              <w:rPr/>
              <w:t>method used to place orders.</w:t>
            </w:r>
            <w:r>
              <w:rPr>
                <w:spacing w:val="1"/>
              </w:rPr>
              <w:t xml:space="preserve"> </w:t>
            </w:r>
            <w:r>
              <w:rPr/>
              <w:t>Set</w:t>
            </w:r>
            <w:r>
              <w:rPr>
                <w:spacing w:val="1"/>
              </w:rPr>
              <w:t xml:space="preserve"> </w:t>
            </w:r>
            <w:r>
              <w:rPr/>
              <w:t>it</w:t>
            </w:r>
            <w:r>
              <w:rPr>
                <w:spacing w:val="1"/>
              </w:rPr>
              <w:t xml:space="preserve"> </w:t>
            </w:r>
            <w:r>
              <w:rPr/>
              <w:t>for</w:t>
            </w:r>
            <w:r>
              <w:rPr>
                <w:spacing w:val="1"/>
              </w:rPr>
              <w:t xml:space="preserve"> </w:t>
            </w:r>
            <w:r>
              <w:rPr/>
              <w:t>supported</w:t>
            </w:r>
            <w:r>
              <w:rPr>
                <w:spacing w:val="1"/>
              </w:rPr>
              <w:t xml:space="preserve"> </w:t>
            </w:r>
            <w:r>
              <w:rPr/>
              <w:t>AUD</w:t>
            </w:r>
            <w:r>
              <w:rPr>
                <w:spacing w:val="1"/>
              </w:rPr>
              <w:t xml:space="preserve"> </w:t>
            </w:r>
            <w:r>
              <w:rPr/>
              <w:t>currency</w:t>
              <w:tab/>
            </w:r>
            <w:r>
              <w:rPr>
                <w:spacing w:val="-1"/>
              </w:rPr>
              <w:t>against</w:t>
            </w:r>
            <w:r>
              <w:rPr>
                <w:spacing w:val="-48"/>
              </w:rPr>
              <w:t xml:space="preserve"> </w:t>
            </w:r>
            <w:r>
              <w:rPr/>
              <w:t>‘Limepay_instalment’ to limit</w:t>
            </w:r>
            <w:r>
              <w:rPr>
                <w:spacing w:val="1"/>
              </w:rPr>
              <w:t xml:space="preserve"> </w:t>
            </w:r>
            <w:r>
              <w:rPr/>
              <w:t>payment</w:t>
            </w:r>
            <w:r>
              <w:rPr>
                <w:spacing w:val="34"/>
              </w:rPr>
              <w:t xml:space="preserve"> </w:t>
            </w:r>
            <w:r>
              <w:rPr/>
              <w:t>range</w:t>
            </w:r>
            <w:r>
              <w:rPr>
                <w:spacing w:val="27"/>
              </w:rPr>
              <w:t xml:space="preserve"> </w:t>
            </w:r>
            <w:r>
              <w:rPr/>
              <w:t>allowed</w:t>
            </w:r>
            <w:r>
              <w:rPr>
                <w:spacing w:val="35"/>
              </w:rPr>
              <w:t xml:space="preserve"> </w:t>
            </w:r>
            <w:r>
              <w:rPr/>
              <w:t>for</w:t>
            </w:r>
          </w:p>
          <w:p>
            <w:pPr>
              <w:pStyle w:val="TableParagraph"/>
              <w:spacing w:lineRule="exact" w:line="251"/>
              <w:ind w:left="109" w:hanging="0"/>
              <w:jc w:val="both"/>
              <w:rPr/>
            </w:pPr>
            <w:r>
              <w:rPr/>
              <w:t>pay later.</w:t>
            </w:r>
          </w:p>
        </w:tc>
      </w:tr>
      <w:tr>
        <w:trPr>
          <w:trHeight w:val="1070" w:hRule="atLeast"/>
        </w:trPr>
        <w:tc>
          <w:tcPr>
            <w:tcW w:w="1751"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spacing w:lineRule="exact" w:line="266"/>
              <w:rPr/>
            </w:pPr>
            <w:r>
              <w:rPr/>
              <w:t>Currencies</w:t>
            </w:r>
          </w:p>
        </w:tc>
        <w:tc>
          <w:tcPr>
            <w:tcW w:w="2075"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spacing w:lineRule="exact" w:line="266"/>
              <w:ind w:left="109" w:hanging="0"/>
              <w:rPr>
                <w:i/>
                <w:i/>
              </w:rPr>
            </w:pPr>
            <w:r>
              <w:rPr>
                <w:i/>
              </w:rPr>
              <w:t>AUD</w:t>
            </w:r>
          </w:p>
        </w:tc>
        <w:tc>
          <w:tcPr>
            <w:tcW w:w="2313"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spacing w:lineRule="exact" w:line="266"/>
              <w:ind w:left="109" w:hanging="0"/>
              <w:rPr>
                <w:i/>
                <w:i/>
              </w:rPr>
            </w:pPr>
            <w:r>
              <w:rPr>
                <w:i/>
              </w:rPr>
              <w:t>AUD</w:t>
            </w:r>
          </w:p>
        </w:tc>
        <w:tc>
          <w:tcPr>
            <w:tcW w:w="2888"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spacing w:lineRule="auto" w:line="240"/>
              <w:ind w:left="109" w:right="88" w:hanging="0"/>
              <w:jc w:val="both"/>
              <w:rPr/>
            </w:pPr>
            <w:r>
              <w:rPr/>
              <w:t>Please</w:t>
            </w:r>
            <w:r>
              <w:rPr>
                <w:spacing w:val="1"/>
              </w:rPr>
              <w:t xml:space="preserve"> </w:t>
            </w:r>
            <w:r>
              <w:rPr/>
              <w:t>configure</w:t>
            </w:r>
            <w:r>
              <w:rPr>
                <w:spacing w:val="1"/>
              </w:rPr>
              <w:t xml:space="preserve"> </w:t>
            </w:r>
            <w:r>
              <w:rPr/>
              <w:t>the</w:t>
            </w:r>
            <w:r>
              <w:rPr>
                <w:spacing w:val="1"/>
              </w:rPr>
              <w:t xml:space="preserve"> </w:t>
            </w:r>
            <w:r>
              <w:rPr/>
              <w:t>applicable</w:t>
            </w:r>
            <w:r>
              <w:rPr>
                <w:spacing w:val="1"/>
              </w:rPr>
              <w:t xml:space="preserve"> </w:t>
            </w:r>
            <w:r>
              <w:rPr/>
              <w:t>currencies</w:t>
            </w:r>
            <w:r>
              <w:rPr>
                <w:spacing w:val="1"/>
              </w:rPr>
              <w:t xml:space="preserve"> </w:t>
            </w:r>
            <w:r>
              <w:rPr/>
              <w:t>based</w:t>
            </w:r>
            <w:r>
              <w:rPr>
                <w:spacing w:val="-47"/>
              </w:rPr>
              <w:t xml:space="preserve"> </w:t>
            </w:r>
            <w:r>
              <w:rPr/>
              <w:t>on</w:t>
            </w:r>
            <w:r>
              <w:rPr>
                <w:spacing w:val="-3"/>
              </w:rPr>
              <w:t xml:space="preserve"> </w:t>
            </w:r>
            <w:r>
              <w:rPr/>
              <w:t>your</w:t>
            </w:r>
            <w:r>
              <w:rPr>
                <w:spacing w:val="1"/>
              </w:rPr>
              <w:t xml:space="preserve"> </w:t>
            </w:r>
            <w:r>
              <w:rPr/>
              <w:t>requirements.</w:t>
            </w:r>
          </w:p>
        </w:tc>
      </w:tr>
      <w:tr>
        <w:trPr>
          <w:trHeight w:val="1077" w:hRule="atLeast"/>
        </w:trPr>
        <w:tc>
          <w:tcPr>
            <w:tcW w:w="1751"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spacing w:before="5" w:after="0"/>
              <w:rPr/>
            </w:pPr>
            <w:r>
              <w:rPr/>
              <w:t>Countries</w:t>
            </w:r>
          </w:p>
        </w:tc>
        <w:tc>
          <w:tcPr>
            <w:tcW w:w="2075"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tabs>
                <w:tab w:val="left" w:pos="1743" w:leader="none"/>
              </w:tabs>
              <w:spacing w:lineRule="exact" w:line="267" w:before="5" w:after="0"/>
              <w:ind w:left="109" w:hanging="0"/>
              <w:rPr>
                <w:i/>
                <w:i/>
              </w:rPr>
            </w:pPr>
            <w:r>
              <w:rPr>
                <w:i/>
              </w:rPr>
              <w:t>Based</w:t>
              <w:tab/>
              <w:t>on</w:t>
            </w:r>
          </w:p>
          <w:p>
            <w:pPr>
              <w:pStyle w:val="TableParagraph"/>
              <w:spacing w:lineRule="exact" w:line="267"/>
              <w:ind w:left="109" w:hanging="0"/>
              <w:rPr>
                <w:i/>
                <w:i/>
              </w:rPr>
            </w:pPr>
            <w:r>
              <w:rPr>
                <w:i/>
              </w:rPr>
              <w:t>requirements</w:t>
            </w:r>
          </w:p>
        </w:tc>
        <w:tc>
          <w:tcPr>
            <w:tcW w:w="2313"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spacing w:before="5" w:after="0"/>
              <w:ind w:left="109" w:hanging="0"/>
              <w:rPr>
                <w:i/>
                <w:i/>
              </w:rPr>
            </w:pPr>
            <w:r>
              <w:rPr>
                <w:i/>
              </w:rPr>
              <w:t>Based</w:t>
            </w:r>
            <w:r>
              <w:rPr>
                <w:i/>
                <w:spacing w:val="-5"/>
              </w:rPr>
              <w:t xml:space="preserve"> </w:t>
            </w:r>
            <w:r>
              <w:rPr>
                <w:i/>
              </w:rPr>
              <w:t>on</w:t>
            </w:r>
            <w:r>
              <w:rPr>
                <w:i/>
                <w:spacing w:val="-3"/>
              </w:rPr>
              <w:t xml:space="preserve"> </w:t>
            </w:r>
            <w:r>
              <w:rPr>
                <w:i/>
              </w:rPr>
              <w:t>requirements</w:t>
            </w:r>
          </w:p>
        </w:tc>
        <w:tc>
          <w:tcPr>
            <w:tcW w:w="2888"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spacing w:lineRule="auto" w:line="235" w:before="7" w:after="0"/>
              <w:ind w:left="109" w:right="88" w:hanging="0"/>
              <w:jc w:val="both"/>
              <w:rPr/>
            </w:pPr>
            <w:r>
              <w:rPr/>
              <w:t>Please</w:t>
            </w:r>
            <w:r>
              <w:rPr>
                <w:spacing w:val="1"/>
              </w:rPr>
              <w:t xml:space="preserve"> </w:t>
            </w:r>
            <w:r>
              <w:rPr/>
              <w:t>configure</w:t>
            </w:r>
            <w:r>
              <w:rPr>
                <w:spacing w:val="1"/>
              </w:rPr>
              <w:t xml:space="preserve"> </w:t>
            </w:r>
            <w:r>
              <w:rPr/>
              <w:t>the</w:t>
            </w:r>
            <w:r>
              <w:rPr>
                <w:spacing w:val="1"/>
              </w:rPr>
              <w:t xml:space="preserve"> </w:t>
            </w:r>
            <w:r>
              <w:rPr/>
              <w:t>applicable countries based on</w:t>
            </w:r>
            <w:r>
              <w:rPr>
                <w:spacing w:val="-47"/>
              </w:rPr>
              <w:t xml:space="preserve"> </w:t>
            </w:r>
            <w:r>
              <w:rPr/>
              <w:t>your requirements.</w:t>
            </w:r>
          </w:p>
        </w:tc>
      </w:tr>
    </w:tbl>
    <w:p>
      <w:pPr>
        <w:pStyle w:val="TextBody"/>
        <w:rPr>
          <w:sz w:val="20"/>
        </w:rPr>
      </w:pPr>
      <w:r>
        <w:rPr>
          <w:sz w:val="20"/>
        </w:rPr>
      </w:r>
    </w:p>
    <w:p>
      <w:pPr>
        <w:pStyle w:val="TextBody"/>
        <w:rPr>
          <w:sz w:val="20"/>
        </w:rPr>
      </w:pPr>
      <w:r>
        <w:rPr>
          <w:sz w:val="20"/>
        </w:rPr>
      </w:r>
    </w:p>
    <w:p>
      <w:pPr>
        <w:pStyle w:val="Heading1"/>
        <w:numPr>
          <w:ilvl w:val="0"/>
          <w:numId w:val="13"/>
        </w:numPr>
        <w:tabs>
          <w:tab w:val="left" w:pos="402" w:leader="none"/>
        </w:tabs>
        <w:spacing w:before="44" w:after="0"/>
        <w:ind w:left="401" w:hanging="282"/>
        <w:rPr/>
      </w:pPr>
      <w:bookmarkStart w:id="44" w:name="_bookmark22"/>
      <w:bookmarkStart w:id="45" w:name="7._User_Guide"/>
      <w:bookmarkEnd w:id="44"/>
      <w:bookmarkEnd w:id="45"/>
      <w:r>
        <w:rPr>
          <w:color w:val="2E5395"/>
        </w:rPr>
        <w:t>User</w:t>
      </w:r>
      <w:r>
        <w:rPr>
          <w:color w:val="2E5395"/>
          <w:spacing w:val="-7"/>
        </w:rPr>
        <w:t xml:space="preserve"> </w:t>
      </w:r>
      <w:r>
        <w:rPr>
          <w:color w:val="2E5395"/>
        </w:rPr>
        <w:t>Guide</w:t>
      </w:r>
    </w:p>
    <w:p>
      <w:pPr>
        <w:pStyle w:val="TextBody"/>
        <w:spacing w:before="2" w:after="0"/>
        <w:rPr>
          <w:rFonts w:ascii="Calibri Light" w:hAnsi="Calibri Light"/>
          <w:sz w:val="40"/>
        </w:rPr>
      </w:pPr>
      <w:r>
        <w:rPr>
          <w:rFonts w:ascii="Calibri Light" w:hAnsi="Calibri Light"/>
          <w:sz w:val="40"/>
        </w:rPr>
      </w:r>
    </w:p>
    <w:p>
      <w:pPr>
        <w:pStyle w:val="Heading2"/>
        <w:numPr>
          <w:ilvl w:val="1"/>
          <w:numId w:val="13"/>
        </w:numPr>
        <w:tabs>
          <w:tab w:val="left" w:pos="532" w:leader="none"/>
        </w:tabs>
        <w:ind w:left="531" w:hanging="412"/>
        <w:rPr/>
      </w:pPr>
      <w:bookmarkStart w:id="46" w:name="_bookmark23"/>
      <w:bookmarkStart w:id="47" w:name="7.1._Custom_CSS"/>
      <w:bookmarkEnd w:id="46"/>
      <w:bookmarkEnd w:id="47"/>
      <w:r>
        <w:rPr>
          <w:color w:val="2E5395"/>
          <w:spacing w:val="-1"/>
          <w:w w:val="105"/>
        </w:rPr>
        <w:t>Custom</w:t>
      </w:r>
      <w:r>
        <w:rPr>
          <w:color w:val="2E5395"/>
          <w:spacing w:val="-10"/>
          <w:w w:val="105"/>
        </w:rPr>
        <w:t xml:space="preserve"> </w:t>
      </w:r>
      <w:r>
        <w:rPr>
          <w:color w:val="2E5395"/>
          <w:w w:val="105"/>
        </w:rPr>
        <w:t>CSS</w:t>
      </w:r>
    </w:p>
    <w:p>
      <w:pPr>
        <w:pStyle w:val="TextBody"/>
        <w:rPr>
          <w:rFonts w:ascii="Calibri Light" w:hAnsi="Calibri Light"/>
          <w:sz w:val="24"/>
        </w:rPr>
      </w:pPr>
      <w:r>
        <w:rPr>
          <w:rFonts w:ascii="Calibri Light" w:hAnsi="Calibri Light"/>
          <w:sz w:val="24"/>
        </w:rPr>
      </w:r>
    </w:p>
    <w:p>
      <w:pPr>
        <w:sectPr>
          <w:footerReference w:type="default" r:id="rId20"/>
          <w:type w:val="nextPage"/>
          <w:pgSz w:w="11906" w:h="16850"/>
          <w:pgMar w:left="1320" w:right="540" w:header="0" w:top="1420" w:footer="651" w:bottom="840" w:gutter="0"/>
          <w:pgNumType w:fmt="decimal"/>
          <w:formProt w:val="false"/>
          <w:textDirection w:val="lrTb"/>
          <w:docGrid w:type="default" w:linePitch="100" w:charSpace="4096"/>
        </w:sectPr>
        <w:pStyle w:val="TextBody"/>
        <w:spacing w:lineRule="auto" w:line="254" w:before="178" w:after="0"/>
        <w:ind w:left="120" w:right="895" w:hanging="0"/>
        <w:rPr/>
      </w:pPr>
      <w:r>
        <w:rPr/>
        <w:t>Limepay allows merchant to redesign the checkout iFrame content through custom css file hosted by</w:t>
      </w:r>
      <w:r>
        <w:rPr>
          <w:spacing w:val="-47"/>
        </w:rPr>
        <w:t xml:space="preserve"> </w:t>
      </w:r>
      <w:r>
        <w:rPr/>
        <w:t>cartridge</w:t>
      </w:r>
      <w:r>
        <w:rPr>
          <w:spacing w:val="-11"/>
        </w:rPr>
        <w:t xml:space="preserve"> </w:t>
      </w:r>
      <w:r>
        <w:rPr/>
        <w:t>and</w:t>
      </w:r>
      <w:r>
        <w:rPr>
          <w:spacing w:val="-2"/>
        </w:rPr>
        <w:t xml:space="preserve"> </w:t>
      </w:r>
      <w:r>
        <w:rPr/>
        <w:t>rendered</w:t>
      </w:r>
      <w:r>
        <w:rPr>
          <w:spacing w:val="-2"/>
        </w:rPr>
        <w:t xml:space="preserve"> </w:t>
      </w:r>
      <w:r>
        <w:rPr/>
        <w:t>by</w:t>
      </w:r>
      <w:r>
        <w:rPr>
          <w:spacing w:val="3"/>
        </w:rPr>
        <w:t xml:space="preserve"> </w:t>
      </w:r>
      <w:r>
        <w:rPr/>
        <w:t>the</w:t>
      </w:r>
      <w:r>
        <w:rPr>
          <w:spacing w:val="-3"/>
        </w:rPr>
        <w:t xml:space="preserve"> </w:t>
      </w:r>
      <w:r>
        <w:rPr/>
        <w:t>Limepay checkout</w:t>
      </w:r>
      <w:r>
        <w:rPr>
          <w:spacing w:val="-2"/>
        </w:rPr>
        <w:t xml:space="preserve"> </w:t>
      </w:r>
      <w:r>
        <w:rPr/>
        <w:t>API</w:t>
      </w:r>
    </w:p>
    <w:p>
      <w:pPr>
        <w:pStyle w:val="Normal"/>
        <w:spacing w:before="39" w:after="0"/>
        <w:ind w:left="120" w:hanging="0"/>
        <w:rPr>
          <w:i/>
          <w:i/>
        </w:rPr>
      </w:pPr>
      <w:r>
        <w:rPr/>
        <w:t>File</w:t>
      </w:r>
      <w:r>
        <w:rPr>
          <w:spacing w:val="-8"/>
        </w:rPr>
        <w:t xml:space="preserve"> </w:t>
      </w:r>
      <w:r>
        <w:rPr/>
        <w:t>Location</w:t>
      </w:r>
      <w:r>
        <w:rPr>
          <w:spacing w:val="-6"/>
        </w:rPr>
        <w:t xml:space="preserve"> </w:t>
      </w:r>
      <w:r>
        <w:rPr/>
        <w:t>:</w:t>
      </w:r>
      <w:r>
        <w:rPr>
          <w:spacing w:val="-5"/>
        </w:rPr>
        <w:t xml:space="preserve"> </w:t>
      </w:r>
      <w:r>
        <w:rPr>
          <w:i/>
        </w:rPr>
        <w:t>int_limepay_sfra\cartridge\client\default\scss\limepay.scss</w:t>
      </w:r>
    </w:p>
    <w:p>
      <w:pPr>
        <w:pStyle w:val="TextBody"/>
        <w:spacing w:before="178" w:after="0"/>
        <w:ind w:left="120" w:hanging="0"/>
        <w:rPr/>
      </w:pPr>
      <w:r>
        <w:rPr/>
        <w:t>CSS</w:t>
      </w:r>
      <w:r>
        <w:rPr>
          <w:spacing w:val="-1"/>
        </w:rPr>
        <w:t xml:space="preserve"> </w:t>
      </w:r>
      <w:r>
        <w:rPr/>
        <w:t>added</w:t>
      </w:r>
      <w:r>
        <w:rPr>
          <w:spacing w:val="-1"/>
        </w:rPr>
        <w:t xml:space="preserve"> </w:t>
      </w:r>
      <w:r>
        <w:rPr/>
        <w:t>to</w:t>
      </w:r>
      <w:r>
        <w:rPr>
          <w:spacing w:val="-2"/>
        </w:rPr>
        <w:t xml:space="preserve"> </w:t>
      </w:r>
      <w:r>
        <w:rPr/>
        <w:t>the</w:t>
      </w:r>
      <w:r>
        <w:rPr>
          <w:spacing w:val="-2"/>
        </w:rPr>
        <w:t xml:space="preserve"> </w:t>
      </w:r>
      <w:r>
        <w:rPr/>
        <w:t>custom</w:t>
      </w:r>
      <w:r>
        <w:rPr>
          <w:spacing w:val="2"/>
        </w:rPr>
        <w:t xml:space="preserve"> </w:t>
      </w:r>
      <w:r>
        <w:rPr/>
        <w:t>file</w:t>
      </w:r>
      <w:r>
        <w:rPr>
          <w:spacing w:val="-2"/>
        </w:rPr>
        <w:t xml:space="preserve"> </w:t>
      </w:r>
      <w:r>
        <w:rPr/>
        <w:t>will override</w:t>
      </w:r>
      <w:r>
        <w:rPr>
          <w:spacing w:val="-3"/>
        </w:rPr>
        <w:t xml:space="preserve"> </w:t>
      </w:r>
      <w:r>
        <w:rPr/>
        <w:t>the</w:t>
      </w:r>
      <w:r>
        <w:rPr>
          <w:spacing w:val="-2"/>
        </w:rPr>
        <w:t xml:space="preserve"> </w:t>
      </w:r>
      <w:r>
        <w:rPr/>
        <w:t>Limepay</w:t>
      </w:r>
      <w:r>
        <w:rPr>
          <w:spacing w:val="-7"/>
        </w:rPr>
        <w:t xml:space="preserve"> </w:t>
      </w:r>
      <w:r>
        <w:rPr/>
        <w:t>default</w:t>
      </w:r>
      <w:r>
        <w:rPr>
          <w:spacing w:val="-1"/>
        </w:rPr>
        <w:t xml:space="preserve"> </w:t>
      </w:r>
      <w:r>
        <w:rPr/>
        <w:t>CSS</w:t>
      </w:r>
    </w:p>
    <w:p>
      <w:pPr>
        <w:pStyle w:val="TextBody"/>
        <w:spacing w:lineRule="auto" w:line="254" w:before="185" w:after="0"/>
        <w:ind w:left="120" w:right="876" w:hanging="0"/>
        <w:rPr/>
      </w:pPr>
      <w:r>
        <w:rPr/>
        <w:t>Compile</w:t>
      </w:r>
      <w:r>
        <w:rPr>
          <w:spacing w:val="-10"/>
        </w:rPr>
        <w:t xml:space="preserve"> </w:t>
      </w:r>
      <w:r>
        <w:rPr/>
        <w:t>the</w:t>
      </w:r>
      <w:r>
        <w:rPr>
          <w:spacing w:val="-9"/>
        </w:rPr>
        <w:t xml:space="preserve"> </w:t>
      </w:r>
      <w:r>
        <w:rPr/>
        <w:t>scss</w:t>
      </w:r>
      <w:r>
        <w:rPr>
          <w:spacing w:val="-8"/>
        </w:rPr>
        <w:t xml:space="preserve"> </w:t>
      </w:r>
      <w:r>
        <w:rPr/>
        <w:t>file</w:t>
      </w:r>
      <w:r>
        <w:rPr>
          <w:spacing w:val="-9"/>
        </w:rPr>
        <w:t xml:space="preserve"> </w:t>
      </w:r>
      <w:r>
        <w:rPr/>
        <w:t>to</w:t>
      </w:r>
      <w:r>
        <w:rPr>
          <w:spacing w:val="-9"/>
        </w:rPr>
        <w:t xml:space="preserve"> </w:t>
      </w:r>
      <w:r>
        <w:rPr/>
        <w:t>the</w:t>
      </w:r>
      <w:r>
        <w:rPr>
          <w:spacing w:val="-2"/>
        </w:rPr>
        <w:t xml:space="preserve"> </w:t>
      </w:r>
      <w:r>
        <w:rPr/>
        <w:t>equivalent</w:t>
      </w:r>
      <w:r>
        <w:rPr>
          <w:spacing w:val="-10"/>
        </w:rPr>
        <w:t xml:space="preserve"> </w:t>
      </w:r>
      <w:r>
        <w:rPr/>
        <w:t>.css</w:t>
      </w:r>
      <w:r>
        <w:rPr>
          <w:spacing w:val="-4"/>
        </w:rPr>
        <w:t xml:space="preserve"> </w:t>
      </w:r>
      <w:r>
        <w:rPr/>
        <w:t>which</w:t>
      </w:r>
      <w:r>
        <w:rPr>
          <w:spacing w:val="-9"/>
        </w:rPr>
        <w:t xml:space="preserve"> </w:t>
      </w:r>
      <w:r>
        <w:rPr/>
        <w:t>is being</w:t>
      </w:r>
      <w:r>
        <w:rPr>
          <w:spacing w:val="41"/>
        </w:rPr>
        <w:t xml:space="preserve"> </w:t>
      </w:r>
      <w:r>
        <w:rPr/>
        <w:t>invoked</w:t>
      </w:r>
      <w:r>
        <w:rPr>
          <w:spacing w:val="-9"/>
        </w:rPr>
        <w:t xml:space="preserve"> </w:t>
      </w:r>
      <w:r>
        <w:rPr/>
        <w:t>by</w:t>
      </w:r>
      <w:r>
        <w:rPr>
          <w:spacing w:val="1"/>
        </w:rPr>
        <w:t xml:space="preserve"> </w:t>
      </w:r>
      <w:r>
        <w:rPr/>
        <w:t>Limepay</w:t>
      </w:r>
      <w:r>
        <w:rPr>
          <w:spacing w:val="-7"/>
        </w:rPr>
        <w:t xml:space="preserve"> </w:t>
      </w:r>
      <w:r>
        <w:rPr/>
        <w:t>checkout</w:t>
      </w:r>
      <w:r>
        <w:rPr>
          <w:spacing w:val="-9"/>
        </w:rPr>
        <w:t xml:space="preserve"> </w:t>
      </w:r>
      <w:r>
        <w:rPr/>
        <w:t>API</w:t>
      </w:r>
      <w:r>
        <w:rPr>
          <w:spacing w:val="-4"/>
        </w:rPr>
        <w:t xml:space="preserve"> </w:t>
      </w:r>
      <w:r>
        <w:rPr/>
        <w:t>as</w:t>
      </w:r>
      <w:r>
        <w:rPr>
          <w:spacing w:val="-7"/>
        </w:rPr>
        <w:t xml:space="preserve"> </w:t>
      </w:r>
      <w:r>
        <w:rPr/>
        <w:t>showm</w:t>
      </w:r>
      <w:r>
        <w:rPr>
          <w:spacing w:val="-47"/>
        </w:rPr>
        <w:t xml:space="preserve"> </w:t>
      </w:r>
      <w:r>
        <w:rPr/>
        <w:t>below</w:t>
      </w:r>
    </w:p>
    <w:p>
      <w:pPr>
        <w:pStyle w:val="TextBody"/>
        <w:spacing w:before="167" w:after="0"/>
        <w:ind w:left="120" w:hanging="0"/>
        <w:rPr/>
      </w:pPr>
      <w:r>
        <w:rPr/>
        <w:t>File</w:t>
      </w:r>
      <w:r>
        <w:rPr>
          <w:spacing w:val="-8"/>
        </w:rPr>
        <w:t xml:space="preserve"> </w:t>
      </w:r>
      <w:r>
        <w:rPr/>
        <w:t>:</w:t>
      </w:r>
      <w:r>
        <w:rPr>
          <w:spacing w:val="-7"/>
        </w:rPr>
        <w:t xml:space="preserve"> </w:t>
      </w:r>
      <w:r>
        <w:rPr/>
        <w:t>int_limepay_sfra\cartridge\client\default\js\limepay.js</w:t>
      </w:r>
    </w:p>
    <w:p>
      <w:pPr>
        <w:pStyle w:val="TextBody"/>
        <w:rPr>
          <w:sz w:val="20"/>
        </w:rPr>
      </w:pPr>
      <w:r>
        <w:rPr>
          <w:sz w:val="20"/>
        </w:rPr>
      </w:r>
    </w:p>
    <w:p>
      <w:pPr>
        <w:pStyle w:val="TextBody"/>
        <w:rPr>
          <w:sz w:val="20"/>
        </w:rPr>
      </w:pPr>
      <w:r>
        <w:rPr>
          <w:sz w:val="20"/>
        </w:rPr>
      </w:r>
    </w:p>
    <w:p>
      <w:pPr>
        <w:pStyle w:val="TextBody"/>
        <w:spacing w:before="3" w:after="0"/>
        <w:rPr>
          <w:sz w:val="16"/>
        </w:rPr>
      </w:pPr>
      <w:r>
        <w:rPr>
          <w:sz w:val="16"/>
        </w:rPr>
        <w:drawing>
          <wp:anchor behindDoc="0" distT="0" distB="0" distL="0" distR="0" simplePos="0" locked="0" layoutInCell="1" allowOverlap="1" relativeHeight="6">
            <wp:simplePos x="0" y="0"/>
            <wp:positionH relativeFrom="page">
              <wp:posOffset>969010</wp:posOffset>
            </wp:positionH>
            <wp:positionV relativeFrom="paragraph">
              <wp:posOffset>140970</wp:posOffset>
            </wp:positionV>
            <wp:extent cx="5965825" cy="2254250"/>
            <wp:effectExtent l="0" t="0" r="0" b="0"/>
            <wp:wrapTopAndBottom/>
            <wp:docPr id="7" name="image5.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5.png" descr=""/>
                    <pic:cNvPicPr>
                      <a:picLocks noChangeAspect="1" noChangeArrowheads="1"/>
                    </pic:cNvPicPr>
                  </pic:nvPicPr>
                  <pic:blipFill>
                    <a:blip r:embed="rId21"/>
                    <a:stretch>
                      <a:fillRect/>
                    </a:stretch>
                  </pic:blipFill>
                  <pic:spPr bwMode="auto">
                    <a:xfrm>
                      <a:off x="0" y="0"/>
                      <a:ext cx="5965825" cy="2254250"/>
                    </a:xfrm>
                    <a:prstGeom prst="rect">
                      <a:avLst/>
                    </a:prstGeom>
                  </pic:spPr>
                </pic:pic>
              </a:graphicData>
            </a:graphic>
          </wp:anchor>
        </w:drawing>
      </w:r>
    </w:p>
    <w:p>
      <w:pPr>
        <w:pStyle w:val="TextBody"/>
        <w:rPr/>
      </w:pPr>
      <w:r>
        <w:rPr/>
      </w:r>
    </w:p>
    <w:p>
      <w:pPr>
        <w:pStyle w:val="TextBody"/>
        <w:ind w:left="120" w:hanging="0"/>
        <w:rPr/>
      </w:pPr>
      <w:r>
        <w:rPr/>
        <w:t>For</w:t>
      </w:r>
      <w:r>
        <w:rPr>
          <w:spacing w:val="1"/>
        </w:rPr>
        <w:t xml:space="preserve"> </w:t>
      </w:r>
      <w:r>
        <w:rPr/>
        <w:t>more</w:t>
      </w:r>
      <w:r>
        <w:rPr>
          <w:spacing w:val="-3"/>
        </w:rPr>
        <w:t xml:space="preserve"> </w:t>
      </w:r>
      <w:r>
        <w:rPr/>
        <w:t>detail</w:t>
      </w:r>
      <w:r>
        <w:rPr>
          <w:spacing w:val="1"/>
        </w:rPr>
        <w:t xml:space="preserve"> </w:t>
      </w:r>
      <w:r>
        <w:fldChar w:fldCharType="begin"/>
      </w:r>
      <w:r>
        <w:rPr>
          <w:rStyle w:val="ListLabel200"/>
          <w:u w:val="single" w:color="0462C1"/>
        </w:rPr>
        <w:instrText> HYPERLINK "https://docs.limepay.com.au/developer-portal/checkout/custom-integration-v2/" \l "styling-the-checkout"</w:instrText>
      </w:r>
      <w:r>
        <w:rPr>
          <w:rStyle w:val="ListLabel200"/>
          <w:u w:val="single" w:color="0462C1"/>
        </w:rPr>
        <w:fldChar w:fldCharType="separate"/>
      </w:r>
      <w:r>
        <w:rPr>
          <w:rStyle w:val="ListLabel200"/>
          <w:color w:val="0462C1"/>
          <w:u w:val="single" w:color="0462C1"/>
        </w:rPr>
        <w:t>see</w:t>
      </w:r>
      <w:r>
        <w:rPr>
          <w:rStyle w:val="ListLabel200"/>
          <w:u w:val="single" w:color="0462C1"/>
        </w:rPr>
        <w:fldChar w:fldCharType="end"/>
      </w:r>
    </w:p>
    <w:p>
      <w:pPr>
        <w:pStyle w:val="TextBody"/>
        <w:rPr>
          <w:sz w:val="20"/>
        </w:rPr>
      </w:pPr>
      <w:r>
        <w:rPr>
          <w:sz w:val="20"/>
        </w:rPr>
      </w:r>
    </w:p>
    <w:p>
      <w:pPr>
        <w:pStyle w:val="TextBody"/>
        <w:spacing w:before="11" w:after="0"/>
        <w:rPr>
          <w:sz w:val="27"/>
        </w:rPr>
      </w:pPr>
      <w:r>
        <w:rPr>
          <w:sz w:val="27"/>
        </w:rPr>
      </w:r>
    </w:p>
    <w:p>
      <w:pPr>
        <w:pStyle w:val="Heading2"/>
        <w:numPr>
          <w:ilvl w:val="1"/>
          <w:numId w:val="13"/>
        </w:numPr>
        <w:tabs>
          <w:tab w:val="left" w:pos="532" w:leader="none"/>
        </w:tabs>
        <w:spacing w:before="60" w:after="0"/>
        <w:ind w:left="531" w:hanging="412"/>
        <w:rPr/>
      </w:pPr>
      <w:bookmarkStart w:id="48" w:name="_bookmark24"/>
      <w:bookmarkStart w:id="49" w:name="7.2._Limepay_Widget"/>
      <w:bookmarkEnd w:id="48"/>
      <w:bookmarkEnd w:id="49"/>
      <w:r>
        <w:rPr>
          <w:color w:val="2E5395"/>
        </w:rPr>
        <w:t>Limepay</w:t>
      </w:r>
      <w:r>
        <w:rPr>
          <w:color w:val="2E5395"/>
          <w:spacing w:val="50"/>
        </w:rPr>
        <w:t xml:space="preserve"> </w:t>
      </w:r>
      <w:r>
        <w:rPr>
          <w:color w:val="2E5395"/>
        </w:rPr>
        <w:t>Widget</w:t>
      </w:r>
    </w:p>
    <w:p>
      <w:pPr>
        <w:pStyle w:val="TextBody"/>
        <w:rPr>
          <w:rFonts w:ascii="Calibri Light" w:hAnsi="Calibri Light"/>
          <w:sz w:val="24"/>
        </w:rPr>
      </w:pPr>
      <w:r>
        <w:rPr>
          <w:rFonts w:ascii="Calibri Light" w:hAnsi="Calibri Light"/>
          <w:sz w:val="24"/>
        </w:rPr>
      </w:r>
    </w:p>
    <w:p>
      <w:pPr>
        <w:pStyle w:val="TextBody"/>
        <w:spacing w:lineRule="auto" w:line="259" w:before="185" w:after="0"/>
        <w:ind w:left="120" w:right="891" w:hanging="0"/>
        <w:jc w:val="both"/>
        <w:rPr/>
      </w:pPr>
      <w:r>
        <w:rPr/>
        <w:t>Limepay provides widgets on product pages / quick views and cart page allowing the customer to</w:t>
      </w:r>
      <w:r>
        <w:rPr>
          <w:spacing w:val="1"/>
        </w:rPr>
        <w:t xml:space="preserve"> </w:t>
      </w:r>
      <w:r>
        <w:rPr/>
        <w:t>know a breakdown of price for each payment modes i.e, one time and pay later. There are 2 types of</w:t>
      </w:r>
      <w:r>
        <w:rPr>
          <w:spacing w:val="-47"/>
        </w:rPr>
        <w:t xml:space="preserve"> </w:t>
      </w:r>
      <w:r>
        <w:rPr>
          <w:spacing w:val="-1"/>
        </w:rPr>
        <w:t>widget</w:t>
      </w:r>
      <w:r>
        <w:rPr>
          <w:spacing w:val="-17"/>
        </w:rPr>
        <w:t xml:space="preserve"> </w:t>
      </w:r>
      <w:r>
        <w:rPr>
          <w:spacing w:val="-1"/>
        </w:rPr>
        <w:t>the</w:t>
      </w:r>
      <w:r>
        <w:rPr>
          <w:spacing w:val="-17"/>
        </w:rPr>
        <w:t xml:space="preserve"> </w:t>
      </w:r>
      <w:r>
        <w:rPr>
          <w:spacing w:val="-1"/>
        </w:rPr>
        <w:t>first</w:t>
      </w:r>
      <w:r>
        <w:rPr>
          <w:spacing w:val="-17"/>
        </w:rPr>
        <w:t xml:space="preserve"> </w:t>
      </w:r>
      <w:r>
        <w:rPr/>
        <w:t>being</w:t>
      </w:r>
      <w:r>
        <w:rPr>
          <w:spacing w:val="-12"/>
        </w:rPr>
        <w:t xml:space="preserve"> </w:t>
      </w:r>
      <w:r>
        <w:rPr/>
        <w:t>a</w:t>
      </w:r>
      <w:r>
        <w:rPr>
          <w:spacing w:val="-13"/>
        </w:rPr>
        <w:t xml:space="preserve"> </w:t>
      </w:r>
      <w:r>
        <w:rPr/>
        <w:t>toggle</w:t>
      </w:r>
      <w:r>
        <w:rPr>
          <w:spacing w:val="-17"/>
        </w:rPr>
        <w:t xml:space="preserve"> </w:t>
      </w:r>
      <w:r>
        <w:rPr/>
        <w:t>widget</w:t>
      </w:r>
      <w:r>
        <w:rPr>
          <w:spacing w:val="-17"/>
        </w:rPr>
        <w:t xml:space="preserve"> </w:t>
      </w:r>
      <w:r>
        <w:rPr/>
        <w:t>allowing</w:t>
      </w:r>
      <w:r>
        <w:rPr>
          <w:spacing w:val="-12"/>
        </w:rPr>
        <w:t xml:space="preserve"> </w:t>
      </w:r>
      <w:r>
        <w:rPr/>
        <w:t>customer</w:t>
      </w:r>
      <w:r>
        <w:rPr>
          <w:spacing w:val="-13"/>
        </w:rPr>
        <w:t xml:space="preserve"> </w:t>
      </w:r>
      <w:r>
        <w:rPr/>
        <w:t>interaction</w:t>
      </w:r>
      <w:r>
        <w:rPr>
          <w:spacing w:val="-16"/>
        </w:rPr>
        <w:t xml:space="preserve"> </w:t>
      </w:r>
      <w:r>
        <w:rPr/>
        <w:t>whereas</w:t>
      </w:r>
      <w:r>
        <w:rPr>
          <w:spacing w:val="-15"/>
        </w:rPr>
        <w:t xml:space="preserve"> </w:t>
      </w:r>
      <w:r>
        <w:rPr/>
        <w:t>the</w:t>
      </w:r>
      <w:r>
        <w:rPr>
          <w:spacing w:val="-17"/>
        </w:rPr>
        <w:t xml:space="preserve"> </w:t>
      </w:r>
      <w:r>
        <w:rPr/>
        <w:t>second</w:t>
      </w:r>
      <w:r>
        <w:rPr>
          <w:spacing w:val="-16"/>
        </w:rPr>
        <w:t xml:space="preserve"> </w:t>
      </w:r>
      <w:r>
        <w:rPr/>
        <w:t>a</w:t>
      </w:r>
      <w:r>
        <w:rPr>
          <w:spacing w:val="-13"/>
        </w:rPr>
        <w:t xml:space="preserve"> </w:t>
      </w:r>
      <w:r>
        <w:rPr/>
        <w:t>plain</w:t>
      </w:r>
      <w:r>
        <w:rPr>
          <w:spacing w:val="-15"/>
        </w:rPr>
        <w:t xml:space="preserve"> </w:t>
      </w:r>
      <w:r>
        <w:rPr/>
        <w:t>textual</w:t>
      </w:r>
      <w:r>
        <w:rPr>
          <w:spacing w:val="1"/>
        </w:rPr>
        <w:t xml:space="preserve"> </w:t>
      </w:r>
      <w:r>
        <w:rPr/>
        <w:t>one</w:t>
      </w:r>
      <w:r>
        <w:rPr>
          <w:spacing w:val="-11"/>
        </w:rPr>
        <w:t xml:space="preserve"> </w:t>
      </w:r>
      <w:r>
        <w:rPr/>
        <w:t>and</w:t>
      </w:r>
      <w:r>
        <w:rPr>
          <w:spacing w:val="-10"/>
        </w:rPr>
        <w:t xml:space="preserve"> </w:t>
      </w:r>
      <w:r>
        <w:rPr/>
        <w:t>requires</w:t>
      </w:r>
      <w:r>
        <w:rPr>
          <w:spacing w:val="-7"/>
        </w:rPr>
        <w:t xml:space="preserve"> </w:t>
      </w:r>
      <w:r>
        <w:rPr/>
        <w:t>no</w:t>
      </w:r>
      <w:r>
        <w:rPr>
          <w:spacing w:val="-4"/>
        </w:rPr>
        <w:t xml:space="preserve"> </w:t>
      </w:r>
      <w:r>
        <w:rPr/>
        <w:t>customer</w:t>
      </w:r>
      <w:r>
        <w:rPr>
          <w:spacing w:val="-6"/>
        </w:rPr>
        <w:t xml:space="preserve"> </w:t>
      </w:r>
      <w:r>
        <w:rPr/>
        <w:t>interaction.</w:t>
      </w:r>
      <w:r>
        <w:rPr>
          <w:spacing w:val="-7"/>
        </w:rPr>
        <w:t xml:space="preserve"> </w:t>
      </w:r>
      <w:r>
        <w:rPr/>
        <w:t>Widget</w:t>
      </w:r>
      <w:r>
        <w:rPr>
          <w:spacing w:val="-11"/>
        </w:rPr>
        <w:t xml:space="preserve"> </w:t>
      </w:r>
      <w:r>
        <w:rPr/>
        <w:t>enhances</w:t>
      </w:r>
      <w:r>
        <w:rPr>
          <w:spacing w:val="-8"/>
        </w:rPr>
        <w:t xml:space="preserve"> </w:t>
      </w:r>
      <w:r>
        <w:rPr/>
        <w:t>customer</w:t>
      </w:r>
      <w:r>
        <w:rPr>
          <w:spacing w:val="-7"/>
        </w:rPr>
        <w:t xml:space="preserve"> </w:t>
      </w:r>
      <w:r>
        <w:rPr/>
        <w:t>experience</w:t>
      </w:r>
      <w:r>
        <w:rPr>
          <w:spacing w:val="-3"/>
        </w:rPr>
        <w:t xml:space="preserve"> </w:t>
      </w:r>
      <w:r>
        <w:rPr/>
        <w:t>on</w:t>
      </w:r>
      <w:r>
        <w:rPr>
          <w:spacing w:val="-10"/>
        </w:rPr>
        <w:t xml:space="preserve"> </w:t>
      </w:r>
      <w:r>
        <w:rPr/>
        <w:t>the</w:t>
      </w:r>
      <w:r>
        <w:rPr>
          <w:spacing w:val="-10"/>
        </w:rPr>
        <w:t xml:space="preserve"> </w:t>
      </w:r>
      <w:r>
        <w:rPr/>
        <w:t>store</w:t>
      </w:r>
      <w:r>
        <w:rPr>
          <w:spacing w:val="-11"/>
        </w:rPr>
        <w:t xml:space="preserve"> </w:t>
      </w:r>
      <w:r>
        <w:rPr/>
        <w:t>letting</w:t>
      </w:r>
      <w:r>
        <w:rPr>
          <w:spacing w:val="1"/>
        </w:rPr>
        <w:t xml:space="preserve"> </w:t>
      </w:r>
      <w:r>
        <w:rPr/>
        <w:t>him/her know what mode of payment will be allowed for checkout. The toggle widget is identical to</w:t>
      </w:r>
      <w:r>
        <w:rPr>
          <w:spacing w:val="1"/>
        </w:rPr>
        <w:t xml:space="preserve"> </w:t>
      </w:r>
      <w:r>
        <w:rPr>
          <w:spacing w:val="-1"/>
        </w:rPr>
        <w:t>the</w:t>
      </w:r>
      <w:r>
        <w:rPr>
          <w:spacing w:val="-10"/>
        </w:rPr>
        <w:t xml:space="preserve"> </w:t>
      </w:r>
      <w:r>
        <w:rPr>
          <w:spacing w:val="-1"/>
        </w:rPr>
        <w:t>toggle</w:t>
      </w:r>
      <w:r>
        <w:rPr>
          <w:spacing w:val="-10"/>
        </w:rPr>
        <w:t xml:space="preserve"> </w:t>
      </w:r>
      <w:r>
        <w:rPr>
          <w:spacing w:val="-1"/>
        </w:rPr>
        <w:t>button</w:t>
      </w:r>
      <w:r>
        <w:rPr>
          <w:spacing w:val="-9"/>
        </w:rPr>
        <w:t xml:space="preserve"> </w:t>
      </w:r>
      <w:r>
        <w:rPr>
          <w:spacing w:val="-1"/>
        </w:rPr>
        <w:t>observed</w:t>
      </w:r>
      <w:r>
        <w:rPr>
          <w:spacing w:val="-15"/>
        </w:rPr>
        <w:t xml:space="preserve"> </w:t>
      </w:r>
      <w:r>
        <w:rPr/>
        <w:t>within</w:t>
      </w:r>
      <w:r>
        <w:rPr>
          <w:spacing w:val="-9"/>
        </w:rPr>
        <w:t xml:space="preserve"> </w:t>
      </w:r>
      <w:r>
        <w:rPr/>
        <w:t>the</w:t>
      </w:r>
      <w:r>
        <w:rPr>
          <w:spacing w:val="-10"/>
        </w:rPr>
        <w:t xml:space="preserve"> </w:t>
      </w:r>
      <w:r>
        <w:rPr/>
        <w:t>checkout</w:t>
      </w:r>
      <w:r>
        <w:rPr>
          <w:spacing w:val="-10"/>
        </w:rPr>
        <w:t xml:space="preserve"> </w:t>
      </w:r>
      <w:r>
        <w:rPr/>
        <w:t>iFrame</w:t>
      </w:r>
      <w:r>
        <w:rPr>
          <w:spacing w:val="-17"/>
        </w:rPr>
        <w:t xml:space="preserve"> </w:t>
      </w:r>
      <w:r>
        <w:rPr/>
        <w:t>as</w:t>
      </w:r>
      <w:r>
        <w:rPr>
          <w:spacing w:val="-15"/>
        </w:rPr>
        <w:t xml:space="preserve"> </w:t>
      </w:r>
      <w:r>
        <w:rPr/>
        <w:t>shown</w:t>
      </w:r>
      <w:r>
        <w:rPr>
          <w:spacing w:val="-8"/>
        </w:rPr>
        <w:t xml:space="preserve"> </w:t>
      </w:r>
      <w:r>
        <w:rPr/>
        <w:t>below,</w:t>
      </w:r>
      <w:r>
        <w:rPr>
          <w:spacing w:val="-12"/>
        </w:rPr>
        <w:t xml:space="preserve"> </w:t>
      </w:r>
      <w:r>
        <w:rPr/>
        <w:t>with</w:t>
      </w:r>
      <w:r>
        <w:rPr>
          <w:spacing w:val="-9"/>
        </w:rPr>
        <w:t xml:space="preserve"> </w:t>
      </w:r>
      <w:r>
        <w:rPr/>
        <w:t>the</w:t>
      </w:r>
      <w:r>
        <w:rPr>
          <w:spacing w:val="-17"/>
        </w:rPr>
        <w:t xml:space="preserve"> </w:t>
      </w:r>
      <w:r>
        <w:rPr/>
        <w:t>widget</w:t>
      </w:r>
      <w:r>
        <w:rPr>
          <w:spacing w:val="-10"/>
        </w:rPr>
        <w:t xml:space="preserve"> </w:t>
      </w:r>
      <w:r>
        <w:rPr/>
        <w:t>and</w:t>
      </w:r>
      <w:r>
        <w:rPr>
          <w:spacing w:val="-16"/>
        </w:rPr>
        <w:t xml:space="preserve"> </w:t>
      </w:r>
      <w:r>
        <w:rPr/>
        <w:t>checkout</w:t>
      </w:r>
      <w:r>
        <w:rPr>
          <w:spacing w:val="1"/>
        </w:rPr>
        <w:t xml:space="preserve"> </w:t>
      </w:r>
      <w:r>
        <w:rPr/>
        <w:t>toggle</w:t>
      </w:r>
      <w:r>
        <w:rPr>
          <w:spacing w:val="-4"/>
        </w:rPr>
        <w:t xml:space="preserve"> </w:t>
      </w:r>
      <w:r>
        <w:rPr/>
        <w:t>states</w:t>
      </w:r>
      <w:r>
        <w:rPr>
          <w:spacing w:val="-1"/>
        </w:rPr>
        <w:t xml:space="preserve"> </w:t>
      </w:r>
      <w:r>
        <w:rPr/>
        <w:t>being</w:t>
      </w:r>
      <w:r>
        <w:rPr>
          <w:spacing w:val="3"/>
        </w:rPr>
        <w:t xml:space="preserve"> </w:t>
      </w:r>
      <w:r>
        <w:rPr/>
        <w:t>synced</w:t>
      </w:r>
      <w:r>
        <w:rPr>
          <w:spacing w:val="-2"/>
        </w:rPr>
        <w:t xml:space="preserve"> </w:t>
      </w:r>
      <w:r>
        <w:rPr/>
        <w:t>throughout</w:t>
      </w:r>
      <w:r>
        <w:rPr>
          <w:spacing w:val="-3"/>
        </w:rPr>
        <w:t xml:space="preserve"> </w:t>
      </w:r>
      <w:r>
        <w:rPr/>
        <w:t>the</w:t>
      </w:r>
      <w:r>
        <w:rPr>
          <w:spacing w:val="-3"/>
        </w:rPr>
        <w:t xml:space="preserve"> </w:t>
      </w:r>
      <w:r>
        <w:rPr/>
        <w:t>site</w:t>
      </w:r>
      <w:r>
        <w:rPr>
          <w:spacing w:val="-3"/>
        </w:rPr>
        <w:t xml:space="preserve"> </w:t>
      </w:r>
      <w:r>
        <w:rPr/>
        <w:t>on</w:t>
      </w:r>
      <w:r>
        <w:rPr>
          <w:spacing w:val="-2"/>
        </w:rPr>
        <w:t xml:space="preserve"> </w:t>
      </w:r>
      <w:r>
        <w:rPr/>
        <w:t>customer choice</w:t>
      </w:r>
      <w:r>
        <w:rPr>
          <w:spacing w:val="-3"/>
        </w:rPr>
        <w:t xml:space="preserve"> </w:t>
      </w:r>
      <w:r>
        <w:rPr/>
        <w:t>basis</w:t>
      </w:r>
    </w:p>
    <w:p>
      <w:pPr>
        <w:sectPr>
          <w:footerReference w:type="default" r:id="rId23"/>
          <w:type w:val="nextPage"/>
          <w:pgSz w:w="11906" w:h="16850"/>
          <w:pgMar w:left="1320" w:right="540" w:header="0" w:top="1400" w:footer="651" w:bottom="920" w:gutter="0"/>
          <w:pgNumType w:fmt="decimal"/>
          <w:formProt w:val="false"/>
          <w:textDirection w:val="lrTb"/>
          <w:docGrid w:type="default" w:linePitch="100" w:charSpace="4096"/>
        </w:sectPr>
        <w:pStyle w:val="TextBody"/>
        <w:spacing w:before="9" w:after="0"/>
        <w:rPr>
          <w:sz w:val="17"/>
        </w:rPr>
      </w:pPr>
      <w:r>
        <w:rPr>
          <w:sz w:val="17"/>
        </w:rPr>
        <w:drawing>
          <wp:anchor behindDoc="0" distT="0" distB="0" distL="0" distR="0" simplePos="0" locked="0" layoutInCell="1" allowOverlap="1" relativeHeight="7">
            <wp:simplePos x="0" y="0"/>
            <wp:positionH relativeFrom="page">
              <wp:posOffset>969010</wp:posOffset>
            </wp:positionH>
            <wp:positionV relativeFrom="paragraph">
              <wp:posOffset>153035</wp:posOffset>
            </wp:positionV>
            <wp:extent cx="4945380" cy="2045970"/>
            <wp:effectExtent l="0" t="0" r="0" b="0"/>
            <wp:wrapTopAndBottom/>
            <wp:docPr id="8" name="image6.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6.png" descr=""/>
                    <pic:cNvPicPr>
                      <a:picLocks noChangeAspect="1" noChangeArrowheads="1"/>
                    </pic:cNvPicPr>
                  </pic:nvPicPr>
                  <pic:blipFill>
                    <a:blip r:embed="rId22"/>
                    <a:stretch>
                      <a:fillRect/>
                    </a:stretch>
                  </pic:blipFill>
                  <pic:spPr bwMode="auto">
                    <a:xfrm>
                      <a:off x="0" y="0"/>
                      <a:ext cx="4945380" cy="2045970"/>
                    </a:xfrm>
                    <a:prstGeom prst="rect">
                      <a:avLst/>
                    </a:prstGeom>
                  </pic:spPr>
                </pic:pic>
              </a:graphicData>
            </a:graphic>
          </wp:anchor>
        </w:drawing>
      </w:r>
    </w:p>
    <w:p>
      <w:pPr>
        <w:pStyle w:val="TextBody"/>
        <w:spacing w:before="39" w:after="0"/>
        <w:ind w:left="120" w:hanging="0"/>
        <w:jc w:val="both"/>
        <w:rPr/>
      </w:pPr>
      <w:r>
        <w:rPr>
          <w:b/>
          <w:u w:val="single"/>
        </w:rPr>
        <w:t>NB:</w:t>
      </w:r>
      <w:r>
        <w:rPr>
          <w:b/>
          <w:spacing w:val="2"/>
          <w:u w:val="single"/>
        </w:rPr>
        <w:t xml:space="preserve"> </w:t>
      </w:r>
      <w:r>
        <w:rPr/>
        <w:t>Widgets</w:t>
      </w:r>
      <w:r>
        <w:rPr>
          <w:spacing w:val="-3"/>
        </w:rPr>
        <w:t xml:space="preserve"> </w:t>
      </w:r>
      <w:r>
        <w:rPr/>
        <w:t>are</w:t>
      </w:r>
      <w:r>
        <w:rPr>
          <w:spacing w:val="-4"/>
        </w:rPr>
        <w:t xml:space="preserve"> </w:t>
      </w:r>
      <w:r>
        <w:rPr/>
        <w:t>visible</w:t>
      </w:r>
      <w:r>
        <w:rPr>
          <w:spacing w:val="-3"/>
        </w:rPr>
        <w:t xml:space="preserve"> </w:t>
      </w:r>
      <w:r>
        <w:rPr/>
        <w:t>on</w:t>
      </w:r>
      <w:r>
        <w:rPr>
          <w:spacing w:val="-4"/>
        </w:rPr>
        <w:t xml:space="preserve"> </w:t>
      </w:r>
      <w:r>
        <w:rPr/>
        <w:t>product/cart</w:t>
      </w:r>
      <w:r>
        <w:rPr>
          <w:spacing w:val="-3"/>
        </w:rPr>
        <w:t xml:space="preserve"> </w:t>
      </w:r>
      <w:r>
        <w:rPr/>
        <w:t>pages</w:t>
      </w:r>
      <w:r>
        <w:rPr>
          <w:spacing w:val="-3"/>
        </w:rPr>
        <w:t xml:space="preserve"> </w:t>
      </w:r>
      <w:r>
        <w:rPr/>
        <w:t>only</w:t>
      </w:r>
      <w:r>
        <w:rPr>
          <w:spacing w:val="-2"/>
        </w:rPr>
        <w:t xml:space="preserve"> </w:t>
      </w:r>
      <w:r>
        <w:rPr/>
        <w:t>when</w:t>
      </w:r>
      <w:r>
        <w:rPr>
          <w:spacing w:val="-3"/>
        </w:rPr>
        <w:t xml:space="preserve"> </w:t>
      </w:r>
      <w:r>
        <w:rPr/>
        <w:t>the</w:t>
      </w:r>
      <w:r>
        <w:rPr>
          <w:spacing w:val="-5"/>
        </w:rPr>
        <w:t xml:space="preserve"> </w:t>
      </w:r>
      <w:r>
        <w:rPr/>
        <w:t>followings</w:t>
      </w:r>
      <w:r>
        <w:rPr>
          <w:spacing w:val="-2"/>
        </w:rPr>
        <w:t xml:space="preserve"> </w:t>
      </w:r>
      <w:r>
        <w:rPr/>
        <w:t>conditions</w:t>
      </w:r>
      <w:r>
        <w:rPr>
          <w:spacing w:val="-3"/>
        </w:rPr>
        <w:t xml:space="preserve"> </w:t>
      </w:r>
      <w:r>
        <w:rPr/>
        <w:t>are</w:t>
      </w:r>
      <w:r>
        <w:rPr>
          <w:spacing w:val="-5"/>
        </w:rPr>
        <w:t xml:space="preserve"> </w:t>
      </w:r>
      <w:r>
        <w:rPr/>
        <w:t>satisfied</w:t>
      </w:r>
    </w:p>
    <w:p>
      <w:pPr>
        <w:pStyle w:val="ListParagraph"/>
        <w:numPr>
          <w:ilvl w:val="0"/>
          <w:numId w:val="14"/>
        </w:numPr>
        <w:tabs>
          <w:tab w:val="left" w:pos="480" w:leader="none"/>
          <w:tab w:val="left" w:pos="481" w:leader="none"/>
        </w:tabs>
        <w:spacing w:before="181" w:after="0"/>
        <w:ind w:left="480" w:hanging="361"/>
        <w:rPr/>
      </w:pPr>
      <w:r>
        <w:rPr/>
        <w:t>‘</w:t>
      </w:r>
      <w:r>
        <w:rPr>
          <w:i/>
        </w:rPr>
        <w:t>Limepay</w:t>
      </w:r>
      <w:r>
        <w:rPr>
          <w:i/>
          <w:spacing w:val="-1"/>
        </w:rPr>
        <w:t xml:space="preserve"> </w:t>
      </w:r>
      <w:r>
        <w:rPr>
          <w:i/>
        </w:rPr>
        <w:t>Enabled</w:t>
      </w:r>
      <w:r>
        <w:rPr/>
        <w:t>’</w:t>
      </w:r>
      <w:r>
        <w:rPr>
          <w:spacing w:val="1"/>
        </w:rPr>
        <w:t xml:space="preserve"> </w:t>
      </w:r>
      <w:r>
        <w:rPr/>
        <w:t>preference</w:t>
      </w:r>
      <w:r>
        <w:rPr>
          <w:spacing w:val="-4"/>
        </w:rPr>
        <w:t xml:space="preserve"> </w:t>
      </w:r>
      <w:r>
        <w:rPr/>
        <w:t>is</w:t>
      </w:r>
      <w:r>
        <w:rPr>
          <w:spacing w:val="-3"/>
        </w:rPr>
        <w:t xml:space="preserve"> </w:t>
      </w:r>
      <w:r>
        <w:rPr/>
        <w:t>set</w:t>
      </w:r>
      <w:r>
        <w:rPr>
          <w:spacing w:val="-3"/>
        </w:rPr>
        <w:t xml:space="preserve"> </w:t>
      </w:r>
      <w:r>
        <w:rPr/>
        <w:t>as</w:t>
      </w:r>
      <w:r>
        <w:rPr>
          <w:spacing w:val="-2"/>
        </w:rPr>
        <w:t xml:space="preserve"> </w:t>
      </w:r>
      <w:r>
        <w:rPr/>
        <w:t>true</w:t>
      </w:r>
    </w:p>
    <w:p>
      <w:pPr>
        <w:pStyle w:val="ListParagraph"/>
        <w:numPr>
          <w:ilvl w:val="0"/>
          <w:numId w:val="14"/>
        </w:numPr>
        <w:tabs>
          <w:tab w:val="left" w:pos="480" w:leader="none"/>
          <w:tab w:val="left" w:pos="481" w:leader="none"/>
        </w:tabs>
        <w:spacing w:before="22" w:after="0"/>
        <w:ind w:left="480" w:hanging="361"/>
        <w:rPr/>
      </w:pPr>
      <w:r>
        <w:rPr/>
        <w:t>Payment</w:t>
      </w:r>
      <w:r>
        <w:rPr>
          <w:spacing w:val="-10"/>
        </w:rPr>
        <w:t xml:space="preserve"> </w:t>
      </w:r>
      <w:r>
        <w:rPr/>
        <w:t>method</w:t>
      </w:r>
      <w:r>
        <w:rPr>
          <w:spacing w:val="-1"/>
        </w:rPr>
        <w:t xml:space="preserve"> </w:t>
      </w:r>
      <w:r>
        <w:rPr/>
        <w:t>‘</w:t>
      </w:r>
      <w:r>
        <w:rPr>
          <w:i/>
        </w:rPr>
        <w:t>Limepay</w:t>
      </w:r>
      <w:r>
        <w:rPr/>
        <w:t>’</w:t>
      </w:r>
      <w:r>
        <w:rPr>
          <w:spacing w:val="3"/>
        </w:rPr>
        <w:t xml:space="preserve"> </w:t>
      </w:r>
      <w:r>
        <w:rPr/>
        <w:t>is</w:t>
      </w:r>
      <w:r>
        <w:rPr>
          <w:spacing w:val="-7"/>
        </w:rPr>
        <w:t xml:space="preserve"> </w:t>
      </w:r>
      <w:r>
        <w:rPr/>
        <w:t>active</w:t>
      </w:r>
      <w:r>
        <w:rPr>
          <w:spacing w:val="-2"/>
        </w:rPr>
        <w:t xml:space="preserve"> </w:t>
      </w:r>
      <w:r>
        <w:rPr/>
        <w:t>for</w:t>
      </w:r>
      <w:r>
        <w:rPr>
          <w:spacing w:val="2"/>
        </w:rPr>
        <w:t xml:space="preserve"> </w:t>
      </w:r>
      <w:r>
        <w:rPr/>
        <w:t>site</w:t>
      </w:r>
    </w:p>
    <w:p>
      <w:pPr>
        <w:pStyle w:val="ListParagraph"/>
        <w:numPr>
          <w:ilvl w:val="0"/>
          <w:numId w:val="14"/>
        </w:numPr>
        <w:tabs>
          <w:tab w:val="left" w:pos="480" w:leader="none"/>
          <w:tab w:val="left" w:pos="481" w:leader="none"/>
        </w:tabs>
        <w:spacing w:lineRule="auto" w:line="254" w:before="22" w:after="0"/>
        <w:ind w:left="480" w:right="890" w:hanging="360"/>
        <w:rPr/>
      </w:pPr>
      <w:r>
        <w:rPr/>
        <w:t>User</w:t>
      </w:r>
      <w:r>
        <w:rPr>
          <w:spacing w:val="28"/>
        </w:rPr>
        <w:t xml:space="preserve"> </w:t>
      </w:r>
      <w:r>
        <w:rPr/>
        <w:t>session</w:t>
      </w:r>
      <w:r>
        <w:rPr>
          <w:spacing w:val="26"/>
        </w:rPr>
        <w:t xml:space="preserve"> </w:t>
      </w:r>
      <w:r>
        <w:rPr/>
        <w:t>currency</w:t>
      </w:r>
      <w:r>
        <w:rPr>
          <w:spacing w:val="20"/>
        </w:rPr>
        <w:t xml:space="preserve"> </w:t>
      </w:r>
      <w:r>
        <w:rPr/>
        <w:t>matches</w:t>
      </w:r>
      <w:r>
        <w:rPr>
          <w:spacing w:val="27"/>
        </w:rPr>
        <w:t xml:space="preserve"> </w:t>
      </w:r>
      <w:r>
        <w:rPr/>
        <w:t>the</w:t>
      </w:r>
      <w:r>
        <w:rPr>
          <w:spacing w:val="25"/>
        </w:rPr>
        <w:t xml:space="preserve"> </w:t>
      </w:r>
      <w:r>
        <w:rPr/>
        <w:t>configured</w:t>
      </w:r>
      <w:r>
        <w:rPr>
          <w:spacing w:val="26"/>
        </w:rPr>
        <w:t xml:space="preserve"> </w:t>
      </w:r>
      <w:r>
        <w:rPr/>
        <w:t>currency,</w:t>
      </w:r>
      <w:r>
        <w:rPr>
          <w:spacing w:val="30"/>
        </w:rPr>
        <w:t xml:space="preserve"> </w:t>
      </w:r>
      <w:r>
        <w:rPr/>
        <w:t>here</w:t>
      </w:r>
      <w:r>
        <w:rPr>
          <w:spacing w:val="18"/>
        </w:rPr>
        <w:t xml:space="preserve"> </w:t>
      </w:r>
      <w:r>
        <w:rPr/>
        <w:t>AUD</w:t>
      </w:r>
      <w:r>
        <w:rPr>
          <w:spacing w:val="27"/>
        </w:rPr>
        <w:t xml:space="preserve"> </w:t>
      </w:r>
      <w:r>
        <w:rPr/>
        <w:t>for</w:t>
      </w:r>
      <w:r>
        <w:rPr>
          <w:spacing w:val="29"/>
        </w:rPr>
        <w:t xml:space="preserve"> </w:t>
      </w:r>
      <w:r>
        <w:rPr/>
        <w:t>the</w:t>
      </w:r>
      <w:r>
        <w:rPr>
          <w:spacing w:val="27"/>
        </w:rPr>
        <w:t xml:space="preserve"> </w:t>
      </w:r>
      <w:r>
        <w:rPr/>
        <w:t>‘</w:t>
      </w:r>
      <w:r>
        <w:rPr>
          <w:i/>
        </w:rPr>
        <w:t>Limepay</w:t>
      </w:r>
      <w:r>
        <w:rPr/>
        <w:t>’</w:t>
      </w:r>
      <w:r>
        <w:rPr>
          <w:spacing w:val="30"/>
        </w:rPr>
        <w:t xml:space="preserve"> </w:t>
      </w:r>
      <w:r>
        <w:rPr/>
        <w:t>payment</w:t>
      </w:r>
      <w:r>
        <w:rPr>
          <w:spacing w:val="-47"/>
        </w:rPr>
        <w:t xml:space="preserve"> </w:t>
      </w:r>
      <w:r>
        <w:rPr/>
        <w:t>method</w:t>
      </w:r>
    </w:p>
    <w:p>
      <w:pPr>
        <w:pStyle w:val="TextBody"/>
        <w:rPr/>
      </w:pPr>
      <w:r>
        <w:rPr/>
      </w:r>
    </w:p>
    <w:p>
      <w:pPr>
        <w:pStyle w:val="TextBody"/>
        <w:spacing w:before="4" w:after="0"/>
        <w:rPr>
          <w:sz w:val="28"/>
        </w:rPr>
      </w:pPr>
      <w:r>
        <w:rPr>
          <w:sz w:val="28"/>
        </w:rPr>
      </w:r>
    </w:p>
    <w:p>
      <w:pPr>
        <w:pStyle w:val="ListParagraph"/>
        <w:numPr>
          <w:ilvl w:val="2"/>
          <w:numId w:val="6"/>
        </w:numPr>
        <w:tabs>
          <w:tab w:val="left" w:pos="676" w:leader="none"/>
        </w:tabs>
        <w:ind w:left="675" w:hanging="556"/>
        <w:rPr>
          <w:rFonts w:ascii="Calibri Light" w:hAnsi="Calibri Light"/>
        </w:rPr>
      </w:pPr>
      <w:bookmarkStart w:id="50" w:name="_bookmark25"/>
      <w:bookmarkStart w:id="51" w:name="7.2.1._Toggle_Widget"/>
      <w:bookmarkEnd w:id="50"/>
      <w:bookmarkEnd w:id="51"/>
      <w:r>
        <w:rPr>
          <w:rFonts w:ascii="Calibri Light" w:hAnsi="Calibri Light"/>
          <w:color w:val="1F3762"/>
        </w:rPr>
        <w:t>Toggle</w:t>
      </w:r>
      <w:r>
        <w:rPr>
          <w:rFonts w:ascii="Calibri Light" w:hAnsi="Calibri Light"/>
          <w:color w:val="1F3762"/>
          <w:spacing w:val="-6"/>
        </w:rPr>
        <w:t xml:space="preserve"> </w:t>
      </w:r>
      <w:r>
        <w:rPr>
          <w:rFonts w:ascii="Calibri Light" w:hAnsi="Calibri Light"/>
          <w:color w:val="1F3762"/>
        </w:rPr>
        <w:t>Widget</w:t>
      </w:r>
    </w:p>
    <w:p>
      <w:pPr>
        <w:pStyle w:val="TextBody"/>
        <w:rPr>
          <w:rFonts w:ascii="Calibri Light" w:hAnsi="Calibri Light"/>
        </w:rPr>
      </w:pPr>
      <w:r>
        <w:rPr>
          <w:rFonts w:ascii="Calibri Light" w:hAnsi="Calibri Light"/>
        </w:rPr>
      </w:r>
    </w:p>
    <w:p>
      <w:pPr>
        <w:pStyle w:val="TextBody"/>
        <w:spacing w:before="9" w:after="0"/>
        <w:rPr>
          <w:rFonts w:ascii="Calibri Light" w:hAnsi="Calibri Light"/>
          <w:sz w:val="16"/>
        </w:rPr>
      </w:pPr>
      <w:r>
        <w:rPr>
          <w:rFonts w:ascii="Calibri Light" w:hAnsi="Calibri Light"/>
          <w:sz w:val="16"/>
        </w:rPr>
      </w:r>
    </w:p>
    <w:p>
      <w:pPr>
        <w:pStyle w:val="TextBody"/>
        <w:spacing w:lineRule="auto" w:line="259"/>
        <w:ind w:left="120" w:right="885" w:hanging="0"/>
        <w:jc w:val="both"/>
        <w:rPr/>
      </w:pPr>
      <w:r>
        <w:rPr/>
        <w:t>Limepay`</w:t>
      </w:r>
      <w:r>
        <w:rPr>
          <w:spacing w:val="-9"/>
        </w:rPr>
        <w:t xml:space="preserve"> </w:t>
      </w:r>
      <w:r>
        <w:rPr/>
        <w:t>s</w:t>
      </w:r>
      <w:r>
        <w:rPr>
          <w:spacing w:val="-2"/>
        </w:rPr>
        <w:t xml:space="preserve"> </w:t>
      </w:r>
      <w:r>
        <w:rPr/>
        <w:t>toggle</w:t>
      </w:r>
      <w:r>
        <w:rPr>
          <w:spacing w:val="-4"/>
        </w:rPr>
        <w:t xml:space="preserve"> </w:t>
      </w:r>
      <w:r>
        <w:rPr/>
        <w:t>widget</w:t>
      </w:r>
      <w:r>
        <w:rPr>
          <w:spacing w:val="-4"/>
        </w:rPr>
        <w:t xml:space="preserve"> </w:t>
      </w:r>
      <w:r>
        <w:rPr/>
        <w:t>has</w:t>
      </w:r>
      <w:r>
        <w:rPr>
          <w:spacing w:val="-10"/>
        </w:rPr>
        <w:t xml:space="preserve"> </w:t>
      </w:r>
      <w:r>
        <w:rPr/>
        <w:t>two</w:t>
      </w:r>
      <w:r>
        <w:rPr>
          <w:spacing w:val="-3"/>
        </w:rPr>
        <w:t xml:space="preserve"> </w:t>
      </w:r>
      <w:r>
        <w:rPr/>
        <w:t>states,</w:t>
      </w:r>
      <w:r>
        <w:rPr>
          <w:spacing w:val="-7"/>
        </w:rPr>
        <w:t xml:space="preserve"> </w:t>
      </w:r>
      <w:r>
        <w:rPr/>
        <w:t>with</w:t>
      </w:r>
      <w:r>
        <w:rPr>
          <w:spacing w:val="-4"/>
        </w:rPr>
        <w:t xml:space="preserve"> </w:t>
      </w:r>
      <w:r>
        <w:rPr/>
        <w:t>one</w:t>
      </w:r>
      <w:r>
        <w:rPr>
          <w:spacing w:val="-4"/>
        </w:rPr>
        <w:t xml:space="preserve"> </w:t>
      </w:r>
      <w:r>
        <w:rPr/>
        <w:t>time</w:t>
      </w:r>
      <w:r>
        <w:rPr>
          <w:spacing w:val="-5"/>
        </w:rPr>
        <w:t xml:space="preserve"> </w:t>
      </w:r>
      <w:r>
        <w:rPr/>
        <w:t>payment</w:t>
      </w:r>
      <w:r>
        <w:rPr>
          <w:spacing w:val="-4"/>
        </w:rPr>
        <w:t xml:space="preserve"> </w:t>
      </w:r>
      <w:r>
        <w:rPr/>
        <w:t>on</w:t>
      </w:r>
      <w:r>
        <w:rPr>
          <w:spacing w:val="-3"/>
        </w:rPr>
        <w:t xml:space="preserve"> </w:t>
      </w:r>
      <w:r>
        <w:rPr/>
        <w:t>the</w:t>
      </w:r>
      <w:r>
        <w:rPr>
          <w:spacing w:val="-5"/>
        </w:rPr>
        <w:t xml:space="preserve"> </w:t>
      </w:r>
      <w:r>
        <w:rPr/>
        <w:t>left</w:t>
      </w:r>
      <w:r>
        <w:rPr>
          <w:spacing w:val="-11"/>
        </w:rPr>
        <w:t xml:space="preserve"> </w:t>
      </w:r>
      <w:r>
        <w:rPr/>
        <w:t>and</w:t>
      </w:r>
      <w:r>
        <w:rPr>
          <w:spacing w:val="-4"/>
        </w:rPr>
        <w:t xml:space="preserve"> </w:t>
      </w:r>
      <w:r>
        <w:rPr/>
        <w:t>pay</w:t>
      </w:r>
      <w:r>
        <w:rPr>
          <w:spacing w:val="-2"/>
        </w:rPr>
        <w:t xml:space="preserve"> </w:t>
      </w:r>
      <w:r>
        <w:rPr/>
        <w:t>later</w:t>
      </w:r>
      <w:r>
        <w:rPr>
          <w:spacing w:val="-1"/>
        </w:rPr>
        <w:t xml:space="preserve"> </w:t>
      </w:r>
      <w:r>
        <w:rPr/>
        <w:t>payment</w:t>
      </w:r>
      <w:r>
        <w:rPr>
          <w:spacing w:val="-11"/>
        </w:rPr>
        <w:t xml:space="preserve"> </w:t>
      </w:r>
      <w:r>
        <w:rPr/>
        <w:t>on</w:t>
      </w:r>
      <w:r>
        <w:rPr>
          <w:spacing w:val="1"/>
        </w:rPr>
        <w:t xml:space="preserve"> </w:t>
      </w:r>
      <w:r>
        <w:rPr/>
        <w:t>the right. Each side also shows the price breakdown when used for checkout by the customer. One</w:t>
      </w:r>
      <w:r>
        <w:rPr>
          <w:spacing w:val="1"/>
        </w:rPr>
        <w:t xml:space="preserve"> </w:t>
      </w:r>
      <w:r>
        <w:rPr/>
        <w:t>time price split up on the left matches with the full price as seen on product or cart level. Whereas</w:t>
      </w:r>
      <w:r>
        <w:rPr>
          <w:spacing w:val="1"/>
        </w:rPr>
        <w:t xml:space="preserve"> </w:t>
      </w:r>
      <w:r>
        <w:rPr/>
        <w:t>pay</w:t>
      </w:r>
      <w:r>
        <w:rPr>
          <w:spacing w:val="-1"/>
        </w:rPr>
        <w:t xml:space="preserve"> </w:t>
      </w:r>
      <w:r>
        <w:rPr/>
        <w:t>later</w:t>
      </w:r>
      <w:r>
        <w:rPr>
          <w:spacing w:val="-6"/>
        </w:rPr>
        <w:t xml:space="preserve"> </w:t>
      </w:r>
      <w:r>
        <w:rPr/>
        <w:t>price</w:t>
      </w:r>
      <w:r>
        <w:rPr>
          <w:spacing w:val="-4"/>
        </w:rPr>
        <w:t xml:space="preserve"> </w:t>
      </w:r>
      <w:r>
        <w:rPr/>
        <w:t>split</w:t>
      </w:r>
      <w:r>
        <w:rPr>
          <w:spacing w:val="-10"/>
        </w:rPr>
        <w:t xml:space="preserve"> </w:t>
      </w:r>
      <w:r>
        <w:rPr/>
        <w:t>up</w:t>
      </w:r>
      <w:r>
        <w:rPr>
          <w:spacing w:val="-3"/>
        </w:rPr>
        <w:t xml:space="preserve"> </w:t>
      </w:r>
      <w:r>
        <w:rPr/>
        <w:t>on</w:t>
      </w:r>
      <w:r>
        <w:rPr>
          <w:spacing w:val="-2"/>
        </w:rPr>
        <w:t xml:space="preserve"> </w:t>
      </w:r>
      <w:r>
        <w:rPr/>
        <w:t>the</w:t>
      </w:r>
      <w:r>
        <w:rPr>
          <w:spacing w:val="-11"/>
        </w:rPr>
        <w:t xml:space="preserve"> </w:t>
      </w:r>
      <w:r>
        <w:rPr/>
        <w:t>right</w:t>
      </w:r>
      <w:r>
        <w:rPr>
          <w:spacing w:val="-10"/>
        </w:rPr>
        <w:t xml:space="preserve"> </w:t>
      </w:r>
      <w:r>
        <w:rPr/>
        <w:t>matches</w:t>
      </w:r>
      <w:r>
        <w:rPr>
          <w:spacing w:val="-2"/>
        </w:rPr>
        <w:t xml:space="preserve"> </w:t>
      </w:r>
      <w:r>
        <w:rPr/>
        <w:t>to</w:t>
      </w:r>
      <w:r>
        <w:rPr>
          <w:spacing w:val="-2"/>
        </w:rPr>
        <w:t xml:space="preserve"> </w:t>
      </w:r>
      <w:r>
        <w:rPr/>
        <w:t>an</w:t>
      </w:r>
      <w:r>
        <w:rPr>
          <w:spacing w:val="-10"/>
        </w:rPr>
        <w:t xml:space="preserve"> </w:t>
      </w:r>
      <w:r>
        <w:rPr/>
        <w:t>instalment</w:t>
      </w:r>
      <w:r>
        <w:rPr>
          <w:spacing w:val="-10"/>
        </w:rPr>
        <w:t xml:space="preserve"> </w:t>
      </w:r>
      <w:r>
        <w:rPr/>
        <w:t>amount</w:t>
      </w:r>
      <w:r>
        <w:rPr>
          <w:spacing w:val="-3"/>
        </w:rPr>
        <w:t xml:space="preserve"> </w:t>
      </w:r>
      <w:r>
        <w:rPr/>
        <w:t>of</w:t>
      </w:r>
      <w:r>
        <w:rPr>
          <w:spacing w:val="-10"/>
        </w:rPr>
        <w:t xml:space="preserve"> </w:t>
      </w:r>
      <w:r>
        <w:rPr/>
        <w:t>one</w:t>
      </w:r>
      <w:r>
        <w:rPr>
          <w:spacing w:val="-3"/>
        </w:rPr>
        <w:t xml:space="preserve"> </w:t>
      </w:r>
      <w:r>
        <w:rPr/>
        <w:t>fourth</w:t>
      </w:r>
      <w:r>
        <w:rPr>
          <w:spacing w:val="-3"/>
        </w:rPr>
        <w:t xml:space="preserve"> </w:t>
      </w:r>
      <w:r>
        <w:rPr/>
        <w:t>the</w:t>
      </w:r>
      <w:r>
        <w:rPr>
          <w:spacing w:val="-3"/>
        </w:rPr>
        <w:t xml:space="preserve"> </w:t>
      </w:r>
      <w:r>
        <w:rPr/>
        <w:t>full</w:t>
      </w:r>
      <w:r>
        <w:rPr>
          <w:spacing w:val="-2"/>
        </w:rPr>
        <w:t xml:space="preserve"> </w:t>
      </w:r>
      <w:r>
        <w:rPr/>
        <w:t>product</w:t>
      </w:r>
      <w:r>
        <w:rPr>
          <w:spacing w:val="-2"/>
        </w:rPr>
        <w:t xml:space="preserve"> </w:t>
      </w:r>
      <w:r>
        <w:rPr/>
        <w:t>or</w:t>
      </w:r>
      <w:r>
        <w:rPr>
          <w:spacing w:val="1"/>
        </w:rPr>
        <w:t xml:space="preserve"> </w:t>
      </w:r>
      <w:r>
        <w:rPr/>
        <w:t>cart total that the customer would pay equally in 4 different slots over a duration of 2 weeks each.</w:t>
      </w:r>
      <w:r>
        <w:rPr>
          <w:spacing w:val="1"/>
        </w:rPr>
        <w:t xml:space="preserve"> </w:t>
      </w:r>
      <w:r>
        <w:rPr/>
        <w:t>Toggle</w:t>
      </w:r>
      <w:r>
        <w:rPr>
          <w:spacing w:val="-10"/>
        </w:rPr>
        <w:t xml:space="preserve"> </w:t>
      </w:r>
      <w:r>
        <w:rPr/>
        <w:t>widgets</w:t>
      </w:r>
      <w:r>
        <w:rPr>
          <w:spacing w:val="-8"/>
        </w:rPr>
        <w:t xml:space="preserve"> </w:t>
      </w:r>
      <w:r>
        <w:rPr/>
        <w:t>are</w:t>
      </w:r>
      <w:r>
        <w:rPr>
          <w:spacing w:val="-9"/>
        </w:rPr>
        <w:t xml:space="preserve"> </w:t>
      </w:r>
      <w:r>
        <w:rPr/>
        <w:t>allowed</w:t>
      </w:r>
      <w:r>
        <w:rPr>
          <w:spacing w:val="-9"/>
        </w:rPr>
        <w:t xml:space="preserve"> </w:t>
      </w:r>
      <w:r>
        <w:rPr/>
        <w:t>for</w:t>
      </w:r>
      <w:r>
        <w:rPr>
          <w:spacing w:val="-5"/>
        </w:rPr>
        <w:t xml:space="preserve"> </w:t>
      </w:r>
      <w:r>
        <w:rPr/>
        <w:t>a</w:t>
      </w:r>
      <w:r>
        <w:rPr>
          <w:spacing w:val="-6"/>
        </w:rPr>
        <w:t xml:space="preserve"> </w:t>
      </w:r>
      <w:r>
        <w:rPr/>
        <w:t>site</w:t>
      </w:r>
      <w:r>
        <w:rPr>
          <w:spacing w:val="-9"/>
        </w:rPr>
        <w:t xml:space="preserve"> </w:t>
      </w:r>
      <w:r>
        <w:rPr/>
        <w:t>only</w:t>
      </w:r>
      <w:r>
        <w:rPr>
          <w:spacing w:val="-7"/>
        </w:rPr>
        <w:t xml:space="preserve"> </w:t>
      </w:r>
      <w:r>
        <w:rPr/>
        <w:t>when</w:t>
      </w:r>
      <w:r>
        <w:rPr>
          <w:spacing w:val="-8"/>
        </w:rPr>
        <w:t xml:space="preserve"> </w:t>
      </w:r>
      <w:r>
        <w:rPr/>
        <w:t>the</w:t>
      </w:r>
      <w:r>
        <w:rPr>
          <w:spacing w:val="-3"/>
        </w:rPr>
        <w:t xml:space="preserve"> </w:t>
      </w:r>
      <w:r>
        <w:rPr/>
        <w:t>preference</w:t>
      </w:r>
      <w:r>
        <w:rPr>
          <w:spacing w:val="-10"/>
        </w:rPr>
        <w:t xml:space="preserve"> </w:t>
      </w:r>
      <w:r>
        <w:rPr/>
        <w:t>‘</w:t>
      </w:r>
      <w:r>
        <w:rPr>
          <w:rFonts w:ascii="Arial" w:hAnsi="Arial"/>
          <w:i/>
          <w:sz w:val="20"/>
        </w:rPr>
        <w:t>Limepay</w:t>
      </w:r>
      <w:r>
        <w:rPr>
          <w:rFonts w:ascii="Arial" w:hAnsi="Arial"/>
          <w:i/>
          <w:spacing w:val="-12"/>
          <w:sz w:val="20"/>
        </w:rPr>
        <w:t xml:space="preserve"> </w:t>
      </w:r>
      <w:r>
        <w:rPr>
          <w:rFonts w:ascii="Arial" w:hAnsi="Arial"/>
          <w:i/>
          <w:sz w:val="20"/>
        </w:rPr>
        <w:t>Payment</w:t>
      </w:r>
      <w:r>
        <w:rPr>
          <w:rFonts w:ascii="Arial" w:hAnsi="Arial"/>
          <w:i/>
          <w:spacing w:val="-11"/>
          <w:sz w:val="20"/>
        </w:rPr>
        <w:t xml:space="preserve"> </w:t>
      </w:r>
      <w:r>
        <w:rPr>
          <w:rFonts w:ascii="Arial" w:hAnsi="Arial"/>
          <w:i/>
          <w:sz w:val="20"/>
        </w:rPr>
        <w:t>Options</w:t>
      </w:r>
      <w:r>
        <w:rPr/>
        <w:t>’</w:t>
      </w:r>
      <w:r>
        <w:rPr>
          <w:spacing w:val="-4"/>
        </w:rPr>
        <w:t xml:space="preserve"> </w:t>
      </w:r>
      <w:r>
        <w:rPr/>
        <w:t>is</w:t>
      </w:r>
      <w:r>
        <w:rPr>
          <w:spacing w:val="-8"/>
        </w:rPr>
        <w:t xml:space="preserve"> </w:t>
      </w:r>
      <w:r>
        <w:rPr/>
        <w:t>mapped</w:t>
      </w:r>
      <w:r>
        <w:rPr>
          <w:spacing w:val="1"/>
        </w:rPr>
        <w:t xml:space="preserve"> </w:t>
      </w:r>
      <w:r>
        <w:rPr/>
        <w:t>to ‘</w:t>
      </w:r>
      <w:r>
        <w:rPr>
          <w:i/>
        </w:rPr>
        <w:t>multiple’</w:t>
      </w:r>
      <w:r>
        <w:rPr/>
        <w:t>. Followingly a merchant can configure to have the toggle button be preselected for all</w:t>
      </w:r>
      <w:r>
        <w:rPr>
          <w:spacing w:val="1"/>
        </w:rPr>
        <w:t xml:space="preserve"> </w:t>
      </w:r>
      <w:r>
        <w:rPr/>
        <w:t>customers on a particular side through preference ‘</w:t>
      </w:r>
      <w:r>
        <w:rPr>
          <w:rFonts w:ascii="Arial" w:hAnsi="Arial"/>
          <w:i/>
          <w:sz w:val="20"/>
        </w:rPr>
        <w:t>Limepay Multi Option Default</w:t>
      </w:r>
      <w:r>
        <w:rPr/>
        <w:t>’. The customer can</w:t>
      </w:r>
      <w:r>
        <w:rPr>
          <w:spacing w:val="1"/>
        </w:rPr>
        <w:t xml:space="preserve"> </w:t>
      </w:r>
      <w:r>
        <w:rPr>
          <w:spacing w:val="-1"/>
        </w:rPr>
        <w:t xml:space="preserve">change the state by clicking on widget and have a particular </w:t>
      </w:r>
      <w:r>
        <w:rPr/>
        <w:t>mode of payment preselected for his/her</w:t>
      </w:r>
      <w:r>
        <w:rPr>
          <w:spacing w:val="-47"/>
        </w:rPr>
        <w:t xml:space="preserve"> </w:t>
      </w:r>
      <w:r>
        <w:rPr/>
        <w:t>checkout. Once a customer views the toggle widget, and changes the state either from product, cart</w:t>
      </w:r>
      <w:r>
        <w:rPr>
          <w:spacing w:val="1"/>
        </w:rPr>
        <w:t xml:space="preserve"> </w:t>
      </w:r>
      <w:r>
        <w:rPr/>
        <w:t>or checkout pages it is then recorded against user session and the same state would be retained</w:t>
      </w:r>
      <w:r>
        <w:rPr>
          <w:spacing w:val="1"/>
        </w:rPr>
        <w:t xml:space="preserve"> </w:t>
      </w:r>
      <w:r>
        <w:rPr/>
        <w:t>throughout</w:t>
      </w:r>
      <w:r>
        <w:rPr>
          <w:spacing w:val="-3"/>
        </w:rPr>
        <w:t xml:space="preserve"> </w:t>
      </w:r>
      <w:r>
        <w:rPr/>
        <w:t>the</w:t>
      </w:r>
      <w:r>
        <w:rPr>
          <w:spacing w:val="-1"/>
        </w:rPr>
        <w:t xml:space="preserve"> </w:t>
      </w:r>
      <w:r>
        <w:rPr/>
        <w:t>storefront</w:t>
      </w:r>
      <w:r>
        <w:rPr>
          <w:spacing w:val="-2"/>
        </w:rPr>
        <w:t xml:space="preserve"> </w:t>
      </w:r>
      <w:r>
        <w:rPr/>
        <w:t>session</w:t>
      </w:r>
      <w:r>
        <w:rPr>
          <w:spacing w:val="-2"/>
        </w:rPr>
        <w:t xml:space="preserve"> </w:t>
      </w:r>
      <w:r>
        <w:rPr/>
        <w:t>for</w:t>
      </w:r>
      <w:r>
        <w:rPr>
          <w:spacing w:val="2"/>
        </w:rPr>
        <w:t xml:space="preserve"> </w:t>
      </w:r>
      <w:r>
        <w:rPr/>
        <w:t>product/cart/checkout</w:t>
      </w:r>
      <w:r>
        <w:rPr>
          <w:spacing w:val="-2"/>
        </w:rPr>
        <w:t xml:space="preserve"> </w:t>
      </w:r>
      <w:r>
        <w:rPr/>
        <w:t>pages.</w:t>
      </w:r>
    </w:p>
    <w:p>
      <w:pPr>
        <w:pStyle w:val="TextBody"/>
        <w:rPr/>
      </w:pPr>
      <w:r>
        <w:rPr/>
      </w:r>
    </w:p>
    <w:p>
      <w:pPr>
        <w:pStyle w:val="TextBody"/>
        <w:spacing w:before="8" w:after="0"/>
        <w:rPr>
          <w:sz w:val="28"/>
        </w:rPr>
      </w:pPr>
      <w:r>
        <w:rPr>
          <w:sz w:val="28"/>
        </w:rPr>
      </w:r>
    </w:p>
    <w:p>
      <w:pPr>
        <w:pStyle w:val="ListParagraph"/>
        <w:numPr>
          <w:ilvl w:val="3"/>
          <w:numId w:val="6"/>
        </w:numPr>
        <w:tabs>
          <w:tab w:val="left" w:pos="842" w:leader="none"/>
        </w:tabs>
        <w:ind w:left="841" w:hanging="362"/>
        <w:rPr/>
      </w:pPr>
      <w:r>
        <w:rPr/>
        <w:t>Toggle</w:t>
      </w:r>
      <w:r>
        <w:rPr>
          <w:spacing w:val="-4"/>
        </w:rPr>
        <w:t xml:space="preserve"> </w:t>
      </w:r>
      <w:r>
        <w:rPr/>
        <w:t>widget</w:t>
      </w:r>
      <w:r>
        <w:rPr>
          <w:spacing w:val="-3"/>
        </w:rPr>
        <w:t xml:space="preserve"> </w:t>
      </w:r>
      <w:r>
        <w:rPr/>
        <w:t>selected</w:t>
      </w:r>
      <w:r>
        <w:rPr>
          <w:spacing w:val="-3"/>
        </w:rPr>
        <w:t xml:space="preserve"> </w:t>
      </w:r>
      <w:r>
        <w:rPr/>
        <w:t>for</w:t>
      </w:r>
      <w:r>
        <w:rPr>
          <w:spacing w:val="1"/>
        </w:rPr>
        <w:t xml:space="preserve"> </w:t>
      </w:r>
      <w:r>
        <w:rPr/>
        <w:t>one</w:t>
      </w:r>
      <w:r>
        <w:rPr>
          <w:spacing w:val="-4"/>
        </w:rPr>
        <w:t xml:space="preserve"> </w:t>
      </w:r>
      <w:r>
        <w:rPr/>
        <w:t>time</w:t>
      </w:r>
      <w:r>
        <w:rPr>
          <w:spacing w:val="-4"/>
        </w:rPr>
        <w:t xml:space="preserve"> </w:t>
      </w:r>
      <w:r>
        <w:rPr/>
        <w:t>payment</w:t>
      </w:r>
    </w:p>
    <w:p>
      <w:pPr>
        <w:pStyle w:val="TextBody"/>
        <w:rPr>
          <w:sz w:val="20"/>
        </w:rPr>
      </w:pPr>
      <w:r>
        <w:rPr>
          <w:sz w:val="20"/>
        </w:rPr>
      </w:r>
    </w:p>
    <w:p>
      <w:pPr>
        <w:pStyle w:val="TextBody"/>
        <w:rPr>
          <w:sz w:val="20"/>
        </w:rPr>
      </w:pPr>
      <w:r>
        <w:rPr>
          <w:sz w:val="20"/>
        </w:rPr>
      </w:r>
    </w:p>
    <w:p>
      <w:pPr>
        <w:pStyle w:val="TextBody"/>
        <w:spacing w:before="5" w:after="0"/>
        <w:rPr>
          <w:sz w:val="12"/>
        </w:rPr>
      </w:pPr>
      <w:r>
        <w:rPr>
          <w:sz w:val="12"/>
        </w:rPr>
        <w:drawing>
          <wp:anchor behindDoc="0" distT="0" distB="0" distL="0" distR="0" simplePos="0" locked="0" layoutInCell="1" allowOverlap="1" relativeHeight="8">
            <wp:simplePos x="0" y="0"/>
            <wp:positionH relativeFrom="page">
              <wp:posOffset>951230</wp:posOffset>
            </wp:positionH>
            <wp:positionV relativeFrom="paragraph">
              <wp:posOffset>111760</wp:posOffset>
            </wp:positionV>
            <wp:extent cx="3652520" cy="722630"/>
            <wp:effectExtent l="0" t="0" r="0" b="0"/>
            <wp:wrapTopAndBottom/>
            <wp:docPr id="9" name="image7.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7.png" descr=""/>
                    <pic:cNvPicPr>
                      <a:picLocks noChangeAspect="1" noChangeArrowheads="1"/>
                    </pic:cNvPicPr>
                  </pic:nvPicPr>
                  <pic:blipFill>
                    <a:blip r:embed="rId24"/>
                    <a:stretch>
                      <a:fillRect/>
                    </a:stretch>
                  </pic:blipFill>
                  <pic:spPr bwMode="auto">
                    <a:xfrm>
                      <a:off x="0" y="0"/>
                      <a:ext cx="3652520" cy="722630"/>
                    </a:xfrm>
                    <a:prstGeom prst="rect">
                      <a:avLst/>
                    </a:prstGeom>
                  </pic:spPr>
                </pic:pic>
              </a:graphicData>
            </a:graphic>
          </wp:anchor>
        </w:drawing>
      </w:r>
    </w:p>
    <w:p>
      <w:pPr>
        <w:pStyle w:val="TextBody"/>
        <w:rPr/>
      </w:pPr>
      <w:r>
        <w:rPr/>
      </w:r>
    </w:p>
    <w:p>
      <w:pPr>
        <w:pStyle w:val="TextBody"/>
        <w:rPr/>
      </w:pPr>
      <w:r>
        <w:rPr/>
      </w:r>
    </w:p>
    <w:p>
      <w:pPr>
        <w:pStyle w:val="ListParagraph"/>
        <w:numPr>
          <w:ilvl w:val="3"/>
          <w:numId w:val="6"/>
        </w:numPr>
        <w:tabs>
          <w:tab w:val="left" w:pos="842" w:leader="none"/>
        </w:tabs>
        <w:spacing w:before="180" w:after="0"/>
        <w:ind w:left="841" w:hanging="362"/>
        <w:rPr/>
      </w:pPr>
      <w:r>
        <w:rPr/>
        <w:t>Toggle</w:t>
      </w:r>
      <w:r>
        <w:rPr>
          <w:spacing w:val="-6"/>
        </w:rPr>
        <w:t xml:space="preserve"> </w:t>
      </w:r>
      <w:r>
        <w:rPr/>
        <w:t>widget</w:t>
      </w:r>
      <w:r>
        <w:rPr>
          <w:spacing w:val="-5"/>
        </w:rPr>
        <w:t xml:space="preserve"> </w:t>
      </w:r>
      <w:r>
        <w:rPr/>
        <w:t>selected</w:t>
      </w:r>
      <w:r>
        <w:rPr>
          <w:spacing w:val="-4"/>
        </w:rPr>
        <w:t xml:space="preserve"> </w:t>
      </w:r>
      <w:r>
        <w:rPr/>
        <w:t>for</w:t>
      </w:r>
      <w:r>
        <w:rPr>
          <w:spacing w:val="-2"/>
        </w:rPr>
        <w:t xml:space="preserve"> </w:t>
      </w:r>
      <w:r>
        <w:rPr/>
        <w:t>pay</w:t>
      </w:r>
      <w:r>
        <w:rPr>
          <w:spacing w:val="-2"/>
        </w:rPr>
        <w:t xml:space="preserve"> </w:t>
      </w:r>
      <w:r>
        <w:rPr/>
        <w:t>later</w:t>
      </w:r>
      <w:r>
        <w:rPr>
          <w:spacing w:val="-2"/>
        </w:rPr>
        <w:t xml:space="preserve"> </w:t>
      </w:r>
      <w:r>
        <w:rPr/>
        <w:t>payment</w:t>
      </w:r>
    </w:p>
    <w:p>
      <w:pPr>
        <w:pStyle w:val="TextBody"/>
        <w:rPr>
          <w:sz w:val="20"/>
        </w:rPr>
      </w:pPr>
      <w:r>
        <w:rPr>
          <w:sz w:val="20"/>
        </w:rPr>
      </w:r>
    </w:p>
    <w:p>
      <w:pPr>
        <w:sectPr>
          <w:footerReference w:type="default" r:id="rId26"/>
          <w:type w:val="nextPage"/>
          <w:pgSz w:w="11906" w:h="16850"/>
          <w:pgMar w:left="1320" w:right="540" w:header="0" w:top="1400" w:footer="651" w:bottom="920" w:gutter="0"/>
          <w:pgNumType w:fmt="decimal"/>
          <w:formProt w:val="false"/>
          <w:textDirection w:val="lrTb"/>
          <w:docGrid w:type="default" w:linePitch="100" w:charSpace="4096"/>
        </w:sectPr>
        <w:pStyle w:val="TextBody"/>
        <w:spacing w:before="9" w:after="0"/>
        <w:rPr>
          <w:sz w:val="18"/>
        </w:rPr>
      </w:pPr>
      <w:r>
        <w:rPr>
          <w:sz w:val="18"/>
        </w:rPr>
        <w:drawing>
          <wp:anchor behindDoc="0" distT="0" distB="0" distL="0" distR="0" simplePos="0" locked="0" layoutInCell="1" allowOverlap="1" relativeHeight="9">
            <wp:simplePos x="0" y="0"/>
            <wp:positionH relativeFrom="page">
              <wp:posOffset>946150</wp:posOffset>
            </wp:positionH>
            <wp:positionV relativeFrom="paragraph">
              <wp:posOffset>160655</wp:posOffset>
            </wp:positionV>
            <wp:extent cx="3674745" cy="748030"/>
            <wp:effectExtent l="0" t="0" r="0" b="0"/>
            <wp:wrapTopAndBottom/>
            <wp:docPr id="10" name="image8.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8.png" descr=""/>
                    <pic:cNvPicPr>
                      <a:picLocks noChangeAspect="1" noChangeArrowheads="1"/>
                    </pic:cNvPicPr>
                  </pic:nvPicPr>
                  <pic:blipFill>
                    <a:blip r:embed="rId25"/>
                    <a:stretch>
                      <a:fillRect/>
                    </a:stretch>
                  </pic:blipFill>
                  <pic:spPr bwMode="auto">
                    <a:xfrm>
                      <a:off x="0" y="0"/>
                      <a:ext cx="3674745" cy="748030"/>
                    </a:xfrm>
                    <a:prstGeom prst="rect">
                      <a:avLst/>
                    </a:prstGeom>
                  </pic:spPr>
                </pic:pic>
              </a:graphicData>
            </a:graphic>
          </wp:anchor>
        </w:drawing>
      </w:r>
    </w:p>
    <w:p>
      <w:pPr>
        <w:pStyle w:val="ListParagraph"/>
        <w:numPr>
          <w:ilvl w:val="2"/>
          <w:numId w:val="6"/>
        </w:numPr>
        <w:tabs>
          <w:tab w:val="left" w:pos="676" w:leader="none"/>
        </w:tabs>
        <w:spacing w:before="39" w:after="0"/>
        <w:ind w:left="675" w:hanging="556"/>
        <w:rPr>
          <w:rFonts w:ascii="Calibri Light" w:hAnsi="Calibri Light"/>
        </w:rPr>
      </w:pPr>
      <w:bookmarkStart w:id="52" w:name="_bookmark26"/>
      <w:bookmarkStart w:id="53" w:name="7.2.2._Textual_Widget"/>
      <w:bookmarkEnd w:id="52"/>
      <w:bookmarkEnd w:id="53"/>
      <w:r>
        <w:rPr>
          <w:rFonts w:ascii="Calibri Light" w:hAnsi="Calibri Light"/>
          <w:color w:val="1F3762"/>
        </w:rPr>
        <w:t>Textual</w:t>
      </w:r>
      <w:r>
        <w:rPr>
          <w:rFonts w:ascii="Calibri Light" w:hAnsi="Calibri Light"/>
          <w:color w:val="1F3762"/>
          <w:spacing w:val="-12"/>
        </w:rPr>
        <w:t xml:space="preserve"> </w:t>
      </w:r>
      <w:r>
        <w:rPr>
          <w:rFonts w:ascii="Calibri Light" w:hAnsi="Calibri Light"/>
          <w:color w:val="1F3762"/>
        </w:rPr>
        <w:t>Widget</w:t>
      </w:r>
    </w:p>
    <w:p>
      <w:pPr>
        <w:pStyle w:val="TextBody"/>
        <w:rPr>
          <w:rFonts w:ascii="Calibri Light" w:hAnsi="Calibri Light"/>
        </w:rPr>
      </w:pPr>
      <w:r>
        <w:rPr>
          <w:rFonts w:ascii="Calibri Light" w:hAnsi="Calibri Light"/>
        </w:rPr>
      </w:r>
    </w:p>
    <w:p>
      <w:pPr>
        <w:pStyle w:val="TextBody"/>
        <w:spacing w:before="9" w:after="0"/>
        <w:rPr>
          <w:rFonts w:ascii="Calibri Light" w:hAnsi="Calibri Light"/>
          <w:sz w:val="16"/>
        </w:rPr>
      </w:pPr>
      <w:r>
        <w:rPr>
          <w:rFonts w:ascii="Calibri Light" w:hAnsi="Calibri Light"/>
          <w:sz w:val="16"/>
        </w:rPr>
      </w:r>
    </w:p>
    <w:p>
      <w:pPr>
        <w:pStyle w:val="TextBody"/>
        <w:spacing w:lineRule="auto" w:line="254"/>
        <w:ind w:left="120" w:right="890" w:hanging="0"/>
        <w:jc w:val="both"/>
        <w:rPr/>
      </w:pPr>
      <w:r>
        <w:rPr/>
        <w:t>Limepay’ s textual widget calls out only the pay later price breakdown with a plain text message. This</w:t>
      </w:r>
      <w:r>
        <w:rPr>
          <w:spacing w:val="-47"/>
        </w:rPr>
        <w:t xml:space="preserve"> </w:t>
      </w:r>
      <w:r>
        <w:rPr/>
        <w:t>widget</w:t>
      </w:r>
      <w:r>
        <w:rPr>
          <w:spacing w:val="-3"/>
        </w:rPr>
        <w:t xml:space="preserve"> </w:t>
      </w:r>
      <w:r>
        <w:rPr/>
        <w:t>requires</w:t>
      </w:r>
      <w:r>
        <w:rPr>
          <w:spacing w:val="-1"/>
        </w:rPr>
        <w:t xml:space="preserve"> </w:t>
      </w:r>
      <w:r>
        <w:rPr/>
        <w:t>no</w:t>
      </w:r>
      <w:r>
        <w:rPr>
          <w:spacing w:val="-2"/>
        </w:rPr>
        <w:t xml:space="preserve"> </w:t>
      </w:r>
      <w:r>
        <w:rPr/>
        <w:t>customer</w:t>
      </w:r>
      <w:r>
        <w:rPr>
          <w:spacing w:val="1"/>
        </w:rPr>
        <w:t xml:space="preserve"> </w:t>
      </w:r>
      <w:r>
        <w:rPr/>
        <w:t>interaction.</w:t>
      </w:r>
    </w:p>
    <w:p>
      <w:pPr>
        <w:pStyle w:val="TextBody"/>
        <w:rPr>
          <w:sz w:val="20"/>
        </w:rPr>
      </w:pPr>
      <w:r>
        <w:rPr>
          <w:sz w:val="20"/>
        </w:rPr>
      </w:r>
    </w:p>
    <w:p>
      <w:pPr>
        <w:pStyle w:val="TextBody"/>
        <w:rPr>
          <w:sz w:val="20"/>
        </w:rPr>
      </w:pPr>
      <w:r>
        <w:rPr>
          <w:sz w:val="20"/>
        </w:rPr>
      </w:r>
    </w:p>
    <w:p>
      <w:pPr>
        <w:pStyle w:val="TextBody"/>
        <w:spacing w:before="5" w:after="0"/>
        <w:rPr>
          <w:sz w:val="12"/>
        </w:rPr>
      </w:pPr>
      <w:r>
        <w:rPr>
          <w:sz w:val="12"/>
        </w:rPr>
        <w:drawing>
          <wp:anchor behindDoc="0" distT="0" distB="0" distL="0" distR="0" simplePos="0" locked="0" layoutInCell="1" allowOverlap="1" relativeHeight="10">
            <wp:simplePos x="0" y="0"/>
            <wp:positionH relativeFrom="page">
              <wp:posOffset>964565</wp:posOffset>
            </wp:positionH>
            <wp:positionV relativeFrom="paragraph">
              <wp:posOffset>111760</wp:posOffset>
            </wp:positionV>
            <wp:extent cx="3456305" cy="644525"/>
            <wp:effectExtent l="0" t="0" r="0" b="0"/>
            <wp:wrapTopAndBottom/>
            <wp:docPr id="11" name="image9.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9.png" descr=""/>
                    <pic:cNvPicPr>
                      <a:picLocks noChangeAspect="1" noChangeArrowheads="1"/>
                    </pic:cNvPicPr>
                  </pic:nvPicPr>
                  <pic:blipFill>
                    <a:blip r:embed="rId27"/>
                    <a:stretch>
                      <a:fillRect/>
                    </a:stretch>
                  </pic:blipFill>
                  <pic:spPr bwMode="auto">
                    <a:xfrm>
                      <a:off x="0" y="0"/>
                      <a:ext cx="3456305" cy="644525"/>
                    </a:xfrm>
                    <a:prstGeom prst="rect">
                      <a:avLst/>
                    </a:prstGeom>
                  </pic:spPr>
                </pic:pic>
              </a:graphicData>
            </a:graphic>
          </wp:anchor>
        </w:drawing>
      </w:r>
    </w:p>
    <w:p>
      <w:pPr>
        <w:pStyle w:val="TextBody"/>
        <w:rPr/>
      </w:pPr>
      <w:r>
        <w:rPr/>
      </w:r>
    </w:p>
    <w:p>
      <w:pPr>
        <w:pStyle w:val="TextBody"/>
        <w:rPr/>
      </w:pPr>
      <w:r>
        <w:rPr/>
      </w:r>
    </w:p>
    <w:p>
      <w:pPr>
        <w:pStyle w:val="ListParagraph"/>
        <w:numPr>
          <w:ilvl w:val="2"/>
          <w:numId w:val="6"/>
        </w:numPr>
        <w:tabs>
          <w:tab w:val="left" w:pos="669" w:leader="none"/>
        </w:tabs>
        <w:spacing w:before="170" w:after="0"/>
        <w:ind w:left="668" w:hanging="549"/>
        <w:rPr>
          <w:rFonts w:ascii="Calibri Light" w:hAnsi="Calibri Light"/>
        </w:rPr>
      </w:pPr>
      <w:bookmarkStart w:id="54" w:name="_bookmark27"/>
      <w:bookmarkStart w:id="55" w:name="7.2.3._Product_Widget"/>
      <w:bookmarkEnd w:id="54"/>
      <w:bookmarkEnd w:id="55"/>
      <w:r>
        <w:rPr>
          <w:rFonts w:ascii="Calibri Light" w:hAnsi="Calibri Light"/>
          <w:color w:val="1F3762"/>
        </w:rPr>
        <w:t>Product</w:t>
      </w:r>
      <w:r>
        <w:rPr>
          <w:rFonts w:ascii="Calibri Light" w:hAnsi="Calibri Light"/>
          <w:color w:val="1F3762"/>
          <w:spacing w:val="-3"/>
        </w:rPr>
        <w:t xml:space="preserve"> </w:t>
      </w:r>
      <w:r>
        <w:rPr>
          <w:rFonts w:ascii="Calibri Light" w:hAnsi="Calibri Light"/>
          <w:color w:val="1F3762"/>
        </w:rPr>
        <w:t>Widget</w:t>
      </w:r>
    </w:p>
    <w:p>
      <w:pPr>
        <w:pStyle w:val="TextBody"/>
        <w:rPr>
          <w:rFonts w:ascii="Calibri Light" w:hAnsi="Calibri Light"/>
        </w:rPr>
      </w:pPr>
      <w:r>
        <w:rPr>
          <w:rFonts w:ascii="Calibri Light" w:hAnsi="Calibri Light"/>
        </w:rPr>
      </w:r>
    </w:p>
    <w:p>
      <w:pPr>
        <w:pStyle w:val="TextBody"/>
        <w:spacing w:before="9" w:after="0"/>
        <w:rPr>
          <w:rFonts w:ascii="Calibri Light" w:hAnsi="Calibri Light"/>
          <w:sz w:val="16"/>
        </w:rPr>
      </w:pPr>
      <w:r>
        <w:rPr>
          <w:rFonts w:ascii="Calibri Light" w:hAnsi="Calibri Light"/>
          <w:sz w:val="16"/>
        </w:rPr>
      </w:r>
    </w:p>
    <w:p>
      <w:pPr>
        <w:pStyle w:val="Normal"/>
        <w:spacing w:lineRule="auto" w:line="259"/>
        <w:ind w:left="120" w:right="888" w:hanging="0"/>
        <w:jc w:val="both"/>
        <w:rPr/>
      </w:pPr>
      <w:r>
        <w:rPr/>
        <w:t>Limepay toggle and textual widgets are supported in product pages and quick views for all type of</w:t>
      </w:r>
      <w:r>
        <w:rPr>
          <w:spacing w:val="1"/>
        </w:rPr>
        <w:t xml:space="preserve"> </w:t>
      </w:r>
      <w:r>
        <w:rPr/>
        <w:t>products, and positioned beneath the product price section. Merchant can configure to show either</w:t>
      </w:r>
      <w:r>
        <w:rPr>
          <w:spacing w:val="1"/>
        </w:rPr>
        <w:t xml:space="preserve"> </w:t>
      </w:r>
      <w:r>
        <w:rPr/>
        <w:t>toggle or textual widget through preference ‘</w:t>
      </w:r>
      <w:r>
        <w:rPr>
          <w:rFonts w:ascii="Arial" w:hAnsi="Arial"/>
          <w:i/>
          <w:sz w:val="20"/>
        </w:rPr>
        <w:t>Limepay PDP Widget Mode</w:t>
      </w:r>
      <w:r>
        <w:rPr>
          <w:i/>
        </w:rPr>
        <w:t>’</w:t>
      </w:r>
      <w:r>
        <w:rPr/>
        <w:t>. However for preference</w:t>
      </w:r>
      <w:r>
        <w:rPr>
          <w:spacing w:val="1"/>
        </w:rPr>
        <w:t xml:space="preserve"> </w:t>
      </w:r>
      <w:r>
        <w:rPr>
          <w:spacing w:val="-1"/>
        </w:rPr>
        <w:t>‘</w:t>
      </w:r>
      <w:r>
        <w:rPr>
          <w:rFonts w:ascii="Arial" w:hAnsi="Arial"/>
          <w:i/>
          <w:spacing w:val="-1"/>
          <w:sz w:val="20"/>
        </w:rPr>
        <w:t>Limepay</w:t>
      </w:r>
      <w:r>
        <w:rPr>
          <w:rFonts w:ascii="Arial" w:hAnsi="Arial"/>
          <w:i/>
          <w:spacing w:val="-20"/>
          <w:sz w:val="20"/>
        </w:rPr>
        <w:t xml:space="preserve"> </w:t>
      </w:r>
      <w:r>
        <w:rPr>
          <w:rFonts w:ascii="Arial" w:hAnsi="Arial"/>
          <w:i/>
          <w:spacing w:val="-1"/>
          <w:sz w:val="20"/>
        </w:rPr>
        <w:t>Payment</w:t>
      </w:r>
      <w:r>
        <w:rPr>
          <w:rFonts w:ascii="Arial" w:hAnsi="Arial"/>
          <w:i/>
          <w:spacing w:val="-11"/>
          <w:sz w:val="20"/>
        </w:rPr>
        <w:t xml:space="preserve"> </w:t>
      </w:r>
      <w:r>
        <w:rPr>
          <w:rFonts w:ascii="Arial" w:hAnsi="Arial"/>
          <w:i/>
          <w:spacing w:val="-1"/>
          <w:sz w:val="20"/>
        </w:rPr>
        <w:t>Options’</w:t>
      </w:r>
      <w:r>
        <w:rPr>
          <w:rFonts w:ascii="Arial" w:hAnsi="Arial"/>
          <w:i/>
          <w:spacing w:val="-24"/>
          <w:sz w:val="20"/>
        </w:rPr>
        <w:t xml:space="preserve"> </w:t>
      </w:r>
      <w:r>
        <w:rPr>
          <w:rFonts w:ascii="Arial" w:hAnsi="Arial"/>
          <w:sz w:val="20"/>
        </w:rPr>
        <w:t>selected</w:t>
      </w:r>
      <w:r>
        <w:rPr>
          <w:rFonts w:ascii="Arial" w:hAnsi="Arial"/>
          <w:spacing w:val="-10"/>
          <w:sz w:val="20"/>
        </w:rPr>
        <w:t xml:space="preserve"> </w:t>
      </w:r>
      <w:r>
        <w:rPr>
          <w:rFonts w:ascii="Arial" w:hAnsi="Arial"/>
          <w:sz w:val="20"/>
        </w:rPr>
        <w:t>as</w:t>
      </w:r>
      <w:r>
        <w:rPr>
          <w:rFonts w:ascii="Arial" w:hAnsi="Arial"/>
          <w:spacing w:val="-13"/>
          <w:sz w:val="20"/>
        </w:rPr>
        <w:t xml:space="preserve"> </w:t>
      </w:r>
      <w:r>
        <w:rPr>
          <w:rFonts w:ascii="Arial" w:hAnsi="Arial"/>
          <w:sz w:val="20"/>
        </w:rPr>
        <w:t>‘</w:t>
      </w:r>
      <w:r>
        <w:rPr>
          <w:rFonts w:ascii="Arial" w:hAnsi="Arial"/>
          <w:i/>
          <w:sz w:val="20"/>
        </w:rPr>
        <w:t>splitOnly</w:t>
      </w:r>
      <w:r>
        <w:rPr>
          <w:rFonts w:ascii="Arial" w:hAnsi="Arial"/>
          <w:sz w:val="20"/>
        </w:rPr>
        <w:t>’</w:t>
      </w:r>
      <w:r>
        <w:rPr>
          <w:rFonts w:ascii="Arial" w:hAnsi="Arial"/>
          <w:spacing w:val="-14"/>
          <w:sz w:val="20"/>
        </w:rPr>
        <w:t xml:space="preserve"> </w:t>
      </w:r>
      <w:r>
        <w:rPr>
          <w:rFonts w:ascii="Arial" w:hAnsi="Arial"/>
          <w:sz w:val="20"/>
        </w:rPr>
        <w:t>product</w:t>
      </w:r>
      <w:r>
        <w:rPr>
          <w:rFonts w:ascii="Arial" w:hAnsi="Arial"/>
          <w:spacing w:val="-12"/>
          <w:sz w:val="20"/>
        </w:rPr>
        <w:t xml:space="preserve"> </w:t>
      </w:r>
      <w:r>
        <w:rPr>
          <w:rFonts w:ascii="Arial" w:hAnsi="Arial"/>
          <w:sz w:val="20"/>
        </w:rPr>
        <w:t>widget</w:t>
      </w:r>
      <w:r>
        <w:rPr>
          <w:rFonts w:ascii="Arial" w:hAnsi="Arial"/>
          <w:spacing w:val="-10"/>
          <w:sz w:val="20"/>
        </w:rPr>
        <w:t xml:space="preserve"> </w:t>
      </w:r>
      <w:r>
        <w:rPr>
          <w:rFonts w:ascii="Arial" w:hAnsi="Arial"/>
          <w:sz w:val="20"/>
        </w:rPr>
        <w:t>would</w:t>
      </w:r>
      <w:r>
        <w:rPr>
          <w:rFonts w:ascii="Arial" w:hAnsi="Arial"/>
          <w:spacing w:val="-10"/>
          <w:sz w:val="20"/>
        </w:rPr>
        <w:t xml:space="preserve"> </w:t>
      </w:r>
      <w:r>
        <w:rPr>
          <w:rFonts w:ascii="Arial" w:hAnsi="Arial"/>
          <w:sz w:val="20"/>
        </w:rPr>
        <w:t>always</w:t>
      </w:r>
      <w:r>
        <w:rPr>
          <w:rFonts w:ascii="Arial" w:hAnsi="Arial"/>
          <w:spacing w:val="-12"/>
          <w:sz w:val="20"/>
        </w:rPr>
        <w:t xml:space="preserve"> </w:t>
      </w:r>
      <w:r>
        <w:rPr>
          <w:rFonts w:ascii="Arial" w:hAnsi="Arial"/>
          <w:sz w:val="20"/>
        </w:rPr>
        <w:t>fallback</w:t>
      </w:r>
      <w:r>
        <w:rPr>
          <w:rFonts w:ascii="Arial" w:hAnsi="Arial"/>
          <w:spacing w:val="-13"/>
          <w:sz w:val="20"/>
        </w:rPr>
        <w:t xml:space="preserve"> </w:t>
      </w:r>
      <w:r>
        <w:rPr>
          <w:rFonts w:ascii="Arial" w:hAnsi="Arial"/>
          <w:sz w:val="20"/>
        </w:rPr>
        <w:t>to</w:t>
      </w:r>
      <w:r>
        <w:rPr>
          <w:rFonts w:ascii="Arial" w:hAnsi="Arial"/>
          <w:spacing w:val="-17"/>
          <w:sz w:val="20"/>
        </w:rPr>
        <w:t xml:space="preserve"> </w:t>
      </w:r>
      <w:r>
        <w:rPr>
          <w:rFonts w:ascii="Arial" w:hAnsi="Arial"/>
          <w:sz w:val="20"/>
        </w:rPr>
        <w:t>textual</w:t>
      </w:r>
      <w:r>
        <w:rPr>
          <w:rFonts w:ascii="Arial" w:hAnsi="Arial"/>
          <w:spacing w:val="-14"/>
          <w:sz w:val="20"/>
        </w:rPr>
        <w:t xml:space="preserve"> </w:t>
      </w:r>
      <w:r>
        <w:rPr>
          <w:rFonts w:ascii="Arial" w:hAnsi="Arial"/>
          <w:sz w:val="20"/>
        </w:rPr>
        <w:t>mode</w:t>
      </w:r>
      <w:r>
        <w:rPr>
          <w:rFonts w:ascii="Arial" w:hAnsi="Arial"/>
          <w:spacing w:val="1"/>
          <w:sz w:val="20"/>
        </w:rPr>
        <w:t xml:space="preserve"> </w:t>
      </w:r>
      <w:r>
        <w:rPr>
          <w:rFonts w:ascii="Arial" w:hAnsi="Arial"/>
          <w:sz w:val="20"/>
        </w:rPr>
        <w:t>irrespective</w:t>
      </w:r>
      <w:r>
        <w:rPr>
          <w:rFonts w:ascii="Arial" w:hAnsi="Arial"/>
          <w:spacing w:val="-6"/>
          <w:sz w:val="20"/>
        </w:rPr>
        <w:t xml:space="preserve"> </w:t>
      </w:r>
      <w:r>
        <w:rPr>
          <w:rFonts w:ascii="Arial" w:hAnsi="Arial"/>
          <w:sz w:val="20"/>
        </w:rPr>
        <w:t>of</w:t>
      </w:r>
      <w:r>
        <w:rPr>
          <w:rFonts w:ascii="Arial" w:hAnsi="Arial"/>
          <w:spacing w:val="-7"/>
          <w:sz w:val="20"/>
        </w:rPr>
        <w:t xml:space="preserve"> </w:t>
      </w:r>
      <w:r>
        <w:rPr>
          <w:rFonts w:ascii="Arial" w:hAnsi="Arial"/>
          <w:sz w:val="20"/>
        </w:rPr>
        <w:t>the</w:t>
      </w:r>
      <w:r>
        <w:rPr>
          <w:rFonts w:ascii="Arial" w:hAnsi="Arial"/>
          <w:spacing w:val="-5"/>
          <w:sz w:val="20"/>
        </w:rPr>
        <w:t xml:space="preserve"> </w:t>
      </w:r>
      <w:r>
        <w:rPr>
          <w:rFonts w:ascii="Arial" w:hAnsi="Arial"/>
          <w:sz w:val="20"/>
        </w:rPr>
        <w:t>selected</w:t>
      </w:r>
      <w:r>
        <w:rPr>
          <w:rFonts w:ascii="Arial" w:hAnsi="Arial"/>
          <w:spacing w:val="-6"/>
          <w:sz w:val="20"/>
        </w:rPr>
        <w:t xml:space="preserve"> </w:t>
      </w:r>
      <w:r>
        <w:rPr>
          <w:rFonts w:ascii="Arial" w:hAnsi="Arial"/>
          <w:sz w:val="20"/>
        </w:rPr>
        <w:t>preference</w:t>
      </w:r>
      <w:r>
        <w:rPr>
          <w:rFonts w:ascii="Arial" w:hAnsi="Arial"/>
          <w:spacing w:val="-5"/>
          <w:sz w:val="20"/>
        </w:rPr>
        <w:t xml:space="preserve"> </w:t>
      </w:r>
      <w:r>
        <w:rPr>
          <w:rFonts w:ascii="Arial" w:hAnsi="Arial"/>
          <w:sz w:val="20"/>
        </w:rPr>
        <w:t>value</w:t>
      </w:r>
      <w:r>
        <w:rPr>
          <w:rFonts w:ascii="Arial" w:hAnsi="Arial"/>
          <w:spacing w:val="-6"/>
          <w:sz w:val="20"/>
        </w:rPr>
        <w:t xml:space="preserve"> </w:t>
      </w:r>
      <w:r>
        <w:rPr>
          <w:rFonts w:ascii="Arial" w:hAnsi="Arial"/>
          <w:sz w:val="20"/>
        </w:rPr>
        <w:t>for</w:t>
      </w:r>
      <w:r>
        <w:rPr>
          <w:rFonts w:ascii="Arial" w:hAnsi="Arial"/>
          <w:spacing w:val="2"/>
          <w:sz w:val="20"/>
        </w:rPr>
        <w:t xml:space="preserve"> </w:t>
      </w:r>
      <w:r>
        <w:rPr/>
        <w:t>‘</w:t>
      </w:r>
      <w:r>
        <w:rPr>
          <w:rFonts w:ascii="Arial" w:hAnsi="Arial"/>
          <w:i/>
          <w:sz w:val="20"/>
        </w:rPr>
        <w:t>Limepay</w:t>
      </w:r>
      <w:r>
        <w:rPr>
          <w:rFonts w:ascii="Arial" w:hAnsi="Arial"/>
          <w:i/>
          <w:spacing w:val="-8"/>
          <w:sz w:val="20"/>
        </w:rPr>
        <w:t xml:space="preserve"> </w:t>
      </w:r>
      <w:r>
        <w:rPr>
          <w:rFonts w:ascii="Arial" w:hAnsi="Arial"/>
          <w:i/>
          <w:sz w:val="20"/>
        </w:rPr>
        <w:t>PDP</w:t>
      </w:r>
      <w:r>
        <w:rPr>
          <w:rFonts w:ascii="Arial" w:hAnsi="Arial"/>
          <w:i/>
          <w:spacing w:val="-6"/>
          <w:sz w:val="20"/>
        </w:rPr>
        <w:t xml:space="preserve"> </w:t>
      </w:r>
      <w:r>
        <w:rPr>
          <w:rFonts w:ascii="Arial" w:hAnsi="Arial"/>
          <w:i/>
          <w:sz w:val="20"/>
        </w:rPr>
        <w:t>Widget</w:t>
      </w:r>
      <w:r>
        <w:rPr>
          <w:rFonts w:ascii="Arial" w:hAnsi="Arial"/>
          <w:i/>
          <w:spacing w:val="-6"/>
          <w:sz w:val="20"/>
        </w:rPr>
        <w:t xml:space="preserve"> </w:t>
      </w:r>
      <w:r>
        <w:rPr>
          <w:rFonts w:ascii="Arial" w:hAnsi="Arial"/>
          <w:i/>
          <w:sz w:val="20"/>
        </w:rPr>
        <w:t>Mode</w:t>
      </w:r>
      <w:r>
        <w:rPr>
          <w:i/>
        </w:rPr>
        <w:t>’.</w:t>
      </w:r>
      <w:r>
        <w:rPr>
          <w:i/>
          <w:spacing w:val="-7"/>
        </w:rPr>
        <w:t xml:space="preserve"> </w:t>
      </w:r>
      <w:r>
        <w:rPr/>
        <w:t>Certain</w:t>
      </w:r>
      <w:r>
        <w:rPr>
          <w:spacing w:val="-5"/>
        </w:rPr>
        <w:t xml:space="preserve"> </w:t>
      </w:r>
      <w:r>
        <w:rPr/>
        <w:t>products</w:t>
      </w:r>
      <w:r>
        <w:rPr>
          <w:spacing w:val="-3"/>
        </w:rPr>
        <w:t xml:space="preserve"> </w:t>
      </w:r>
      <w:r>
        <w:rPr/>
        <w:t>and</w:t>
      </w:r>
      <w:r>
        <w:rPr>
          <w:spacing w:val="-11"/>
        </w:rPr>
        <w:t xml:space="preserve"> </w:t>
      </w:r>
      <w:r>
        <w:rPr/>
        <w:t>or</w:t>
      </w:r>
      <w:r>
        <w:rPr>
          <w:spacing w:val="1"/>
        </w:rPr>
        <w:t xml:space="preserve"> </w:t>
      </w:r>
      <w:r>
        <w:rPr/>
        <w:t>categories</w:t>
      </w:r>
      <w:r>
        <w:rPr>
          <w:spacing w:val="1"/>
        </w:rPr>
        <w:t xml:space="preserve"> </w:t>
      </w:r>
      <w:r>
        <w:rPr/>
        <w:t>can</w:t>
      </w:r>
      <w:r>
        <w:rPr>
          <w:spacing w:val="1"/>
        </w:rPr>
        <w:t xml:space="preserve"> </w:t>
      </w:r>
      <w:r>
        <w:rPr/>
        <w:t>be</w:t>
      </w:r>
      <w:r>
        <w:rPr>
          <w:spacing w:val="1"/>
        </w:rPr>
        <w:t xml:space="preserve"> </w:t>
      </w:r>
      <w:r>
        <w:rPr/>
        <w:t>configured</w:t>
      </w:r>
      <w:r>
        <w:rPr>
          <w:spacing w:val="1"/>
        </w:rPr>
        <w:t xml:space="preserve"> </w:t>
      </w:r>
      <w:r>
        <w:rPr/>
        <w:t>to</w:t>
      </w:r>
      <w:r>
        <w:rPr>
          <w:spacing w:val="1"/>
        </w:rPr>
        <w:t xml:space="preserve"> </w:t>
      </w:r>
      <w:r>
        <w:rPr/>
        <w:t>disallow</w:t>
      </w:r>
      <w:r>
        <w:rPr>
          <w:spacing w:val="1"/>
        </w:rPr>
        <w:t xml:space="preserve"> </w:t>
      </w:r>
      <w:r>
        <w:rPr/>
        <w:t>pay</w:t>
      </w:r>
      <w:r>
        <w:rPr>
          <w:spacing w:val="1"/>
        </w:rPr>
        <w:t xml:space="preserve"> </w:t>
      </w:r>
      <w:r>
        <w:rPr/>
        <w:t>later</w:t>
      </w:r>
      <w:r>
        <w:rPr>
          <w:spacing w:val="1"/>
        </w:rPr>
        <w:t xml:space="preserve"> </w:t>
      </w:r>
      <w:r>
        <w:rPr/>
        <w:t>option</w:t>
      </w:r>
      <w:r>
        <w:rPr>
          <w:spacing w:val="1"/>
        </w:rPr>
        <w:t xml:space="preserve"> </w:t>
      </w:r>
      <w:r>
        <w:rPr/>
        <w:t>through</w:t>
      </w:r>
      <w:r>
        <w:rPr>
          <w:spacing w:val="1"/>
        </w:rPr>
        <w:t xml:space="preserve"> </w:t>
      </w:r>
      <w:r>
        <w:rPr/>
        <w:t>custom</w:t>
      </w:r>
      <w:r>
        <w:rPr>
          <w:spacing w:val="1"/>
        </w:rPr>
        <w:t xml:space="preserve"> </w:t>
      </w:r>
      <w:r>
        <w:rPr/>
        <w:t>attributes</w:t>
      </w:r>
      <w:r>
        <w:rPr>
          <w:spacing w:val="1"/>
        </w:rPr>
        <w:t xml:space="preserve"> </w:t>
      </w:r>
      <w:r>
        <w:rPr/>
        <w:t>‘</w:t>
      </w:r>
      <w:r>
        <w:rPr>
          <w:i/>
        </w:rPr>
        <w:t xml:space="preserve">disableLimepayPayLater’. </w:t>
      </w:r>
      <w:r>
        <w:rPr/>
        <w:t>Products viewed would not show any form of the widget if the above</w:t>
      </w:r>
      <w:r>
        <w:rPr>
          <w:spacing w:val="1"/>
        </w:rPr>
        <w:t xml:space="preserve"> </w:t>
      </w:r>
      <w:r>
        <w:rPr/>
        <w:t>attribute is set as ‘</w:t>
      </w:r>
      <w:r>
        <w:rPr>
          <w:i/>
        </w:rPr>
        <w:t>true’</w:t>
      </w:r>
      <w:r>
        <w:rPr/>
        <w:t>. The attribute look up for product viewed follows the hierarchy as product &gt;</w:t>
      </w:r>
      <w:r>
        <w:rPr>
          <w:spacing w:val="1"/>
        </w:rPr>
        <w:t xml:space="preserve"> </w:t>
      </w:r>
      <w:r>
        <w:rPr/>
        <w:t>product`s primary category. No other factors have control over the display of product widgets unlike</w:t>
      </w:r>
      <w:r>
        <w:rPr>
          <w:spacing w:val="1"/>
        </w:rPr>
        <w:t xml:space="preserve"> </w:t>
      </w:r>
      <w:r>
        <w:rPr/>
        <w:t>in</w:t>
      </w:r>
      <w:r>
        <w:rPr>
          <w:spacing w:val="-4"/>
        </w:rPr>
        <w:t xml:space="preserve"> </w:t>
      </w:r>
      <w:r>
        <w:rPr/>
        <w:t>the</w:t>
      </w:r>
      <w:r>
        <w:rPr>
          <w:spacing w:val="-5"/>
        </w:rPr>
        <w:t xml:space="preserve"> </w:t>
      </w:r>
      <w:r>
        <w:rPr/>
        <w:t>cart</w:t>
      </w:r>
      <w:r>
        <w:rPr>
          <w:spacing w:val="-12"/>
        </w:rPr>
        <w:t xml:space="preserve"> </w:t>
      </w:r>
      <w:r>
        <w:rPr/>
        <w:t>page</w:t>
      </w:r>
      <w:r>
        <w:rPr>
          <w:spacing w:val="-3"/>
        </w:rPr>
        <w:t xml:space="preserve"> </w:t>
      </w:r>
      <w:r>
        <w:rPr/>
        <w:t>related</w:t>
      </w:r>
      <w:r>
        <w:rPr>
          <w:spacing w:val="-4"/>
        </w:rPr>
        <w:t xml:space="preserve"> </w:t>
      </w:r>
      <w:r>
        <w:rPr/>
        <w:t>to</w:t>
      </w:r>
      <w:r>
        <w:rPr>
          <w:spacing w:val="-10"/>
        </w:rPr>
        <w:t xml:space="preserve"> </w:t>
      </w:r>
      <w:r>
        <w:rPr/>
        <w:t>customer</w:t>
      </w:r>
      <w:r>
        <w:rPr>
          <w:spacing w:val="-6"/>
        </w:rPr>
        <w:t xml:space="preserve"> </w:t>
      </w:r>
      <w:r>
        <w:rPr/>
        <w:t>scenarios</w:t>
      </w:r>
      <w:r>
        <w:rPr>
          <w:spacing w:val="-10"/>
        </w:rPr>
        <w:t xml:space="preserve"> </w:t>
      </w:r>
      <w:r>
        <w:rPr/>
        <w:t>like</w:t>
      </w:r>
      <w:r>
        <w:rPr>
          <w:spacing w:val="-5"/>
        </w:rPr>
        <w:t xml:space="preserve"> </w:t>
      </w:r>
      <w:r>
        <w:rPr/>
        <w:t>basket</w:t>
      </w:r>
      <w:r>
        <w:rPr>
          <w:spacing w:val="-3"/>
        </w:rPr>
        <w:t xml:space="preserve"> </w:t>
      </w:r>
      <w:r>
        <w:rPr/>
        <w:t>including</w:t>
      </w:r>
      <w:r>
        <w:rPr>
          <w:spacing w:val="-4"/>
        </w:rPr>
        <w:t xml:space="preserve"> </w:t>
      </w:r>
      <w:r>
        <w:rPr/>
        <w:t>pay</w:t>
      </w:r>
      <w:r>
        <w:rPr>
          <w:spacing w:val="-9"/>
        </w:rPr>
        <w:t xml:space="preserve"> </w:t>
      </w:r>
      <w:r>
        <w:rPr/>
        <w:t>later</w:t>
      </w:r>
      <w:r>
        <w:rPr>
          <w:spacing w:val="-1"/>
        </w:rPr>
        <w:t xml:space="preserve"> </w:t>
      </w:r>
      <w:r>
        <w:rPr/>
        <w:t>disabled</w:t>
      </w:r>
      <w:r>
        <w:rPr>
          <w:spacing w:val="-4"/>
        </w:rPr>
        <w:t xml:space="preserve"> </w:t>
      </w:r>
      <w:r>
        <w:rPr/>
        <w:t>products</w:t>
      </w:r>
      <w:r>
        <w:rPr>
          <w:spacing w:val="-3"/>
        </w:rPr>
        <w:t xml:space="preserve"> </w:t>
      </w:r>
      <w:r>
        <w:rPr/>
        <w:t>and</w:t>
      </w:r>
      <w:r>
        <w:rPr>
          <w:spacing w:val="-10"/>
        </w:rPr>
        <w:t xml:space="preserve"> </w:t>
      </w:r>
      <w:r>
        <w:rPr/>
        <w:t>or</w:t>
      </w:r>
      <w:r>
        <w:rPr>
          <w:spacing w:val="1"/>
        </w:rPr>
        <w:t xml:space="preserve"> </w:t>
      </w:r>
      <w:r>
        <w:rPr/>
        <w:t>total</w:t>
      </w:r>
      <w:r>
        <w:rPr>
          <w:spacing w:val="-2"/>
        </w:rPr>
        <w:t xml:space="preserve"> </w:t>
      </w:r>
      <w:r>
        <w:rPr/>
        <w:t>exceeding</w:t>
      </w:r>
      <w:r>
        <w:rPr>
          <w:spacing w:val="2"/>
        </w:rPr>
        <w:t xml:space="preserve"> </w:t>
      </w:r>
      <w:r>
        <w:rPr/>
        <w:t>pay</w:t>
      </w:r>
      <w:r>
        <w:rPr>
          <w:spacing w:val="-1"/>
        </w:rPr>
        <w:t xml:space="preserve"> </w:t>
      </w:r>
      <w:r>
        <w:rPr/>
        <w:t>later threshold</w:t>
      </w:r>
      <w:r>
        <w:rPr>
          <w:spacing w:val="-2"/>
        </w:rPr>
        <w:t xml:space="preserve"> </w:t>
      </w:r>
      <w:r>
        <w:rPr/>
        <w:t>range. This</w:t>
      </w:r>
      <w:r>
        <w:rPr>
          <w:spacing w:val="-2"/>
        </w:rPr>
        <w:t xml:space="preserve"> </w:t>
      </w:r>
      <w:r>
        <w:rPr/>
        <w:t>will</w:t>
      </w:r>
      <w:r>
        <w:rPr>
          <w:spacing w:val="-1"/>
        </w:rPr>
        <w:t xml:space="preserve"> </w:t>
      </w:r>
      <w:r>
        <w:rPr/>
        <w:t>be</w:t>
      </w:r>
      <w:r>
        <w:rPr>
          <w:spacing w:val="-4"/>
        </w:rPr>
        <w:t xml:space="preserve"> </w:t>
      </w:r>
      <w:r>
        <w:rPr/>
        <w:t>discussed</w:t>
      </w:r>
      <w:r>
        <w:rPr>
          <w:spacing w:val="-2"/>
        </w:rPr>
        <w:t xml:space="preserve"> </w:t>
      </w:r>
      <w:r>
        <w:rPr/>
        <w:t>below</w:t>
      </w:r>
      <w:r>
        <w:rPr>
          <w:spacing w:val="-2"/>
        </w:rPr>
        <w:t xml:space="preserve"> </w:t>
      </w:r>
      <w:r>
        <w:rPr/>
        <w:t>in</w:t>
      </w:r>
      <w:r>
        <w:rPr>
          <w:spacing w:val="-3"/>
        </w:rPr>
        <w:t xml:space="preserve"> </w:t>
      </w:r>
      <w:r>
        <w:rPr/>
        <w:t>the</w:t>
      </w:r>
      <w:r>
        <w:rPr>
          <w:spacing w:val="-4"/>
        </w:rPr>
        <w:t xml:space="preserve"> </w:t>
      </w:r>
      <w:r>
        <w:rPr/>
        <w:t>cart</w:t>
      </w:r>
      <w:r>
        <w:rPr>
          <w:spacing w:val="-11"/>
        </w:rPr>
        <w:t xml:space="preserve"> </w:t>
      </w:r>
      <w:r>
        <w:rPr/>
        <w:t>widget</w:t>
      </w:r>
      <w:r>
        <w:rPr>
          <w:spacing w:val="-2"/>
        </w:rPr>
        <w:t xml:space="preserve"> </w:t>
      </w:r>
      <w:r>
        <w:rPr/>
        <w:t>section.</w:t>
      </w:r>
    </w:p>
    <w:p>
      <w:pPr>
        <w:pStyle w:val="TextBody"/>
        <w:rPr/>
      </w:pPr>
      <w:r>
        <w:rPr/>
      </w:r>
    </w:p>
    <w:p>
      <w:pPr>
        <w:pStyle w:val="TextBody"/>
        <w:spacing w:before="8" w:after="0"/>
        <w:rPr>
          <w:sz w:val="27"/>
        </w:rPr>
      </w:pPr>
      <w:r>
        <w:rPr>
          <w:sz w:val="27"/>
        </w:rPr>
      </w:r>
    </w:p>
    <w:p>
      <w:pPr>
        <w:sectPr>
          <w:footerReference w:type="default" r:id="rId28"/>
          <w:type w:val="nextPage"/>
          <w:pgSz w:w="11906" w:h="16850"/>
          <w:pgMar w:left="1320" w:right="540" w:header="0" w:top="1400" w:footer="651" w:bottom="920" w:gutter="0"/>
          <w:pgNumType w:fmt="decimal"/>
          <w:formProt w:val="false"/>
          <w:textDirection w:val="lrTb"/>
          <w:docGrid w:type="default" w:linePitch="100" w:charSpace="4096"/>
        </w:sectPr>
        <w:pStyle w:val="TextBody"/>
        <w:ind w:left="120" w:hanging="0"/>
        <w:jc w:val="both"/>
        <w:rPr/>
      </w:pPr>
      <w:r>
        <w:rPr/>
        <w:t>Let</w:t>
      </w:r>
      <w:r>
        <w:rPr>
          <w:spacing w:val="-3"/>
        </w:rPr>
        <w:t xml:space="preserve"> </w:t>
      </w:r>
      <w:r>
        <w:rPr/>
        <w:t>us</w:t>
      </w:r>
      <w:r>
        <w:rPr>
          <w:spacing w:val="-2"/>
        </w:rPr>
        <w:t xml:space="preserve"> </w:t>
      </w:r>
      <w:r>
        <w:rPr/>
        <w:t>see</w:t>
      </w:r>
      <w:r>
        <w:rPr>
          <w:spacing w:val="-3"/>
        </w:rPr>
        <w:t xml:space="preserve"> </w:t>
      </w:r>
      <w:r>
        <w:rPr/>
        <w:t>how</w:t>
      </w:r>
      <w:r>
        <w:rPr>
          <w:spacing w:val="-1"/>
        </w:rPr>
        <w:t xml:space="preserve"> </w:t>
      </w:r>
      <w:r>
        <w:rPr/>
        <w:t>product</w:t>
      </w:r>
      <w:r>
        <w:rPr>
          <w:spacing w:val="-3"/>
        </w:rPr>
        <w:t xml:space="preserve"> </w:t>
      </w:r>
      <w:r>
        <w:rPr/>
        <w:t>widgets</w:t>
      </w:r>
      <w:r>
        <w:rPr>
          <w:spacing w:val="-2"/>
        </w:rPr>
        <w:t xml:space="preserve"> </w:t>
      </w:r>
      <w:r>
        <w:rPr/>
        <w:t>are</w:t>
      </w:r>
      <w:r>
        <w:rPr>
          <w:spacing w:val="-4"/>
        </w:rPr>
        <w:t xml:space="preserve"> </w:t>
      </w:r>
      <w:r>
        <w:rPr/>
        <w:t>shown</w:t>
      </w:r>
      <w:r>
        <w:rPr>
          <w:spacing w:val="-3"/>
        </w:rPr>
        <w:t xml:space="preserve"> </w:t>
      </w:r>
      <w:r>
        <w:rPr/>
        <w:t>for different</w:t>
      </w:r>
      <w:r>
        <w:rPr>
          <w:spacing w:val="-2"/>
        </w:rPr>
        <w:t xml:space="preserve"> </w:t>
      </w:r>
      <w:r>
        <w:rPr/>
        <w:t>scenarios</w:t>
      </w:r>
      <w:r>
        <w:rPr>
          <w:spacing w:val="-2"/>
        </w:rPr>
        <w:t xml:space="preserve"> </w:t>
      </w:r>
      <w:r>
        <w:rPr/>
        <w:t>as</w:t>
      </w:r>
      <w:r>
        <w:rPr>
          <w:spacing w:val="-2"/>
        </w:rPr>
        <w:t xml:space="preserve"> </w:t>
      </w:r>
      <w:r>
        <w:rPr/>
        <w:t>follows</w:t>
      </w:r>
    </w:p>
    <w:p>
      <w:pPr>
        <w:pStyle w:val="ListParagraph"/>
        <w:numPr>
          <w:ilvl w:val="0"/>
          <w:numId w:val="5"/>
        </w:numPr>
        <w:tabs>
          <w:tab w:val="left" w:pos="1202" w:leader="none"/>
        </w:tabs>
        <w:spacing w:lineRule="auto" w:line="254" w:before="46" w:after="0"/>
        <w:ind w:left="1201" w:right="891" w:hanging="360"/>
        <w:jc w:val="both"/>
        <w:rPr/>
      </w:pPr>
      <w:r>
        <w:rPr>
          <w:rFonts w:ascii="Arial" w:hAnsi="Arial"/>
          <w:i/>
          <w:sz w:val="20"/>
        </w:rPr>
        <w:t>‘</w:t>
      </w:r>
      <w:r>
        <w:rPr>
          <w:rFonts w:ascii="Arial" w:hAnsi="Arial"/>
          <w:i/>
          <w:sz w:val="20"/>
        </w:rPr>
        <w:t xml:space="preserve">Limepay Payment Options’ </w:t>
      </w:r>
      <w:r>
        <w:rPr>
          <w:rFonts w:ascii="Arial" w:hAnsi="Arial"/>
          <w:sz w:val="20"/>
        </w:rPr>
        <w:t>set as ‘</w:t>
      </w:r>
      <w:r>
        <w:rPr>
          <w:rFonts w:ascii="Arial" w:hAnsi="Arial"/>
          <w:i/>
          <w:sz w:val="20"/>
        </w:rPr>
        <w:t>multiple</w:t>
      </w:r>
      <w:r>
        <w:rPr>
          <w:rFonts w:ascii="Arial" w:hAnsi="Arial"/>
          <w:sz w:val="20"/>
        </w:rPr>
        <w:t>’ and ‘</w:t>
      </w:r>
      <w:r>
        <w:rPr>
          <w:rFonts w:ascii="Arial" w:hAnsi="Arial"/>
          <w:i/>
          <w:sz w:val="20"/>
        </w:rPr>
        <w:t>Limepay PDP Widget Mode</w:t>
      </w:r>
      <w:r>
        <w:rPr>
          <w:i/>
        </w:rPr>
        <w:t xml:space="preserve">’ </w:t>
      </w:r>
      <w:r>
        <w:rPr/>
        <w:t>set as</w:t>
      </w:r>
      <w:r>
        <w:rPr>
          <w:spacing w:val="1"/>
        </w:rPr>
        <w:t xml:space="preserve"> </w:t>
      </w:r>
      <w:r>
        <w:rPr/>
        <w:t>‘</w:t>
      </w:r>
      <w:r>
        <w:rPr>
          <w:i/>
        </w:rPr>
        <w:t>toggle’</w:t>
      </w:r>
      <w:r>
        <w:rPr/>
        <w:t>, product attribute ‘</w:t>
      </w:r>
      <w:r>
        <w:rPr>
          <w:i/>
        </w:rPr>
        <w:t xml:space="preserve">disableLimepayPayLater’ </w:t>
      </w:r>
      <w:r>
        <w:rPr/>
        <w:t>is set as ‘</w:t>
      </w:r>
      <w:r>
        <w:rPr>
          <w:i/>
        </w:rPr>
        <w:t>no’</w:t>
      </w:r>
      <w:r>
        <w:rPr/>
        <w:t>. Product widget would</w:t>
      </w:r>
      <w:r>
        <w:rPr>
          <w:spacing w:val="1"/>
        </w:rPr>
        <w:t xml:space="preserve"> </w:t>
      </w:r>
      <w:r>
        <w:rPr/>
        <w:t>be</w:t>
      </w:r>
      <w:r>
        <w:rPr>
          <w:spacing w:val="-3"/>
        </w:rPr>
        <w:t xml:space="preserve"> </w:t>
      </w:r>
      <w:r>
        <w:rPr/>
        <w:t>as</w:t>
      </w:r>
      <w:r>
        <w:rPr>
          <w:spacing w:val="-1"/>
        </w:rPr>
        <w:t xml:space="preserve"> </w:t>
      </w:r>
      <w:r>
        <w:rPr/>
        <w:t>shown</w:t>
      </w:r>
      <w:r>
        <w:rPr>
          <w:spacing w:val="-2"/>
        </w:rPr>
        <w:t xml:space="preserve"> </w:t>
      </w:r>
      <w:r>
        <w:rPr/>
        <w:t>below</w:t>
      </w:r>
    </w:p>
    <w:p>
      <w:pPr>
        <w:pStyle w:val="TextBody"/>
        <w:spacing w:before="1" w:after="0"/>
        <w:rPr>
          <w:sz w:val="17"/>
        </w:rPr>
      </w:pPr>
      <w:r>
        <w:rPr>
          <w:sz w:val="17"/>
        </w:rPr>
        <w:drawing>
          <wp:anchor behindDoc="0" distT="0" distB="0" distL="0" distR="0" simplePos="0" locked="0" layoutInCell="1" allowOverlap="1" relativeHeight="11">
            <wp:simplePos x="0" y="0"/>
            <wp:positionH relativeFrom="page">
              <wp:posOffset>1654810</wp:posOffset>
            </wp:positionH>
            <wp:positionV relativeFrom="paragraph">
              <wp:posOffset>147320</wp:posOffset>
            </wp:positionV>
            <wp:extent cx="4966970" cy="2729230"/>
            <wp:effectExtent l="0" t="0" r="0" b="0"/>
            <wp:wrapTopAndBottom/>
            <wp:docPr id="12" name="image10.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10.png" descr=""/>
                    <pic:cNvPicPr>
                      <a:picLocks noChangeAspect="1" noChangeArrowheads="1"/>
                    </pic:cNvPicPr>
                  </pic:nvPicPr>
                  <pic:blipFill>
                    <a:blip r:embed="rId29"/>
                    <a:stretch>
                      <a:fillRect/>
                    </a:stretch>
                  </pic:blipFill>
                  <pic:spPr bwMode="auto">
                    <a:xfrm>
                      <a:off x="0" y="0"/>
                      <a:ext cx="4966970" cy="2729230"/>
                    </a:xfrm>
                    <a:prstGeom prst="rect">
                      <a:avLst/>
                    </a:prstGeom>
                  </pic:spPr>
                </pic:pic>
              </a:graphicData>
            </a:graphic>
          </wp:anchor>
        </w:drawing>
      </w:r>
    </w:p>
    <w:p>
      <w:pPr>
        <w:pStyle w:val="TextBody"/>
        <w:rPr/>
      </w:pPr>
      <w:r>
        <w:rPr/>
      </w:r>
    </w:p>
    <w:p>
      <w:pPr>
        <w:pStyle w:val="TextBody"/>
        <w:rPr/>
      </w:pPr>
      <w:r>
        <w:rPr/>
      </w:r>
    </w:p>
    <w:p>
      <w:pPr>
        <w:pStyle w:val="ListParagraph"/>
        <w:numPr>
          <w:ilvl w:val="0"/>
          <w:numId w:val="5"/>
        </w:numPr>
        <w:tabs>
          <w:tab w:val="left" w:pos="1202" w:leader="none"/>
        </w:tabs>
        <w:spacing w:lineRule="auto" w:line="252" w:before="164" w:after="0"/>
        <w:ind w:left="1201" w:right="891" w:hanging="360"/>
        <w:jc w:val="both"/>
        <w:rPr/>
      </w:pPr>
      <w:r>
        <w:rPr>
          <w:rFonts w:ascii="Arial" w:hAnsi="Arial"/>
          <w:i/>
          <w:sz w:val="20"/>
        </w:rPr>
        <w:t>‘</w:t>
      </w:r>
      <w:r>
        <w:rPr>
          <w:rFonts w:ascii="Arial" w:hAnsi="Arial"/>
          <w:i/>
          <w:sz w:val="20"/>
        </w:rPr>
        <w:t xml:space="preserve">Limepay Payment Options’ </w:t>
      </w:r>
      <w:r>
        <w:rPr>
          <w:rFonts w:ascii="Arial" w:hAnsi="Arial"/>
          <w:sz w:val="20"/>
        </w:rPr>
        <w:t>set as ‘</w:t>
      </w:r>
      <w:r>
        <w:rPr>
          <w:rFonts w:ascii="Arial" w:hAnsi="Arial"/>
          <w:i/>
          <w:sz w:val="20"/>
        </w:rPr>
        <w:t>multiple</w:t>
      </w:r>
      <w:r>
        <w:rPr>
          <w:rFonts w:ascii="Arial" w:hAnsi="Arial"/>
          <w:sz w:val="20"/>
        </w:rPr>
        <w:t>’ and ‘</w:t>
      </w:r>
      <w:r>
        <w:rPr>
          <w:rFonts w:ascii="Arial" w:hAnsi="Arial"/>
          <w:i/>
          <w:sz w:val="20"/>
        </w:rPr>
        <w:t>Limepay PDP Widget Mode</w:t>
      </w:r>
      <w:r>
        <w:rPr>
          <w:i/>
        </w:rPr>
        <w:t xml:space="preserve">’ </w:t>
      </w:r>
      <w:r>
        <w:rPr/>
        <w:t>set as</w:t>
      </w:r>
      <w:r>
        <w:rPr>
          <w:spacing w:val="1"/>
        </w:rPr>
        <w:t xml:space="preserve"> </w:t>
      </w:r>
      <w:r>
        <w:rPr/>
        <w:t>‘</w:t>
      </w:r>
      <w:r>
        <w:rPr>
          <w:i/>
        </w:rPr>
        <w:t>textual’</w:t>
      </w:r>
      <w:r>
        <w:rPr/>
        <w:t>, product attribute ‘</w:t>
      </w:r>
      <w:r>
        <w:rPr>
          <w:i/>
        </w:rPr>
        <w:t xml:space="preserve">disableLimepayPayLater’ </w:t>
      </w:r>
      <w:r>
        <w:rPr/>
        <w:t>is set as ‘</w:t>
      </w:r>
      <w:r>
        <w:rPr>
          <w:i/>
        </w:rPr>
        <w:t>no’</w:t>
      </w:r>
      <w:r>
        <w:rPr/>
        <w:t>. Product widget would</w:t>
      </w:r>
      <w:r>
        <w:rPr>
          <w:spacing w:val="-47"/>
        </w:rPr>
        <w:t xml:space="preserve"> </w:t>
      </w:r>
      <w:r>
        <w:rPr/>
        <w:t>be</w:t>
      </w:r>
      <w:r>
        <w:rPr>
          <w:spacing w:val="-3"/>
        </w:rPr>
        <w:t xml:space="preserve"> </w:t>
      </w:r>
      <w:r>
        <w:rPr/>
        <w:t>as</w:t>
      </w:r>
      <w:r>
        <w:rPr>
          <w:spacing w:val="-1"/>
        </w:rPr>
        <w:t xml:space="preserve"> </w:t>
      </w:r>
      <w:r>
        <w:rPr/>
        <w:t>shown</w:t>
      </w:r>
      <w:r>
        <w:rPr>
          <w:spacing w:val="-2"/>
        </w:rPr>
        <w:t xml:space="preserve"> </w:t>
      </w:r>
      <w:r>
        <w:rPr/>
        <w:t>below</w:t>
      </w:r>
    </w:p>
    <w:p>
      <w:pPr>
        <w:pStyle w:val="TextBody"/>
        <w:rPr>
          <w:sz w:val="20"/>
        </w:rPr>
      </w:pPr>
      <w:r>
        <w:rPr>
          <w:sz w:val="20"/>
        </w:rPr>
      </w:r>
    </w:p>
    <w:p>
      <w:pPr>
        <w:sectPr>
          <w:footerReference w:type="default" r:id="rId31"/>
          <w:type w:val="nextPage"/>
          <w:pgSz w:w="11906" w:h="16850"/>
          <w:pgMar w:left="1320" w:right="540" w:header="0" w:top="1400" w:footer="651" w:bottom="920" w:gutter="0"/>
          <w:pgNumType w:fmt="decimal"/>
          <w:formProt w:val="false"/>
          <w:textDirection w:val="lrTb"/>
          <w:docGrid w:type="default" w:linePitch="100" w:charSpace="4096"/>
        </w:sectPr>
        <w:pStyle w:val="TextBody"/>
        <w:spacing w:before="1" w:after="0"/>
        <w:rPr>
          <w:sz w:val="21"/>
        </w:rPr>
      </w:pPr>
      <w:r>
        <w:rPr>
          <w:sz w:val="21"/>
        </w:rPr>
        <w:drawing>
          <wp:anchor behindDoc="0" distT="0" distB="0" distL="0" distR="0" simplePos="0" locked="0" layoutInCell="1" allowOverlap="1" relativeHeight="12">
            <wp:simplePos x="0" y="0"/>
            <wp:positionH relativeFrom="page">
              <wp:posOffset>1637030</wp:posOffset>
            </wp:positionH>
            <wp:positionV relativeFrom="paragraph">
              <wp:posOffset>179070</wp:posOffset>
            </wp:positionV>
            <wp:extent cx="4773930" cy="2609850"/>
            <wp:effectExtent l="0" t="0" r="0" b="0"/>
            <wp:wrapTopAndBottom/>
            <wp:docPr id="13" name="image11.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age11.png" descr=""/>
                    <pic:cNvPicPr>
                      <a:picLocks noChangeAspect="1" noChangeArrowheads="1"/>
                    </pic:cNvPicPr>
                  </pic:nvPicPr>
                  <pic:blipFill>
                    <a:blip r:embed="rId30"/>
                    <a:stretch>
                      <a:fillRect/>
                    </a:stretch>
                  </pic:blipFill>
                  <pic:spPr bwMode="auto">
                    <a:xfrm>
                      <a:off x="0" y="0"/>
                      <a:ext cx="4773930" cy="2609850"/>
                    </a:xfrm>
                    <a:prstGeom prst="rect">
                      <a:avLst/>
                    </a:prstGeom>
                  </pic:spPr>
                </pic:pic>
              </a:graphicData>
            </a:graphic>
          </wp:anchor>
        </w:drawing>
      </w:r>
    </w:p>
    <w:p>
      <w:pPr>
        <w:pStyle w:val="ListParagraph"/>
        <w:numPr>
          <w:ilvl w:val="0"/>
          <w:numId w:val="5"/>
        </w:numPr>
        <w:tabs>
          <w:tab w:val="left" w:pos="1202" w:leader="none"/>
        </w:tabs>
        <w:spacing w:lineRule="auto" w:line="254" w:before="46" w:after="0"/>
        <w:ind w:left="1201" w:right="897" w:hanging="360"/>
        <w:jc w:val="both"/>
        <w:rPr/>
      </w:pPr>
      <w:r>
        <w:rPr>
          <w:rFonts w:ascii="Arial" w:hAnsi="Arial"/>
          <w:i/>
          <w:sz w:val="20"/>
        </w:rPr>
        <w:t>‘</w:t>
      </w:r>
      <w:r>
        <w:rPr>
          <w:rFonts w:ascii="Arial" w:hAnsi="Arial"/>
          <w:i/>
          <w:sz w:val="20"/>
        </w:rPr>
        <w:t xml:space="preserve">Limepay Payment Options’ </w:t>
      </w:r>
      <w:r>
        <w:rPr>
          <w:rFonts w:ascii="Arial" w:hAnsi="Arial"/>
          <w:sz w:val="20"/>
        </w:rPr>
        <w:t>set as ‘</w:t>
      </w:r>
      <w:r>
        <w:rPr>
          <w:rFonts w:ascii="Arial" w:hAnsi="Arial"/>
          <w:i/>
          <w:sz w:val="20"/>
        </w:rPr>
        <w:t xml:space="preserve">splitOnly </w:t>
      </w:r>
      <w:r>
        <w:rPr>
          <w:rFonts w:ascii="Arial" w:hAnsi="Arial"/>
          <w:sz w:val="20"/>
        </w:rPr>
        <w:t>and ‘</w:t>
      </w:r>
      <w:r>
        <w:rPr>
          <w:rFonts w:ascii="Arial" w:hAnsi="Arial"/>
          <w:i/>
          <w:sz w:val="20"/>
        </w:rPr>
        <w:t>Limepay PDP Widget Mode</w:t>
      </w:r>
      <w:r>
        <w:rPr>
          <w:i/>
        </w:rPr>
        <w:t xml:space="preserve">’ </w:t>
      </w:r>
      <w:r>
        <w:rPr/>
        <w:t>set as</w:t>
      </w:r>
      <w:r>
        <w:rPr>
          <w:spacing w:val="1"/>
        </w:rPr>
        <w:t xml:space="preserve"> </w:t>
      </w:r>
      <w:r>
        <w:rPr/>
        <w:t>‘toggle’ or ‘</w:t>
      </w:r>
      <w:r>
        <w:rPr>
          <w:i/>
        </w:rPr>
        <w:t>textual’</w:t>
      </w:r>
      <w:r>
        <w:rPr/>
        <w:t>, product attribute ‘</w:t>
      </w:r>
      <w:r>
        <w:rPr>
          <w:i/>
        </w:rPr>
        <w:t xml:space="preserve">disableLimepayPayLater’ </w:t>
      </w:r>
      <w:r>
        <w:rPr/>
        <w:t>is set as ‘</w:t>
      </w:r>
      <w:r>
        <w:rPr>
          <w:i/>
        </w:rPr>
        <w:t>no’</w:t>
      </w:r>
      <w:r>
        <w:rPr/>
        <w:t>. Product</w:t>
      </w:r>
      <w:r>
        <w:rPr>
          <w:spacing w:val="1"/>
        </w:rPr>
        <w:t xml:space="preserve"> </w:t>
      </w:r>
      <w:r>
        <w:rPr/>
        <w:t>widget</w:t>
      </w:r>
      <w:r>
        <w:rPr>
          <w:spacing w:val="-2"/>
        </w:rPr>
        <w:t xml:space="preserve"> </w:t>
      </w:r>
      <w:r>
        <w:rPr/>
        <w:t>would</w:t>
      </w:r>
      <w:r>
        <w:rPr>
          <w:spacing w:val="-2"/>
        </w:rPr>
        <w:t xml:space="preserve"> </w:t>
      </w:r>
      <w:r>
        <w:rPr/>
        <w:t>be</w:t>
      </w:r>
      <w:r>
        <w:rPr>
          <w:spacing w:val="-4"/>
        </w:rPr>
        <w:t xml:space="preserve"> </w:t>
      </w:r>
      <w:r>
        <w:rPr/>
        <w:t>as</w:t>
      </w:r>
      <w:r>
        <w:rPr>
          <w:spacing w:val="-1"/>
        </w:rPr>
        <w:t xml:space="preserve"> </w:t>
      </w:r>
      <w:r>
        <w:rPr/>
        <w:t>shown</w:t>
      </w:r>
      <w:r>
        <w:rPr>
          <w:spacing w:val="-2"/>
        </w:rPr>
        <w:t xml:space="preserve"> </w:t>
      </w:r>
      <w:r>
        <w:rPr/>
        <w:t>below</w:t>
      </w:r>
    </w:p>
    <w:p>
      <w:pPr>
        <w:pStyle w:val="TextBody"/>
        <w:spacing w:before="8" w:after="0"/>
        <w:rPr>
          <w:sz w:val="27"/>
        </w:rPr>
      </w:pPr>
      <w:r>
        <w:rPr>
          <w:sz w:val="27"/>
        </w:rPr>
        <w:drawing>
          <wp:anchor behindDoc="0" distT="0" distB="0" distL="0" distR="0" simplePos="0" locked="0" layoutInCell="1" allowOverlap="1" relativeHeight="13">
            <wp:simplePos x="0" y="0"/>
            <wp:positionH relativeFrom="page">
              <wp:posOffset>1637030</wp:posOffset>
            </wp:positionH>
            <wp:positionV relativeFrom="paragraph">
              <wp:posOffset>229870</wp:posOffset>
            </wp:positionV>
            <wp:extent cx="4875530" cy="2665730"/>
            <wp:effectExtent l="0" t="0" r="0" b="0"/>
            <wp:wrapTopAndBottom/>
            <wp:docPr id="14" name="Image1" descr="Graphical user interface, applicati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1" descr="Graphical user interface, application  Description automatically generated"/>
                    <pic:cNvPicPr>
                      <a:picLocks noChangeAspect="1" noChangeArrowheads="1"/>
                    </pic:cNvPicPr>
                  </pic:nvPicPr>
                  <pic:blipFill>
                    <a:blip r:embed="rId32"/>
                    <a:stretch>
                      <a:fillRect/>
                    </a:stretch>
                  </pic:blipFill>
                  <pic:spPr bwMode="auto">
                    <a:xfrm>
                      <a:off x="0" y="0"/>
                      <a:ext cx="4875530" cy="2665730"/>
                    </a:xfrm>
                    <a:prstGeom prst="rect">
                      <a:avLst/>
                    </a:prstGeom>
                  </pic:spPr>
                </pic:pic>
              </a:graphicData>
            </a:graphic>
          </wp:anchor>
        </w:drawing>
      </w:r>
    </w:p>
    <w:p>
      <w:pPr>
        <w:pStyle w:val="TextBody"/>
        <w:spacing w:before="5" w:after="0"/>
        <w:rPr>
          <w:sz w:val="31"/>
        </w:rPr>
      </w:pPr>
      <w:r>
        <w:rPr>
          <w:sz w:val="31"/>
        </w:rPr>
      </w:r>
    </w:p>
    <w:p>
      <w:pPr>
        <w:pStyle w:val="ListParagraph"/>
        <w:numPr>
          <w:ilvl w:val="0"/>
          <w:numId w:val="5"/>
        </w:numPr>
        <w:tabs>
          <w:tab w:val="left" w:pos="1202" w:leader="none"/>
        </w:tabs>
        <w:spacing w:lineRule="auto" w:line="252" w:before="1" w:after="0"/>
        <w:ind w:left="1201" w:right="891" w:hanging="360"/>
        <w:jc w:val="both"/>
        <w:rPr/>
      </w:pPr>
      <w:r>
        <w:rPr/>
        <w:t>When product attribute ‘</w:t>
      </w:r>
      <w:r>
        <w:rPr>
          <w:i/>
        </w:rPr>
        <w:t xml:space="preserve">disableLimepayPayLater’ </w:t>
      </w:r>
      <w:r>
        <w:rPr/>
        <w:t>is set as ‘</w:t>
      </w:r>
      <w:r>
        <w:rPr>
          <w:i/>
        </w:rPr>
        <w:t>yes’</w:t>
      </w:r>
      <w:r>
        <w:rPr/>
        <w:t>, Limepay preferences</w:t>
      </w:r>
      <w:r>
        <w:rPr>
          <w:spacing w:val="1"/>
        </w:rPr>
        <w:t xml:space="preserve"> </w:t>
      </w:r>
      <w:r>
        <w:rPr/>
        <w:t>matches either of the above configurations 1,2 or 3 OR when ‘</w:t>
      </w:r>
      <w:r>
        <w:rPr>
          <w:i/>
        </w:rPr>
        <w:t>Limepay Enabled</w:t>
      </w:r>
      <w:r>
        <w:rPr/>
        <w:t>’ is set as</w:t>
      </w:r>
      <w:r>
        <w:rPr>
          <w:spacing w:val="1"/>
        </w:rPr>
        <w:t xml:space="preserve"> </w:t>
      </w:r>
      <w:r>
        <w:rPr/>
        <w:t>‘</w:t>
      </w:r>
      <w:r>
        <w:rPr>
          <w:i/>
        </w:rPr>
        <w:t>no</w:t>
      </w:r>
      <w:r>
        <w:rPr/>
        <w:t>’,</w:t>
      </w:r>
      <w:r>
        <w:rPr>
          <w:spacing w:val="1"/>
        </w:rPr>
        <w:t xml:space="preserve"> </w:t>
      </w:r>
      <w:r>
        <w:rPr/>
        <w:t>product</w:t>
      </w:r>
      <w:r>
        <w:rPr>
          <w:spacing w:val="-2"/>
        </w:rPr>
        <w:t xml:space="preserve"> </w:t>
      </w:r>
      <w:r>
        <w:rPr/>
        <w:t>widget</w:t>
      </w:r>
      <w:r>
        <w:rPr>
          <w:spacing w:val="-2"/>
        </w:rPr>
        <w:t xml:space="preserve"> </w:t>
      </w:r>
      <w:r>
        <w:rPr/>
        <w:t>would</w:t>
      </w:r>
      <w:r>
        <w:rPr>
          <w:spacing w:val="-1"/>
        </w:rPr>
        <w:t xml:space="preserve"> </w:t>
      </w:r>
      <w:r>
        <w:rPr/>
        <w:t>not</w:t>
      </w:r>
      <w:r>
        <w:rPr>
          <w:spacing w:val="-2"/>
        </w:rPr>
        <w:t xml:space="preserve"> </w:t>
      </w:r>
      <w:r>
        <w:rPr/>
        <w:t>be</w:t>
      </w:r>
      <w:r>
        <w:rPr>
          <w:spacing w:val="-3"/>
        </w:rPr>
        <w:t xml:space="preserve"> </w:t>
      </w:r>
      <w:r>
        <w:rPr/>
        <w:t>shown</w:t>
      </w:r>
    </w:p>
    <w:p>
      <w:pPr>
        <w:pStyle w:val="TextBody"/>
        <w:spacing w:before="2" w:after="0"/>
        <w:rPr>
          <w:sz w:val="25"/>
        </w:rPr>
      </w:pPr>
      <w:r>
        <w:rPr>
          <w:sz w:val="25"/>
        </w:rPr>
        <w:drawing>
          <wp:anchor behindDoc="0" distT="0" distB="0" distL="0" distR="0" simplePos="0" locked="0" layoutInCell="1" allowOverlap="1" relativeHeight="14">
            <wp:simplePos x="0" y="0"/>
            <wp:positionH relativeFrom="page">
              <wp:posOffset>1637030</wp:posOffset>
            </wp:positionH>
            <wp:positionV relativeFrom="paragraph">
              <wp:posOffset>210185</wp:posOffset>
            </wp:positionV>
            <wp:extent cx="5072380" cy="2628900"/>
            <wp:effectExtent l="0" t="0" r="0" b="0"/>
            <wp:wrapTopAndBottom/>
            <wp:docPr id="15" name="image12.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mage12.png" descr=""/>
                    <pic:cNvPicPr>
                      <a:picLocks noChangeAspect="1" noChangeArrowheads="1"/>
                    </pic:cNvPicPr>
                  </pic:nvPicPr>
                  <pic:blipFill>
                    <a:blip r:embed="rId33"/>
                    <a:stretch>
                      <a:fillRect/>
                    </a:stretch>
                  </pic:blipFill>
                  <pic:spPr bwMode="auto">
                    <a:xfrm>
                      <a:off x="0" y="0"/>
                      <a:ext cx="5072380" cy="2628900"/>
                    </a:xfrm>
                    <a:prstGeom prst="rect">
                      <a:avLst/>
                    </a:prstGeom>
                  </pic:spPr>
                </pic:pic>
              </a:graphicData>
            </a:graphic>
          </wp:anchor>
        </w:drawing>
      </w:r>
    </w:p>
    <w:p>
      <w:pPr>
        <w:pStyle w:val="TextBody"/>
        <w:spacing w:before="8" w:after="0"/>
        <w:rPr>
          <w:sz w:val="31"/>
        </w:rPr>
      </w:pPr>
      <w:r>
        <w:rPr>
          <w:sz w:val="31"/>
        </w:rPr>
      </w:r>
    </w:p>
    <w:p>
      <w:pPr>
        <w:pStyle w:val="Normal"/>
        <w:spacing w:lineRule="auto" w:line="252"/>
        <w:ind w:left="1201" w:right="897" w:hanging="0"/>
        <w:jc w:val="both"/>
        <w:rPr/>
      </w:pPr>
      <w:r>
        <w:rPr>
          <w:b/>
          <w:u w:val="single"/>
        </w:rPr>
        <w:t>NB</w:t>
      </w:r>
      <w:r>
        <w:rPr>
          <w:b/>
        </w:rPr>
        <w:t xml:space="preserve"> </w:t>
      </w:r>
      <w:r>
        <w:rPr/>
        <w:t>: Merchant can set the ‘</w:t>
      </w:r>
      <w:r>
        <w:rPr>
          <w:i/>
        </w:rPr>
        <w:t xml:space="preserve">disableLimepayPayLater’ </w:t>
      </w:r>
      <w:r>
        <w:rPr/>
        <w:t>at category level also, products</w:t>
      </w:r>
      <w:r>
        <w:rPr>
          <w:spacing w:val="1"/>
        </w:rPr>
        <w:t xml:space="preserve"> </w:t>
      </w:r>
      <w:r>
        <w:rPr>
          <w:spacing w:val="-1"/>
        </w:rPr>
        <w:t>viewed</w:t>
      </w:r>
      <w:r>
        <w:rPr>
          <w:spacing w:val="-16"/>
        </w:rPr>
        <w:t xml:space="preserve"> </w:t>
      </w:r>
      <w:r>
        <w:rPr>
          <w:spacing w:val="-1"/>
        </w:rPr>
        <w:t>whose</w:t>
      </w:r>
      <w:r>
        <w:rPr>
          <w:spacing w:val="-16"/>
        </w:rPr>
        <w:t xml:space="preserve"> </w:t>
      </w:r>
      <w:r>
        <w:rPr>
          <w:spacing w:val="-1"/>
        </w:rPr>
        <w:t>primary</w:t>
      </w:r>
      <w:r>
        <w:rPr>
          <w:spacing w:val="-14"/>
        </w:rPr>
        <w:t xml:space="preserve"> </w:t>
      </w:r>
      <w:r>
        <w:rPr/>
        <w:t>category</w:t>
      </w:r>
      <w:r>
        <w:rPr>
          <w:spacing w:val="-13"/>
        </w:rPr>
        <w:t xml:space="preserve"> </w:t>
      </w:r>
      <w:r>
        <w:rPr/>
        <w:t>attribute</w:t>
      </w:r>
      <w:r>
        <w:rPr>
          <w:spacing w:val="-16"/>
        </w:rPr>
        <w:t xml:space="preserve"> </w:t>
      </w:r>
      <w:r>
        <w:rPr/>
        <w:t>have</w:t>
      </w:r>
      <w:r>
        <w:rPr>
          <w:spacing w:val="-18"/>
        </w:rPr>
        <w:t xml:space="preserve"> </w:t>
      </w:r>
      <w:r>
        <w:rPr/>
        <w:t>‘</w:t>
      </w:r>
      <w:r>
        <w:rPr>
          <w:i/>
        </w:rPr>
        <w:t>disableLimepayPayLater’</w:t>
      </w:r>
      <w:r>
        <w:rPr>
          <w:i/>
          <w:spacing w:val="-9"/>
        </w:rPr>
        <w:t xml:space="preserve"> </w:t>
      </w:r>
      <w:r>
        <w:rPr/>
        <w:t>value</w:t>
      </w:r>
      <w:r>
        <w:rPr>
          <w:spacing w:val="-16"/>
        </w:rPr>
        <w:t xml:space="preserve"> </w:t>
      </w:r>
      <w:r>
        <w:rPr/>
        <w:t>as</w:t>
      </w:r>
      <w:r>
        <w:rPr>
          <w:spacing w:val="-14"/>
        </w:rPr>
        <w:t xml:space="preserve"> </w:t>
      </w:r>
      <w:r>
        <w:rPr/>
        <w:t>checked</w:t>
      </w:r>
      <w:r>
        <w:rPr>
          <w:spacing w:val="-47"/>
        </w:rPr>
        <w:t xml:space="preserve"> </w:t>
      </w:r>
      <w:r>
        <w:rPr/>
        <w:t>(true)</w:t>
      </w:r>
      <w:r>
        <w:rPr>
          <w:spacing w:val="-11"/>
        </w:rPr>
        <w:t xml:space="preserve"> </w:t>
      </w:r>
      <w:r>
        <w:rPr/>
        <w:t>do</w:t>
      </w:r>
      <w:r>
        <w:rPr>
          <w:spacing w:val="-11"/>
        </w:rPr>
        <w:t xml:space="preserve"> </w:t>
      </w:r>
      <w:r>
        <w:rPr/>
        <w:t>hide</w:t>
      </w:r>
      <w:r>
        <w:rPr>
          <w:spacing w:val="-5"/>
        </w:rPr>
        <w:t xml:space="preserve"> </w:t>
      </w:r>
      <w:r>
        <w:rPr/>
        <w:t>the</w:t>
      </w:r>
      <w:r>
        <w:rPr>
          <w:spacing w:val="-11"/>
        </w:rPr>
        <w:t xml:space="preserve"> </w:t>
      </w:r>
      <w:r>
        <w:rPr/>
        <w:t>product</w:t>
      </w:r>
      <w:r>
        <w:rPr>
          <w:spacing w:val="-12"/>
        </w:rPr>
        <w:t xml:space="preserve"> </w:t>
      </w:r>
      <w:r>
        <w:rPr/>
        <w:t>widget.</w:t>
      </w:r>
      <w:r>
        <w:rPr>
          <w:spacing w:val="-8"/>
        </w:rPr>
        <w:t xml:space="preserve"> </w:t>
      </w:r>
      <w:r>
        <w:rPr/>
        <w:t>Product`s</w:t>
      </w:r>
      <w:r>
        <w:rPr>
          <w:spacing w:val="-9"/>
        </w:rPr>
        <w:t xml:space="preserve"> </w:t>
      </w:r>
      <w:r>
        <w:rPr/>
        <w:t>‘</w:t>
      </w:r>
      <w:r>
        <w:rPr>
          <w:i/>
        </w:rPr>
        <w:t>disableLimepayPayLater’</w:t>
      </w:r>
      <w:r>
        <w:rPr>
          <w:i/>
          <w:spacing w:val="30"/>
        </w:rPr>
        <w:t xml:space="preserve"> </w:t>
      </w:r>
      <w:r>
        <w:rPr/>
        <w:t>attribute</w:t>
      </w:r>
      <w:r>
        <w:rPr>
          <w:spacing w:val="-12"/>
        </w:rPr>
        <w:t xml:space="preserve"> </w:t>
      </w:r>
      <w:r>
        <w:rPr/>
        <w:t>is</w:t>
      </w:r>
      <w:r>
        <w:rPr>
          <w:spacing w:val="-9"/>
        </w:rPr>
        <w:t xml:space="preserve"> </w:t>
      </w:r>
      <w:r>
        <w:rPr/>
        <w:t>looked</w:t>
      </w:r>
      <w:r>
        <w:rPr>
          <w:spacing w:val="-48"/>
        </w:rPr>
        <w:t xml:space="preserve"> </w:t>
      </w:r>
      <w:r>
        <w:rPr/>
        <w:t>upon</w:t>
      </w:r>
      <w:r>
        <w:rPr>
          <w:spacing w:val="-3"/>
        </w:rPr>
        <w:t xml:space="preserve"> </w:t>
      </w:r>
      <w:r>
        <w:rPr/>
        <w:t>for</w:t>
      </w:r>
      <w:r>
        <w:rPr>
          <w:spacing w:val="1"/>
        </w:rPr>
        <w:t xml:space="preserve"> </w:t>
      </w:r>
      <w:r>
        <w:rPr/>
        <w:t>a</w:t>
      </w:r>
      <w:r>
        <w:rPr>
          <w:spacing w:val="1"/>
        </w:rPr>
        <w:t xml:space="preserve"> </w:t>
      </w:r>
      <w:r>
        <w:rPr/>
        <w:t>true/checked</w:t>
      </w:r>
      <w:r>
        <w:rPr>
          <w:spacing w:val="-2"/>
        </w:rPr>
        <w:t xml:space="preserve"> </w:t>
      </w:r>
      <w:r>
        <w:rPr/>
        <w:t>value</w:t>
      </w:r>
      <w:r>
        <w:rPr>
          <w:spacing w:val="-3"/>
        </w:rPr>
        <w:t xml:space="preserve"> </w:t>
      </w:r>
      <w:r>
        <w:rPr/>
        <w:t>in</w:t>
      </w:r>
      <w:r>
        <w:rPr>
          <w:spacing w:val="-3"/>
        </w:rPr>
        <w:t xml:space="preserve"> </w:t>
      </w:r>
      <w:r>
        <w:rPr/>
        <w:t>the</w:t>
      </w:r>
      <w:r>
        <w:rPr>
          <w:spacing w:val="-3"/>
        </w:rPr>
        <w:t xml:space="preserve"> </w:t>
      </w:r>
      <w:r>
        <w:rPr/>
        <w:t>following</w:t>
      </w:r>
      <w:r>
        <w:rPr>
          <w:spacing w:val="3"/>
        </w:rPr>
        <w:t xml:space="preserve"> </w:t>
      </w:r>
      <w:r>
        <w:rPr/>
        <w:t>order</w:t>
      </w:r>
    </w:p>
    <w:p>
      <w:pPr>
        <w:pStyle w:val="ListParagraph"/>
        <w:numPr>
          <w:ilvl w:val="1"/>
          <w:numId w:val="5"/>
        </w:numPr>
        <w:tabs>
          <w:tab w:val="left" w:pos="1425" w:leader="none"/>
        </w:tabs>
        <w:spacing w:before="7" w:after="0"/>
        <w:ind w:left="1424" w:hanging="224"/>
        <w:jc w:val="both"/>
        <w:rPr/>
      </w:pPr>
      <w:r>
        <w:rPr/>
        <w:t>Product</w:t>
      </w:r>
    </w:p>
    <w:p>
      <w:pPr>
        <w:sectPr>
          <w:footerReference w:type="default" r:id="rId34"/>
          <w:type w:val="nextPage"/>
          <w:pgSz w:w="11906" w:h="16850"/>
          <w:pgMar w:left="1320" w:right="540" w:header="0" w:top="1400" w:footer="651" w:bottom="920" w:gutter="0"/>
          <w:pgNumType w:fmt="decimal"/>
          <w:formProt w:val="false"/>
          <w:textDirection w:val="lrTb"/>
          <w:docGrid w:type="default" w:linePitch="100" w:charSpace="4096"/>
        </w:sectPr>
        <w:pStyle w:val="ListParagraph"/>
        <w:numPr>
          <w:ilvl w:val="1"/>
          <w:numId w:val="5"/>
        </w:numPr>
        <w:tabs>
          <w:tab w:val="left" w:pos="1425" w:leader="none"/>
        </w:tabs>
        <w:spacing w:before="19" w:after="0"/>
        <w:ind w:left="1424" w:hanging="224"/>
        <w:jc w:val="both"/>
        <w:rPr/>
      </w:pPr>
      <w:r>
        <w:rPr/>
        <w:t>Product`s</w:t>
      </w:r>
      <w:r>
        <w:rPr>
          <w:spacing w:val="-4"/>
        </w:rPr>
        <w:t xml:space="preserve"> </w:t>
      </w:r>
      <w:r>
        <w:rPr/>
        <w:t>primary</w:t>
      </w:r>
      <w:r>
        <w:rPr>
          <w:spacing w:val="-3"/>
        </w:rPr>
        <w:t xml:space="preserve"> </w:t>
      </w:r>
      <w:r>
        <w:rPr/>
        <w:t>category</w:t>
      </w:r>
    </w:p>
    <w:p>
      <w:pPr>
        <w:pStyle w:val="TextBody"/>
        <w:spacing w:before="39" w:after="0"/>
        <w:ind w:left="120" w:hanging="0"/>
        <w:rPr/>
      </w:pPr>
      <w:r>
        <w:rPr/>
        <w:t>Product</w:t>
      </w:r>
      <w:r>
        <w:rPr>
          <w:spacing w:val="-3"/>
        </w:rPr>
        <w:t xml:space="preserve"> </w:t>
      </w:r>
      <w:r>
        <w:rPr/>
        <w:t>level</w:t>
      </w:r>
      <w:r>
        <w:rPr>
          <w:spacing w:val="-2"/>
        </w:rPr>
        <w:t xml:space="preserve"> </w:t>
      </w:r>
      <w:r>
        <w:rPr/>
        <w:t>disable</w:t>
      </w:r>
      <w:r>
        <w:rPr>
          <w:spacing w:val="-4"/>
        </w:rPr>
        <w:t xml:space="preserve"> </w:t>
      </w:r>
      <w:r>
        <w:rPr/>
        <w:t>pay</w:t>
      </w:r>
      <w:r>
        <w:rPr>
          <w:spacing w:val="-1"/>
        </w:rPr>
        <w:t xml:space="preserve"> </w:t>
      </w:r>
      <w:r>
        <w:rPr/>
        <w:t>later</w:t>
      </w:r>
      <w:r>
        <w:rPr>
          <w:spacing w:val="-7"/>
        </w:rPr>
        <w:t xml:space="preserve"> </w:t>
      </w:r>
      <w:r>
        <w:rPr/>
        <w:t>attribute</w:t>
      </w:r>
      <w:r>
        <w:rPr>
          <w:spacing w:val="-4"/>
        </w:rPr>
        <w:t xml:space="preserve"> </w:t>
      </w:r>
      <w:r>
        <w:rPr/>
        <w:t>:</w:t>
      </w:r>
    </w:p>
    <w:p>
      <w:pPr>
        <w:pStyle w:val="TextBody"/>
        <w:spacing w:before="4" w:after="0"/>
        <w:rPr>
          <w:sz w:val="17"/>
        </w:rPr>
      </w:pPr>
      <w:r>
        <w:rPr>
          <w:sz w:val="17"/>
        </w:rPr>
        <w:drawing>
          <wp:anchor behindDoc="0" distT="0" distB="0" distL="0" distR="0" simplePos="0" locked="0" layoutInCell="1" allowOverlap="1" relativeHeight="15">
            <wp:simplePos x="0" y="0"/>
            <wp:positionH relativeFrom="page">
              <wp:posOffset>951230</wp:posOffset>
            </wp:positionH>
            <wp:positionV relativeFrom="paragraph">
              <wp:posOffset>149860</wp:posOffset>
            </wp:positionV>
            <wp:extent cx="3075305" cy="1307465"/>
            <wp:effectExtent l="0" t="0" r="0" b="0"/>
            <wp:wrapTopAndBottom/>
            <wp:docPr id="16" name="image13.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13.png" descr=""/>
                    <pic:cNvPicPr>
                      <a:picLocks noChangeAspect="1" noChangeArrowheads="1"/>
                    </pic:cNvPicPr>
                  </pic:nvPicPr>
                  <pic:blipFill>
                    <a:blip r:embed="rId35"/>
                    <a:stretch>
                      <a:fillRect/>
                    </a:stretch>
                  </pic:blipFill>
                  <pic:spPr bwMode="auto">
                    <a:xfrm>
                      <a:off x="0" y="0"/>
                      <a:ext cx="3075305" cy="1307465"/>
                    </a:xfrm>
                    <a:prstGeom prst="rect">
                      <a:avLst/>
                    </a:prstGeom>
                  </pic:spPr>
                </pic:pic>
              </a:graphicData>
            </a:graphic>
          </wp:anchor>
        </w:drawing>
      </w:r>
    </w:p>
    <w:p>
      <w:pPr>
        <w:pStyle w:val="TextBody"/>
        <w:spacing w:before="4" w:after="0"/>
        <w:rPr>
          <w:sz w:val="21"/>
        </w:rPr>
      </w:pPr>
      <w:r>
        <w:rPr>
          <w:sz w:val="21"/>
        </w:rPr>
      </w:r>
    </w:p>
    <w:p>
      <w:pPr>
        <w:pStyle w:val="TextBody"/>
        <w:ind w:left="120" w:hanging="0"/>
        <w:rPr/>
      </w:pPr>
      <w:r>
        <w:rPr/>
        <w:t>Category</w:t>
      </w:r>
      <w:r>
        <w:rPr>
          <w:spacing w:val="-1"/>
        </w:rPr>
        <w:t xml:space="preserve"> </w:t>
      </w:r>
      <w:r>
        <w:rPr/>
        <w:t>Level</w:t>
      </w:r>
      <w:r>
        <w:rPr>
          <w:spacing w:val="-2"/>
        </w:rPr>
        <w:t xml:space="preserve"> </w:t>
      </w:r>
      <w:r>
        <w:rPr/>
        <w:t>disable</w:t>
      </w:r>
      <w:r>
        <w:rPr>
          <w:spacing w:val="-3"/>
        </w:rPr>
        <w:t xml:space="preserve"> </w:t>
      </w:r>
      <w:r>
        <w:rPr/>
        <w:t>pay</w:t>
      </w:r>
      <w:r>
        <w:rPr>
          <w:spacing w:val="-8"/>
        </w:rPr>
        <w:t xml:space="preserve"> </w:t>
      </w:r>
      <w:r>
        <w:rPr/>
        <w:t>later</w:t>
      </w:r>
      <w:r>
        <w:rPr>
          <w:spacing w:val="1"/>
        </w:rPr>
        <w:t xml:space="preserve"> </w:t>
      </w:r>
      <w:r>
        <w:rPr/>
        <w:t>attribute</w:t>
      </w:r>
      <w:r>
        <w:rPr>
          <w:spacing w:val="-4"/>
        </w:rPr>
        <w:t xml:space="preserve"> </w:t>
      </w:r>
      <w:r>
        <w:rPr/>
        <w:t>:</w:t>
      </w:r>
    </w:p>
    <w:p>
      <w:pPr>
        <w:pStyle w:val="TextBody"/>
        <w:spacing w:before="5" w:after="0"/>
        <w:rPr>
          <w:sz w:val="18"/>
        </w:rPr>
      </w:pPr>
      <w:r>
        <w:rPr>
          <w:sz w:val="18"/>
        </w:rPr>
        <w:drawing>
          <wp:anchor behindDoc="0" distT="0" distB="0" distL="0" distR="0" simplePos="0" locked="0" layoutInCell="1" allowOverlap="1" relativeHeight="16">
            <wp:simplePos x="0" y="0"/>
            <wp:positionH relativeFrom="page">
              <wp:posOffset>951230</wp:posOffset>
            </wp:positionH>
            <wp:positionV relativeFrom="paragraph">
              <wp:posOffset>158115</wp:posOffset>
            </wp:positionV>
            <wp:extent cx="3107690" cy="1321435"/>
            <wp:effectExtent l="0" t="0" r="0" b="0"/>
            <wp:wrapTopAndBottom/>
            <wp:docPr id="17" name="image14.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image14.png" descr=""/>
                    <pic:cNvPicPr>
                      <a:picLocks noChangeAspect="1" noChangeArrowheads="1"/>
                    </pic:cNvPicPr>
                  </pic:nvPicPr>
                  <pic:blipFill>
                    <a:blip r:embed="rId36"/>
                    <a:stretch>
                      <a:fillRect/>
                    </a:stretch>
                  </pic:blipFill>
                  <pic:spPr bwMode="auto">
                    <a:xfrm>
                      <a:off x="0" y="0"/>
                      <a:ext cx="3107690" cy="1321435"/>
                    </a:xfrm>
                    <a:prstGeom prst="rect">
                      <a:avLst/>
                    </a:prstGeom>
                  </pic:spPr>
                </pic:pic>
              </a:graphicData>
            </a:graphic>
          </wp:anchor>
        </w:drawing>
      </w:r>
    </w:p>
    <w:p>
      <w:pPr>
        <w:pStyle w:val="TextBody"/>
        <w:rPr/>
      </w:pPr>
      <w:r>
        <w:rPr/>
      </w:r>
    </w:p>
    <w:p>
      <w:pPr>
        <w:pStyle w:val="TextBody"/>
        <w:rPr/>
      </w:pPr>
      <w:r>
        <w:rPr/>
      </w:r>
    </w:p>
    <w:p>
      <w:pPr>
        <w:pStyle w:val="TextBody"/>
        <w:spacing w:lineRule="auto" w:line="259" w:before="164" w:after="0"/>
        <w:ind w:left="120" w:right="894" w:hanging="0"/>
        <w:jc w:val="both"/>
        <w:rPr/>
      </w:pPr>
      <w:r>
        <w:rPr>
          <w:b/>
          <w:u w:val="single"/>
        </w:rPr>
        <w:t>NB</w:t>
      </w:r>
      <w:r>
        <w:rPr>
          <w:b/>
        </w:rPr>
        <w:t xml:space="preserve">: </w:t>
      </w:r>
      <w:r>
        <w:rPr/>
        <w:t>Product page widgets are placed within the cached product container, while the textual widgets</w:t>
      </w:r>
      <w:r>
        <w:rPr>
          <w:spacing w:val="1"/>
        </w:rPr>
        <w:t xml:space="preserve"> </w:t>
      </w:r>
      <w:r>
        <w:rPr/>
        <w:t>are</w:t>
      </w:r>
      <w:r>
        <w:rPr>
          <w:spacing w:val="-5"/>
        </w:rPr>
        <w:t xml:space="preserve"> </w:t>
      </w:r>
      <w:r>
        <w:rPr/>
        <w:t>cached</w:t>
      </w:r>
      <w:r>
        <w:rPr>
          <w:spacing w:val="-4"/>
        </w:rPr>
        <w:t xml:space="preserve"> </w:t>
      </w:r>
      <w:r>
        <w:rPr/>
        <w:t>toggle</w:t>
      </w:r>
      <w:r>
        <w:rPr>
          <w:spacing w:val="-11"/>
        </w:rPr>
        <w:t xml:space="preserve"> </w:t>
      </w:r>
      <w:r>
        <w:rPr/>
        <w:t>widgets</w:t>
      </w:r>
      <w:r>
        <w:rPr>
          <w:spacing w:val="-9"/>
        </w:rPr>
        <w:t xml:space="preserve"> </w:t>
      </w:r>
      <w:r>
        <w:rPr/>
        <w:t>are</w:t>
      </w:r>
      <w:r>
        <w:rPr>
          <w:spacing w:val="-5"/>
        </w:rPr>
        <w:t xml:space="preserve"> </w:t>
      </w:r>
      <w:r>
        <w:rPr/>
        <w:t>not,</w:t>
      </w:r>
      <w:r>
        <w:rPr>
          <w:spacing w:val="-6"/>
        </w:rPr>
        <w:t xml:space="preserve"> </w:t>
      </w:r>
      <w:r>
        <w:rPr/>
        <w:t>in</w:t>
      </w:r>
      <w:r>
        <w:rPr>
          <w:spacing w:val="-4"/>
        </w:rPr>
        <w:t xml:space="preserve"> </w:t>
      </w:r>
      <w:r>
        <w:rPr/>
        <w:t>order</w:t>
      </w:r>
      <w:r>
        <w:rPr>
          <w:spacing w:val="-7"/>
        </w:rPr>
        <w:t xml:space="preserve"> </w:t>
      </w:r>
      <w:r>
        <w:rPr/>
        <w:t>to</w:t>
      </w:r>
      <w:r>
        <w:rPr>
          <w:spacing w:val="-4"/>
        </w:rPr>
        <w:t xml:space="preserve"> </w:t>
      </w:r>
      <w:r>
        <w:rPr/>
        <w:t>render customer</w:t>
      </w:r>
      <w:r>
        <w:rPr>
          <w:spacing w:val="-1"/>
        </w:rPr>
        <w:t xml:space="preserve"> </w:t>
      </w:r>
      <w:r>
        <w:rPr/>
        <w:t>dynamic</w:t>
      </w:r>
      <w:r>
        <w:rPr>
          <w:spacing w:val="-2"/>
        </w:rPr>
        <w:t xml:space="preserve"> </w:t>
      </w:r>
      <w:r>
        <w:rPr/>
        <w:t>toggle</w:t>
      </w:r>
      <w:r>
        <w:rPr>
          <w:spacing w:val="-12"/>
        </w:rPr>
        <w:t xml:space="preserve"> </w:t>
      </w:r>
      <w:r>
        <w:rPr/>
        <w:t>state. So</w:t>
      </w:r>
      <w:r>
        <w:rPr>
          <w:spacing w:val="-4"/>
        </w:rPr>
        <w:t xml:space="preserve"> </w:t>
      </w:r>
      <w:r>
        <w:rPr/>
        <w:t>changing</w:t>
      </w:r>
      <w:r>
        <w:rPr>
          <w:spacing w:val="1"/>
        </w:rPr>
        <w:t xml:space="preserve"> </w:t>
      </w:r>
      <w:r>
        <w:rPr/>
        <w:t>the</w:t>
      </w:r>
      <w:r>
        <w:rPr>
          <w:spacing w:val="1"/>
        </w:rPr>
        <w:t xml:space="preserve"> </w:t>
      </w:r>
      <w:r>
        <w:rPr/>
        <w:t>widget behavior through preference ‘</w:t>
      </w:r>
      <w:r>
        <w:rPr>
          <w:rFonts w:ascii="Arial" w:hAnsi="Arial"/>
          <w:i/>
          <w:sz w:val="20"/>
        </w:rPr>
        <w:t>Limepay PDP Widget Mode</w:t>
      </w:r>
      <w:r>
        <w:rPr>
          <w:i/>
        </w:rPr>
        <w:t xml:space="preserve">’ </w:t>
      </w:r>
      <w:r>
        <w:rPr/>
        <w:t>requires cache clear for effective</w:t>
      </w:r>
      <w:r>
        <w:rPr>
          <w:spacing w:val="1"/>
        </w:rPr>
        <w:t xml:space="preserve"> </w:t>
      </w:r>
      <w:r>
        <w:rPr/>
        <w:t>display</w:t>
      </w:r>
      <w:r>
        <w:rPr>
          <w:spacing w:val="-1"/>
        </w:rPr>
        <w:t xml:space="preserve"> </w:t>
      </w:r>
      <w:r>
        <w:rPr/>
        <w:t>of</w:t>
      </w:r>
      <w:r>
        <w:rPr>
          <w:spacing w:val="-3"/>
        </w:rPr>
        <w:t xml:space="preserve"> </w:t>
      </w:r>
      <w:r>
        <w:rPr/>
        <w:t>widget</w:t>
      </w:r>
      <w:r>
        <w:rPr>
          <w:spacing w:val="-1"/>
        </w:rPr>
        <w:t xml:space="preserve"> </w:t>
      </w:r>
      <w:r>
        <w:rPr/>
        <w:t>behaviour</w:t>
      </w:r>
    </w:p>
    <w:p>
      <w:pPr>
        <w:pStyle w:val="TextBody"/>
        <w:spacing w:lineRule="auto" w:line="254" w:before="165" w:after="0"/>
        <w:ind w:left="120" w:right="891" w:hanging="0"/>
        <w:jc w:val="both"/>
        <w:rPr/>
      </w:pPr>
      <w:r>
        <w:rPr/>
        <w:t>When widget is configured for Toggle mode, they are rendered through remote include. This is to</w:t>
      </w:r>
      <w:r>
        <w:rPr>
          <w:spacing w:val="1"/>
        </w:rPr>
        <w:t xml:space="preserve"> </w:t>
      </w:r>
      <w:r>
        <w:rPr/>
        <w:t>synchronize the toggle</w:t>
      </w:r>
      <w:r>
        <w:rPr>
          <w:spacing w:val="1"/>
        </w:rPr>
        <w:t xml:space="preserve"> </w:t>
      </w:r>
      <w:r>
        <w:rPr/>
        <w:t>widget with the customer dynamic selection throughout the storefront</w:t>
      </w:r>
      <w:r>
        <w:rPr>
          <w:spacing w:val="1"/>
        </w:rPr>
        <w:t xml:space="preserve"> </w:t>
      </w:r>
      <w:r>
        <w:rPr/>
        <w:t>session. While textual widget are always cached requires no dynamic content other than product</w:t>
      </w:r>
      <w:r>
        <w:rPr>
          <w:spacing w:val="1"/>
        </w:rPr>
        <w:t xml:space="preserve"> </w:t>
      </w:r>
      <w:r>
        <w:rPr/>
        <w:t>price.</w:t>
      </w:r>
    </w:p>
    <w:p>
      <w:pPr>
        <w:pStyle w:val="TextBody"/>
        <w:rPr/>
      </w:pPr>
      <w:r>
        <w:rPr/>
      </w:r>
    </w:p>
    <w:p>
      <w:pPr>
        <w:pStyle w:val="TextBody"/>
        <w:spacing w:before="5" w:after="0"/>
        <w:rPr>
          <w:sz w:val="28"/>
        </w:rPr>
      </w:pPr>
      <w:r>
        <w:rPr>
          <w:sz w:val="28"/>
        </w:rPr>
      </w:r>
    </w:p>
    <w:p>
      <w:pPr>
        <w:pStyle w:val="ListParagraph"/>
        <w:numPr>
          <w:ilvl w:val="2"/>
          <w:numId w:val="6"/>
        </w:numPr>
        <w:tabs>
          <w:tab w:val="left" w:pos="669" w:leader="none"/>
        </w:tabs>
        <w:ind w:left="668" w:hanging="549"/>
        <w:rPr>
          <w:rFonts w:ascii="Calibri Light" w:hAnsi="Calibri Light"/>
        </w:rPr>
      </w:pPr>
      <w:bookmarkStart w:id="56" w:name="_bookmark28"/>
      <w:bookmarkStart w:id="57" w:name="7.2.4._Cart_Widget"/>
      <w:bookmarkEnd w:id="56"/>
      <w:bookmarkEnd w:id="57"/>
      <w:r>
        <w:rPr>
          <w:rFonts w:ascii="Calibri Light" w:hAnsi="Calibri Light"/>
          <w:color w:val="1F3762"/>
        </w:rPr>
        <w:t>Cart</w:t>
      </w:r>
      <w:r>
        <w:rPr>
          <w:rFonts w:ascii="Calibri Light" w:hAnsi="Calibri Light"/>
          <w:color w:val="1F3762"/>
          <w:spacing w:val="1"/>
        </w:rPr>
        <w:t xml:space="preserve"> </w:t>
      </w:r>
      <w:r>
        <w:rPr>
          <w:rFonts w:ascii="Calibri Light" w:hAnsi="Calibri Light"/>
          <w:color w:val="1F3762"/>
        </w:rPr>
        <w:t>Widget</w:t>
      </w:r>
    </w:p>
    <w:p>
      <w:pPr>
        <w:pStyle w:val="TextBody"/>
        <w:rPr>
          <w:rFonts w:ascii="Calibri Light" w:hAnsi="Calibri Light"/>
        </w:rPr>
      </w:pPr>
      <w:r>
        <w:rPr>
          <w:rFonts w:ascii="Calibri Light" w:hAnsi="Calibri Light"/>
        </w:rPr>
      </w:r>
    </w:p>
    <w:p>
      <w:pPr>
        <w:pStyle w:val="TextBody"/>
        <w:spacing w:before="9" w:after="0"/>
        <w:rPr>
          <w:rFonts w:ascii="Calibri Light" w:hAnsi="Calibri Light"/>
          <w:sz w:val="16"/>
        </w:rPr>
      </w:pPr>
      <w:r>
        <w:rPr>
          <w:rFonts w:ascii="Calibri Light" w:hAnsi="Calibri Light"/>
          <w:sz w:val="16"/>
        </w:rPr>
      </w:r>
    </w:p>
    <w:p>
      <w:pPr>
        <w:sectPr>
          <w:footerReference w:type="default" r:id="rId37"/>
          <w:type w:val="nextPage"/>
          <w:pgSz w:w="11906" w:h="16850"/>
          <w:pgMar w:left="1320" w:right="540" w:header="0" w:top="1400" w:footer="651" w:bottom="920" w:gutter="0"/>
          <w:pgNumType w:fmt="decimal"/>
          <w:formProt w:val="false"/>
          <w:textDirection w:val="lrTb"/>
          <w:docGrid w:type="default" w:linePitch="100" w:charSpace="4096"/>
        </w:sectPr>
        <w:pStyle w:val="Normal"/>
        <w:spacing w:lineRule="auto" w:line="259"/>
        <w:ind w:left="120" w:right="885" w:hanging="0"/>
        <w:jc w:val="both"/>
        <w:rPr/>
      </w:pPr>
      <w:r>
        <w:rPr>
          <w:spacing w:val="-1"/>
        </w:rPr>
        <w:t>Limepay</w:t>
      </w:r>
      <w:r>
        <w:rPr>
          <w:spacing w:val="-13"/>
        </w:rPr>
        <w:t xml:space="preserve"> </w:t>
      </w:r>
      <w:r>
        <w:rPr>
          <w:spacing w:val="-1"/>
        </w:rPr>
        <w:t>cart</w:t>
      </w:r>
      <w:r>
        <w:rPr>
          <w:spacing w:val="-17"/>
        </w:rPr>
        <w:t xml:space="preserve"> </w:t>
      </w:r>
      <w:r>
        <w:rPr>
          <w:spacing w:val="-1"/>
        </w:rPr>
        <w:t>widgets</w:t>
      </w:r>
      <w:r>
        <w:rPr>
          <w:spacing w:val="-15"/>
        </w:rPr>
        <w:t xml:space="preserve"> </w:t>
      </w:r>
      <w:r>
        <w:rPr>
          <w:spacing w:val="-1"/>
        </w:rPr>
        <w:t>supports</w:t>
      </w:r>
      <w:r>
        <w:rPr>
          <w:spacing w:val="-7"/>
        </w:rPr>
        <w:t xml:space="preserve"> </w:t>
      </w:r>
      <w:r>
        <w:rPr/>
        <w:t>toggle</w:t>
      </w:r>
      <w:r>
        <w:rPr>
          <w:spacing w:val="-17"/>
        </w:rPr>
        <w:t xml:space="preserve"> </w:t>
      </w:r>
      <w:r>
        <w:rPr/>
        <w:t>and</w:t>
      </w:r>
      <w:r>
        <w:rPr>
          <w:spacing w:val="-7"/>
        </w:rPr>
        <w:t xml:space="preserve"> </w:t>
      </w:r>
      <w:r>
        <w:rPr/>
        <w:t>textual</w:t>
      </w:r>
      <w:r>
        <w:rPr>
          <w:spacing w:val="-15"/>
        </w:rPr>
        <w:t xml:space="preserve"> </w:t>
      </w:r>
      <w:r>
        <w:rPr/>
        <w:t>modes</w:t>
      </w:r>
      <w:r>
        <w:rPr>
          <w:spacing w:val="-8"/>
        </w:rPr>
        <w:t xml:space="preserve"> </w:t>
      </w:r>
      <w:r>
        <w:rPr/>
        <w:t>and</w:t>
      </w:r>
      <w:r>
        <w:rPr>
          <w:spacing w:val="-14"/>
        </w:rPr>
        <w:t xml:space="preserve"> </w:t>
      </w:r>
      <w:r>
        <w:rPr/>
        <w:t>is</w:t>
      </w:r>
      <w:r>
        <w:rPr>
          <w:spacing w:val="-8"/>
        </w:rPr>
        <w:t xml:space="preserve"> </w:t>
      </w:r>
      <w:r>
        <w:rPr/>
        <w:t>positioned</w:t>
      </w:r>
      <w:r>
        <w:rPr>
          <w:spacing w:val="-9"/>
        </w:rPr>
        <w:t xml:space="preserve"> </w:t>
      </w:r>
      <w:r>
        <w:rPr/>
        <w:t>below</w:t>
      </w:r>
      <w:r>
        <w:rPr>
          <w:spacing w:val="-14"/>
        </w:rPr>
        <w:t xml:space="preserve"> </w:t>
      </w:r>
      <w:r>
        <w:rPr/>
        <w:t>cart</w:t>
      </w:r>
      <w:r>
        <w:rPr>
          <w:spacing w:val="-10"/>
        </w:rPr>
        <w:t xml:space="preserve"> </w:t>
      </w:r>
      <w:r>
        <w:rPr/>
        <w:t>total</w:t>
      </w:r>
      <w:r>
        <w:rPr>
          <w:spacing w:val="-7"/>
        </w:rPr>
        <w:t xml:space="preserve"> </w:t>
      </w:r>
      <w:r>
        <w:rPr/>
        <w:t>in</w:t>
      </w:r>
      <w:r>
        <w:rPr>
          <w:spacing w:val="-15"/>
        </w:rPr>
        <w:t xml:space="preserve"> </w:t>
      </w:r>
      <w:r>
        <w:rPr/>
        <w:t>summary</w:t>
      </w:r>
      <w:r>
        <w:rPr>
          <w:spacing w:val="1"/>
        </w:rPr>
        <w:t xml:space="preserve"> </w:t>
      </w:r>
      <w:r>
        <w:rPr/>
        <w:t>section.</w:t>
      </w:r>
      <w:r>
        <w:rPr>
          <w:spacing w:val="-6"/>
        </w:rPr>
        <w:t xml:space="preserve"> </w:t>
      </w:r>
      <w:r>
        <w:rPr/>
        <w:t>Merchant</w:t>
      </w:r>
      <w:r>
        <w:rPr>
          <w:spacing w:val="-9"/>
        </w:rPr>
        <w:t xml:space="preserve"> </w:t>
      </w:r>
      <w:r>
        <w:rPr/>
        <w:t>can</w:t>
      </w:r>
      <w:r>
        <w:rPr>
          <w:spacing w:val="-9"/>
        </w:rPr>
        <w:t xml:space="preserve"> </w:t>
      </w:r>
      <w:r>
        <w:rPr/>
        <w:t>configure</w:t>
      </w:r>
      <w:r>
        <w:rPr>
          <w:spacing w:val="-9"/>
        </w:rPr>
        <w:t xml:space="preserve"> </w:t>
      </w:r>
      <w:r>
        <w:rPr/>
        <w:t>to</w:t>
      </w:r>
      <w:r>
        <w:rPr>
          <w:spacing w:val="-9"/>
        </w:rPr>
        <w:t xml:space="preserve"> </w:t>
      </w:r>
      <w:r>
        <w:rPr/>
        <w:t>show</w:t>
      </w:r>
      <w:r>
        <w:rPr>
          <w:spacing w:val="-7"/>
        </w:rPr>
        <w:t xml:space="preserve"> </w:t>
      </w:r>
      <w:r>
        <w:rPr/>
        <w:t>either</w:t>
      </w:r>
      <w:r>
        <w:rPr>
          <w:spacing w:val="1"/>
        </w:rPr>
        <w:t xml:space="preserve"> </w:t>
      </w:r>
      <w:r>
        <w:rPr/>
        <w:t>toggle</w:t>
      </w:r>
      <w:r>
        <w:rPr>
          <w:spacing w:val="-9"/>
        </w:rPr>
        <w:t xml:space="preserve"> </w:t>
      </w:r>
      <w:r>
        <w:rPr/>
        <w:t>or</w:t>
      </w:r>
      <w:r>
        <w:rPr>
          <w:spacing w:val="-6"/>
        </w:rPr>
        <w:t xml:space="preserve"> </w:t>
      </w:r>
      <w:r>
        <w:rPr/>
        <w:t>textual</w:t>
      </w:r>
      <w:r>
        <w:rPr>
          <w:spacing w:val="-7"/>
        </w:rPr>
        <w:t xml:space="preserve"> </w:t>
      </w:r>
      <w:r>
        <w:rPr/>
        <w:t>widget</w:t>
      </w:r>
      <w:r>
        <w:rPr>
          <w:spacing w:val="-10"/>
        </w:rPr>
        <w:t xml:space="preserve"> </w:t>
      </w:r>
      <w:r>
        <w:rPr/>
        <w:t>through</w:t>
      </w:r>
      <w:r>
        <w:rPr>
          <w:spacing w:val="-8"/>
        </w:rPr>
        <w:t xml:space="preserve"> </w:t>
      </w:r>
      <w:r>
        <w:rPr/>
        <w:t>preference</w:t>
      </w:r>
      <w:r>
        <w:rPr>
          <w:spacing w:val="-10"/>
        </w:rPr>
        <w:t xml:space="preserve"> </w:t>
      </w:r>
      <w:r>
        <w:rPr/>
        <w:t>‘</w:t>
      </w:r>
      <w:r>
        <w:rPr>
          <w:rFonts w:ascii="Arial" w:hAnsi="Arial"/>
          <w:i/>
          <w:sz w:val="20"/>
        </w:rPr>
        <w:t>Limepay</w:t>
      </w:r>
      <w:r>
        <w:rPr>
          <w:rFonts w:ascii="Arial" w:hAnsi="Arial"/>
          <w:i/>
          <w:spacing w:val="1"/>
          <w:sz w:val="20"/>
        </w:rPr>
        <w:t xml:space="preserve"> </w:t>
      </w:r>
      <w:r>
        <w:rPr>
          <w:rFonts w:ascii="Arial" w:hAnsi="Arial"/>
          <w:i/>
          <w:sz w:val="20"/>
        </w:rPr>
        <w:t>Cart Widget Mode</w:t>
      </w:r>
      <w:r>
        <w:rPr>
          <w:i/>
        </w:rPr>
        <w:t>’</w:t>
      </w:r>
      <w:r>
        <w:rPr/>
        <w:t>. However, for preference ‘</w:t>
      </w:r>
      <w:r>
        <w:rPr>
          <w:rFonts w:ascii="Arial" w:hAnsi="Arial"/>
          <w:i/>
          <w:sz w:val="20"/>
        </w:rPr>
        <w:t xml:space="preserve">Limepay Payment Options’ </w:t>
      </w:r>
      <w:r>
        <w:rPr>
          <w:rFonts w:ascii="Arial" w:hAnsi="Arial"/>
          <w:sz w:val="20"/>
        </w:rPr>
        <w:t>selected as ‘</w:t>
      </w:r>
      <w:r>
        <w:rPr>
          <w:rFonts w:ascii="Arial" w:hAnsi="Arial"/>
          <w:i/>
          <w:sz w:val="20"/>
        </w:rPr>
        <w:t>splitOnly</w:t>
      </w:r>
      <w:r>
        <w:rPr>
          <w:rFonts w:ascii="Arial" w:hAnsi="Arial"/>
          <w:sz w:val="20"/>
        </w:rPr>
        <w:t>’ cart</w:t>
      </w:r>
      <w:r>
        <w:rPr>
          <w:rFonts w:ascii="Arial" w:hAnsi="Arial"/>
          <w:spacing w:val="1"/>
          <w:sz w:val="20"/>
        </w:rPr>
        <w:t xml:space="preserve"> </w:t>
      </w:r>
      <w:r>
        <w:rPr>
          <w:rFonts w:ascii="Arial" w:hAnsi="Arial"/>
          <w:sz w:val="20"/>
        </w:rPr>
        <w:t>widget mode would always fallback to textual mode irrespective of the selected preference value for</w:t>
      </w:r>
      <w:r>
        <w:rPr>
          <w:rFonts w:ascii="Arial" w:hAnsi="Arial"/>
          <w:spacing w:val="1"/>
          <w:sz w:val="20"/>
        </w:rPr>
        <w:t xml:space="preserve"> </w:t>
      </w:r>
      <w:r>
        <w:rPr/>
        <w:t>‘</w:t>
      </w:r>
      <w:r>
        <w:rPr>
          <w:rFonts w:ascii="Arial" w:hAnsi="Arial"/>
          <w:i/>
          <w:sz w:val="20"/>
        </w:rPr>
        <w:t>Limepay Cart Widget Mode</w:t>
      </w:r>
      <w:r>
        <w:rPr>
          <w:i/>
        </w:rPr>
        <w:t xml:space="preserve">’. </w:t>
      </w:r>
      <w:r>
        <w:rPr/>
        <w:t>This is same as the product widget behavior. Configured mode of cart</w:t>
      </w:r>
      <w:r>
        <w:rPr>
          <w:spacing w:val="1"/>
        </w:rPr>
        <w:t xml:space="preserve"> </w:t>
      </w:r>
      <w:r>
        <w:rPr/>
        <w:t>widget would not be visible if basket contains at least one pay later disabled product described in</w:t>
      </w:r>
      <w:r>
        <w:rPr>
          <w:spacing w:val="1"/>
        </w:rPr>
        <w:t xml:space="preserve"> </w:t>
      </w:r>
      <w:r>
        <w:rPr/>
        <w:t>above section AND/OR cart total exceeds the pay later threshold range configured for the dummy</w:t>
      </w:r>
      <w:r>
        <w:rPr>
          <w:spacing w:val="1"/>
        </w:rPr>
        <w:t xml:space="preserve"> </w:t>
      </w:r>
      <w:r>
        <w:rPr/>
        <w:t>payment</w:t>
      </w:r>
      <w:r>
        <w:rPr>
          <w:spacing w:val="-3"/>
        </w:rPr>
        <w:t xml:space="preserve"> </w:t>
      </w:r>
      <w:r>
        <w:rPr/>
        <w:t>method</w:t>
      </w:r>
      <w:r>
        <w:rPr>
          <w:spacing w:val="-2"/>
        </w:rPr>
        <w:t xml:space="preserve"> </w:t>
      </w:r>
      <w:r>
        <w:rPr/>
        <w:t>‘</w:t>
      </w:r>
      <w:r>
        <w:rPr>
          <w:i/>
        </w:rPr>
        <w:t>Limepay_instalment</w:t>
      </w:r>
      <w:r>
        <w:rPr/>
        <w:t>’.</w:t>
      </w:r>
    </w:p>
    <w:p>
      <w:pPr>
        <w:pStyle w:val="ListParagraph"/>
        <w:numPr>
          <w:ilvl w:val="0"/>
          <w:numId w:val="4"/>
        </w:numPr>
        <w:tabs>
          <w:tab w:val="left" w:pos="842" w:leader="none"/>
        </w:tabs>
        <w:spacing w:lineRule="auto" w:line="254" w:before="46" w:after="0"/>
        <w:ind w:left="841" w:right="885" w:hanging="361"/>
        <w:rPr/>
      </w:pPr>
      <w:r>
        <w:rPr>
          <w:rFonts w:ascii="Arial" w:hAnsi="Arial"/>
          <w:i/>
          <w:sz w:val="20"/>
        </w:rPr>
        <w:t>‘</w:t>
      </w:r>
      <w:r>
        <w:rPr>
          <w:rFonts w:ascii="Arial" w:hAnsi="Arial"/>
          <w:i/>
          <w:sz w:val="20"/>
        </w:rPr>
        <w:t>Limepay</w:t>
      </w:r>
      <w:r>
        <w:rPr>
          <w:rFonts w:ascii="Arial" w:hAnsi="Arial"/>
          <w:i/>
          <w:spacing w:val="7"/>
          <w:sz w:val="20"/>
        </w:rPr>
        <w:t xml:space="preserve"> </w:t>
      </w:r>
      <w:r>
        <w:rPr>
          <w:rFonts w:ascii="Arial" w:hAnsi="Arial"/>
          <w:i/>
          <w:sz w:val="20"/>
        </w:rPr>
        <w:t>Payment</w:t>
      </w:r>
      <w:r>
        <w:rPr>
          <w:rFonts w:ascii="Arial" w:hAnsi="Arial"/>
          <w:i/>
          <w:spacing w:val="8"/>
          <w:sz w:val="20"/>
        </w:rPr>
        <w:t xml:space="preserve"> </w:t>
      </w:r>
      <w:r>
        <w:rPr>
          <w:rFonts w:ascii="Arial" w:hAnsi="Arial"/>
          <w:i/>
          <w:sz w:val="20"/>
        </w:rPr>
        <w:t>Options’</w:t>
      </w:r>
      <w:r>
        <w:rPr>
          <w:rFonts w:ascii="Arial" w:hAnsi="Arial"/>
          <w:i/>
          <w:spacing w:val="5"/>
          <w:sz w:val="20"/>
        </w:rPr>
        <w:t xml:space="preserve"> </w:t>
      </w:r>
      <w:r>
        <w:rPr>
          <w:rFonts w:ascii="Arial" w:hAnsi="Arial"/>
          <w:sz w:val="20"/>
        </w:rPr>
        <w:t>set</w:t>
      </w:r>
      <w:r>
        <w:rPr>
          <w:rFonts w:ascii="Arial" w:hAnsi="Arial"/>
          <w:spacing w:val="15"/>
          <w:sz w:val="20"/>
        </w:rPr>
        <w:t xml:space="preserve"> </w:t>
      </w:r>
      <w:r>
        <w:rPr>
          <w:rFonts w:ascii="Arial" w:hAnsi="Arial"/>
          <w:sz w:val="20"/>
        </w:rPr>
        <w:t>as</w:t>
      </w:r>
      <w:r>
        <w:rPr>
          <w:rFonts w:ascii="Arial" w:hAnsi="Arial"/>
          <w:spacing w:val="15"/>
          <w:sz w:val="20"/>
        </w:rPr>
        <w:t xml:space="preserve"> </w:t>
      </w:r>
      <w:r>
        <w:rPr>
          <w:rFonts w:ascii="Arial" w:hAnsi="Arial"/>
          <w:sz w:val="20"/>
        </w:rPr>
        <w:t>‘</w:t>
      </w:r>
      <w:r>
        <w:rPr>
          <w:rFonts w:ascii="Arial" w:hAnsi="Arial"/>
          <w:i/>
          <w:sz w:val="20"/>
        </w:rPr>
        <w:t>multiple</w:t>
      </w:r>
      <w:r>
        <w:rPr>
          <w:rFonts w:ascii="Arial" w:hAnsi="Arial"/>
          <w:sz w:val="20"/>
        </w:rPr>
        <w:t>’</w:t>
      </w:r>
      <w:r>
        <w:rPr>
          <w:rFonts w:ascii="Arial" w:hAnsi="Arial"/>
          <w:spacing w:val="6"/>
          <w:sz w:val="20"/>
        </w:rPr>
        <w:t xml:space="preserve"> </w:t>
      </w:r>
      <w:r>
        <w:rPr>
          <w:rFonts w:ascii="Arial" w:hAnsi="Arial"/>
          <w:sz w:val="20"/>
        </w:rPr>
        <w:t>and</w:t>
      </w:r>
      <w:r>
        <w:rPr>
          <w:rFonts w:ascii="Arial" w:hAnsi="Arial"/>
          <w:spacing w:val="11"/>
          <w:sz w:val="20"/>
        </w:rPr>
        <w:t xml:space="preserve"> </w:t>
      </w:r>
      <w:r>
        <w:rPr>
          <w:rFonts w:ascii="Arial" w:hAnsi="Arial"/>
          <w:sz w:val="20"/>
        </w:rPr>
        <w:t>‘</w:t>
      </w:r>
      <w:r>
        <w:rPr>
          <w:rFonts w:ascii="Arial" w:hAnsi="Arial"/>
          <w:i/>
          <w:sz w:val="20"/>
        </w:rPr>
        <w:t>Limepay</w:t>
      </w:r>
      <w:r>
        <w:rPr>
          <w:rFonts w:ascii="Arial" w:hAnsi="Arial"/>
          <w:i/>
          <w:spacing w:val="9"/>
          <w:sz w:val="20"/>
        </w:rPr>
        <w:t xml:space="preserve"> </w:t>
      </w:r>
      <w:r>
        <w:rPr>
          <w:rFonts w:ascii="Arial" w:hAnsi="Arial"/>
          <w:i/>
          <w:sz w:val="20"/>
        </w:rPr>
        <w:t>Cart</w:t>
      </w:r>
      <w:r>
        <w:rPr>
          <w:rFonts w:ascii="Arial" w:hAnsi="Arial"/>
          <w:i/>
          <w:spacing w:val="3"/>
          <w:sz w:val="20"/>
        </w:rPr>
        <w:t xml:space="preserve"> </w:t>
      </w:r>
      <w:r>
        <w:rPr>
          <w:rFonts w:ascii="Arial" w:hAnsi="Arial"/>
          <w:i/>
          <w:sz w:val="20"/>
        </w:rPr>
        <w:t>Widget</w:t>
      </w:r>
      <w:r>
        <w:rPr>
          <w:rFonts w:ascii="Arial" w:hAnsi="Arial"/>
          <w:i/>
          <w:spacing w:val="9"/>
          <w:sz w:val="20"/>
        </w:rPr>
        <w:t xml:space="preserve"> </w:t>
      </w:r>
      <w:r>
        <w:rPr>
          <w:rFonts w:ascii="Arial" w:hAnsi="Arial"/>
          <w:i/>
          <w:sz w:val="20"/>
        </w:rPr>
        <w:t>Mode</w:t>
      </w:r>
      <w:r>
        <w:rPr>
          <w:i/>
        </w:rPr>
        <w:t>’</w:t>
      </w:r>
      <w:r>
        <w:rPr>
          <w:i/>
          <w:spacing w:val="9"/>
        </w:rPr>
        <w:t xml:space="preserve"> </w:t>
      </w:r>
      <w:r>
        <w:rPr/>
        <w:t>set</w:t>
      </w:r>
      <w:r>
        <w:rPr>
          <w:spacing w:val="4"/>
        </w:rPr>
        <w:t xml:space="preserve"> </w:t>
      </w:r>
      <w:r>
        <w:rPr/>
        <w:t>as</w:t>
      </w:r>
      <w:r>
        <w:rPr>
          <w:spacing w:val="6"/>
        </w:rPr>
        <w:t xml:space="preserve"> </w:t>
      </w:r>
      <w:r>
        <w:rPr/>
        <w:t>‘</w:t>
      </w:r>
      <w:r>
        <w:rPr>
          <w:i/>
        </w:rPr>
        <w:t>toggle’</w:t>
      </w:r>
      <w:r>
        <w:rPr/>
        <w:t>.</w:t>
      </w:r>
      <w:r>
        <w:rPr>
          <w:spacing w:val="-47"/>
        </w:rPr>
        <w:t xml:space="preserve"> </w:t>
      </w:r>
      <w:r>
        <w:rPr/>
        <w:t>Basket</w:t>
      </w:r>
      <w:r>
        <w:rPr>
          <w:spacing w:val="-3"/>
        </w:rPr>
        <w:t xml:space="preserve"> </w:t>
      </w:r>
      <w:r>
        <w:rPr/>
        <w:t>do</w:t>
      </w:r>
      <w:r>
        <w:rPr>
          <w:spacing w:val="-3"/>
        </w:rPr>
        <w:t xml:space="preserve"> </w:t>
      </w:r>
      <w:r>
        <w:rPr/>
        <w:t>not</w:t>
      </w:r>
      <w:r>
        <w:rPr>
          <w:spacing w:val="-3"/>
        </w:rPr>
        <w:t xml:space="preserve"> </w:t>
      </w:r>
      <w:r>
        <w:rPr/>
        <w:t>contain</w:t>
      </w:r>
      <w:r>
        <w:rPr>
          <w:spacing w:val="-2"/>
        </w:rPr>
        <w:t xml:space="preserve"> </w:t>
      </w:r>
      <w:r>
        <w:rPr/>
        <w:t>pay</w:t>
      </w:r>
      <w:r>
        <w:rPr>
          <w:spacing w:val="-1"/>
        </w:rPr>
        <w:t xml:space="preserve"> </w:t>
      </w:r>
      <w:r>
        <w:rPr/>
        <w:t>later disabled</w:t>
      </w:r>
      <w:r>
        <w:rPr>
          <w:spacing w:val="-2"/>
        </w:rPr>
        <w:t xml:space="preserve"> </w:t>
      </w:r>
      <w:r>
        <w:rPr/>
        <w:t>product. Cart</w:t>
      </w:r>
      <w:r>
        <w:rPr>
          <w:spacing w:val="-3"/>
        </w:rPr>
        <w:t xml:space="preserve"> </w:t>
      </w:r>
      <w:r>
        <w:rPr/>
        <w:t>widget</w:t>
      </w:r>
      <w:r>
        <w:rPr>
          <w:spacing w:val="-2"/>
        </w:rPr>
        <w:t xml:space="preserve"> </w:t>
      </w:r>
      <w:r>
        <w:rPr/>
        <w:t>would</w:t>
      </w:r>
      <w:r>
        <w:rPr>
          <w:spacing w:val="-3"/>
        </w:rPr>
        <w:t xml:space="preserve"> </w:t>
      </w:r>
      <w:r>
        <w:rPr/>
        <w:t>be</w:t>
      </w:r>
      <w:r>
        <w:rPr>
          <w:spacing w:val="-4"/>
        </w:rPr>
        <w:t xml:space="preserve"> </w:t>
      </w:r>
      <w:r>
        <w:rPr/>
        <w:t>as</w:t>
      </w:r>
      <w:r>
        <w:rPr>
          <w:spacing w:val="-1"/>
        </w:rPr>
        <w:t xml:space="preserve"> </w:t>
      </w:r>
      <w:r>
        <w:rPr/>
        <w:t>shown</w:t>
      </w:r>
      <w:r>
        <w:rPr>
          <w:spacing w:val="-10"/>
        </w:rPr>
        <w:t xml:space="preserve"> </w:t>
      </w:r>
      <w:r>
        <w:rPr/>
        <w:t>below</w:t>
      </w:r>
    </w:p>
    <w:p>
      <w:pPr>
        <w:pStyle w:val="TextBody"/>
        <w:rPr>
          <w:sz w:val="20"/>
        </w:rPr>
      </w:pPr>
      <w:r>
        <w:rPr>
          <w:sz w:val="20"/>
        </w:rPr>
      </w:r>
    </w:p>
    <w:p>
      <w:pPr>
        <w:pStyle w:val="TextBody"/>
        <w:spacing w:before="3" w:after="0"/>
        <w:rPr>
          <w:sz w:val="18"/>
        </w:rPr>
      </w:pPr>
      <w:r>
        <w:rPr>
          <w:sz w:val="18"/>
        </w:rPr>
        <w:drawing>
          <wp:anchor behindDoc="0" distT="0" distB="0" distL="0" distR="0" simplePos="0" locked="0" layoutInCell="1" allowOverlap="1" relativeHeight="17">
            <wp:simplePos x="0" y="0"/>
            <wp:positionH relativeFrom="page">
              <wp:posOffset>1426210</wp:posOffset>
            </wp:positionH>
            <wp:positionV relativeFrom="paragraph">
              <wp:posOffset>156845</wp:posOffset>
            </wp:positionV>
            <wp:extent cx="5388610" cy="2281555"/>
            <wp:effectExtent l="0" t="0" r="0" b="0"/>
            <wp:wrapTopAndBottom/>
            <wp:docPr id="18" name="image15.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15.png" descr=""/>
                    <pic:cNvPicPr>
                      <a:picLocks noChangeAspect="1" noChangeArrowheads="1"/>
                    </pic:cNvPicPr>
                  </pic:nvPicPr>
                  <pic:blipFill>
                    <a:blip r:embed="rId38"/>
                    <a:stretch>
                      <a:fillRect/>
                    </a:stretch>
                  </pic:blipFill>
                  <pic:spPr bwMode="auto">
                    <a:xfrm>
                      <a:off x="0" y="0"/>
                      <a:ext cx="5388610" cy="2281555"/>
                    </a:xfrm>
                    <a:prstGeom prst="rect">
                      <a:avLst/>
                    </a:prstGeom>
                  </pic:spPr>
                </pic:pic>
              </a:graphicData>
            </a:graphic>
          </wp:anchor>
        </w:drawing>
      </w:r>
    </w:p>
    <w:p>
      <w:pPr>
        <w:pStyle w:val="TextBody"/>
        <w:rPr/>
      </w:pPr>
      <w:r>
        <w:rPr/>
      </w:r>
    </w:p>
    <w:p>
      <w:pPr>
        <w:pStyle w:val="TextBody"/>
        <w:rPr/>
      </w:pPr>
      <w:r>
        <w:rPr/>
      </w:r>
    </w:p>
    <w:p>
      <w:pPr>
        <w:pStyle w:val="ListParagraph"/>
        <w:numPr>
          <w:ilvl w:val="0"/>
          <w:numId w:val="4"/>
        </w:numPr>
        <w:tabs>
          <w:tab w:val="left" w:pos="842" w:leader="none"/>
        </w:tabs>
        <w:spacing w:lineRule="auto" w:line="254" w:before="178" w:after="0"/>
        <w:ind w:left="841" w:right="885" w:hanging="361"/>
        <w:rPr/>
      </w:pPr>
      <w:r>
        <w:rPr>
          <w:rFonts w:ascii="Arial" w:hAnsi="Arial"/>
          <w:i/>
          <w:sz w:val="20"/>
        </w:rPr>
        <w:t>‘</w:t>
      </w:r>
      <w:r>
        <w:rPr>
          <w:rFonts w:ascii="Arial" w:hAnsi="Arial"/>
          <w:i/>
          <w:sz w:val="20"/>
        </w:rPr>
        <w:t>Limepay</w:t>
      </w:r>
      <w:r>
        <w:rPr>
          <w:rFonts w:ascii="Arial" w:hAnsi="Arial"/>
          <w:i/>
          <w:spacing w:val="8"/>
          <w:sz w:val="20"/>
        </w:rPr>
        <w:t xml:space="preserve"> </w:t>
      </w:r>
      <w:r>
        <w:rPr>
          <w:rFonts w:ascii="Arial" w:hAnsi="Arial"/>
          <w:i/>
          <w:sz w:val="20"/>
        </w:rPr>
        <w:t>Payment</w:t>
      </w:r>
      <w:r>
        <w:rPr>
          <w:rFonts w:ascii="Arial" w:hAnsi="Arial"/>
          <w:i/>
          <w:spacing w:val="11"/>
          <w:sz w:val="20"/>
        </w:rPr>
        <w:t xml:space="preserve"> </w:t>
      </w:r>
      <w:r>
        <w:rPr>
          <w:rFonts w:ascii="Arial" w:hAnsi="Arial"/>
          <w:i/>
          <w:sz w:val="20"/>
        </w:rPr>
        <w:t>Options’</w:t>
      </w:r>
      <w:r>
        <w:rPr>
          <w:rFonts w:ascii="Arial" w:hAnsi="Arial"/>
          <w:i/>
          <w:spacing w:val="-1"/>
          <w:sz w:val="20"/>
        </w:rPr>
        <w:t xml:space="preserve"> </w:t>
      </w:r>
      <w:r>
        <w:rPr>
          <w:rFonts w:ascii="Arial" w:hAnsi="Arial"/>
          <w:sz w:val="20"/>
        </w:rPr>
        <w:t>set</w:t>
      </w:r>
      <w:r>
        <w:rPr>
          <w:rFonts w:ascii="Arial" w:hAnsi="Arial"/>
          <w:spacing w:val="10"/>
          <w:sz w:val="20"/>
        </w:rPr>
        <w:t xml:space="preserve"> </w:t>
      </w:r>
      <w:r>
        <w:rPr>
          <w:rFonts w:ascii="Arial" w:hAnsi="Arial"/>
          <w:sz w:val="20"/>
        </w:rPr>
        <w:t>as</w:t>
      </w:r>
      <w:r>
        <w:rPr>
          <w:rFonts w:ascii="Arial" w:hAnsi="Arial"/>
          <w:spacing w:val="9"/>
          <w:sz w:val="20"/>
        </w:rPr>
        <w:t xml:space="preserve"> </w:t>
      </w:r>
      <w:r>
        <w:rPr>
          <w:rFonts w:ascii="Arial" w:hAnsi="Arial"/>
          <w:sz w:val="20"/>
        </w:rPr>
        <w:t>‘</w:t>
      </w:r>
      <w:r>
        <w:rPr>
          <w:rFonts w:ascii="Arial" w:hAnsi="Arial"/>
          <w:i/>
          <w:sz w:val="20"/>
        </w:rPr>
        <w:t>multiple</w:t>
      </w:r>
      <w:r>
        <w:rPr>
          <w:rFonts w:ascii="Arial" w:hAnsi="Arial"/>
          <w:sz w:val="20"/>
        </w:rPr>
        <w:t>’</w:t>
      </w:r>
      <w:r>
        <w:rPr>
          <w:rFonts w:ascii="Arial" w:hAnsi="Arial"/>
          <w:spacing w:val="8"/>
          <w:sz w:val="20"/>
        </w:rPr>
        <w:t xml:space="preserve"> </w:t>
      </w:r>
      <w:r>
        <w:rPr>
          <w:rFonts w:ascii="Arial" w:hAnsi="Arial"/>
          <w:sz w:val="20"/>
        </w:rPr>
        <w:t>and</w:t>
      </w:r>
      <w:r>
        <w:rPr>
          <w:rFonts w:ascii="Arial" w:hAnsi="Arial"/>
          <w:spacing w:val="11"/>
          <w:sz w:val="20"/>
        </w:rPr>
        <w:t xml:space="preserve"> </w:t>
      </w:r>
      <w:r>
        <w:rPr>
          <w:rFonts w:ascii="Arial" w:hAnsi="Arial"/>
          <w:sz w:val="20"/>
        </w:rPr>
        <w:t>‘</w:t>
      </w:r>
      <w:r>
        <w:rPr>
          <w:rFonts w:ascii="Arial" w:hAnsi="Arial"/>
          <w:i/>
          <w:sz w:val="20"/>
        </w:rPr>
        <w:t>Limepay</w:t>
      </w:r>
      <w:r>
        <w:rPr>
          <w:rFonts w:ascii="Arial" w:hAnsi="Arial"/>
          <w:i/>
          <w:spacing w:val="9"/>
          <w:sz w:val="20"/>
        </w:rPr>
        <w:t xml:space="preserve"> </w:t>
      </w:r>
      <w:r>
        <w:rPr>
          <w:rFonts w:ascii="Arial" w:hAnsi="Arial"/>
          <w:i/>
          <w:sz w:val="20"/>
        </w:rPr>
        <w:t>Cart</w:t>
      </w:r>
      <w:r>
        <w:rPr>
          <w:rFonts w:ascii="Arial" w:hAnsi="Arial"/>
          <w:i/>
          <w:spacing w:val="4"/>
          <w:sz w:val="20"/>
        </w:rPr>
        <w:t xml:space="preserve"> </w:t>
      </w:r>
      <w:r>
        <w:rPr>
          <w:rFonts w:ascii="Arial" w:hAnsi="Arial"/>
          <w:i/>
          <w:sz w:val="20"/>
        </w:rPr>
        <w:t>Widget</w:t>
      </w:r>
      <w:r>
        <w:rPr>
          <w:rFonts w:ascii="Arial" w:hAnsi="Arial"/>
          <w:i/>
          <w:spacing w:val="10"/>
          <w:sz w:val="20"/>
        </w:rPr>
        <w:t xml:space="preserve"> </w:t>
      </w:r>
      <w:r>
        <w:rPr>
          <w:rFonts w:ascii="Arial" w:hAnsi="Arial"/>
          <w:i/>
          <w:sz w:val="20"/>
        </w:rPr>
        <w:t>Mode</w:t>
      </w:r>
      <w:r>
        <w:rPr>
          <w:i/>
        </w:rPr>
        <w:t>’</w:t>
      </w:r>
      <w:r>
        <w:rPr>
          <w:i/>
          <w:spacing w:val="11"/>
        </w:rPr>
        <w:t xml:space="preserve"> </w:t>
      </w:r>
      <w:r>
        <w:rPr/>
        <w:t>set</w:t>
      </w:r>
      <w:r>
        <w:rPr>
          <w:spacing w:val="6"/>
        </w:rPr>
        <w:t xml:space="preserve"> </w:t>
      </w:r>
      <w:r>
        <w:rPr/>
        <w:t>as</w:t>
      </w:r>
      <w:r>
        <w:rPr>
          <w:spacing w:val="6"/>
        </w:rPr>
        <w:t xml:space="preserve"> </w:t>
      </w:r>
      <w:r>
        <w:rPr/>
        <w:t>‘</w:t>
      </w:r>
      <w:r>
        <w:rPr>
          <w:i/>
        </w:rPr>
        <w:t>textual</w:t>
      </w:r>
      <w:r>
        <w:rPr/>
        <w:t>.</w:t>
      </w:r>
      <w:r>
        <w:rPr>
          <w:spacing w:val="1"/>
        </w:rPr>
        <w:t xml:space="preserve"> </w:t>
      </w:r>
      <w:r>
        <w:rPr/>
        <w:t>Basket</w:t>
      </w:r>
      <w:r>
        <w:rPr>
          <w:spacing w:val="-3"/>
        </w:rPr>
        <w:t xml:space="preserve"> </w:t>
      </w:r>
      <w:r>
        <w:rPr/>
        <w:t>do</w:t>
      </w:r>
      <w:r>
        <w:rPr>
          <w:spacing w:val="-3"/>
        </w:rPr>
        <w:t xml:space="preserve"> </w:t>
      </w:r>
      <w:r>
        <w:rPr/>
        <w:t>not</w:t>
      </w:r>
      <w:r>
        <w:rPr>
          <w:spacing w:val="-3"/>
        </w:rPr>
        <w:t xml:space="preserve"> </w:t>
      </w:r>
      <w:r>
        <w:rPr/>
        <w:t>contain</w:t>
      </w:r>
      <w:r>
        <w:rPr>
          <w:spacing w:val="-3"/>
        </w:rPr>
        <w:t xml:space="preserve"> </w:t>
      </w:r>
      <w:r>
        <w:rPr/>
        <w:t>pay</w:t>
      </w:r>
      <w:r>
        <w:rPr>
          <w:spacing w:val="-1"/>
        </w:rPr>
        <w:t xml:space="preserve"> </w:t>
      </w:r>
      <w:r>
        <w:rPr/>
        <w:t>later</w:t>
      </w:r>
      <w:r>
        <w:rPr>
          <w:spacing w:val="1"/>
        </w:rPr>
        <w:t xml:space="preserve"> </w:t>
      </w:r>
      <w:r>
        <w:rPr/>
        <w:t>disabled</w:t>
      </w:r>
      <w:r>
        <w:rPr>
          <w:spacing w:val="-3"/>
        </w:rPr>
        <w:t xml:space="preserve"> </w:t>
      </w:r>
      <w:r>
        <w:rPr/>
        <w:t>product. Cart</w:t>
      </w:r>
      <w:r>
        <w:rPr>
          <w:spacing w:val="-3"/>
        </w:rPr>
        <w:t xml:space="preserve"> </w:t>
      </w:r>
      <w:r>
        <w:rPr/>
        <w:t>widget</w:t>
      </w:r>
      <w:r>
        <w:rPr>
          <w:spacing w:val="-3"/>
        </w:rPr>
        <w:t xml:space="preserve"> </w:t>
      </w:r>
      <w:r>
        <w:rPr/>
        <w:t>would</w:t>
      </w:r>
      <w:r>
        <w:rPr>
          <w:spacing w:val="-2"/>
        </w:rPr>
        <w:t xml:space="preserve"> </w:t>
      </w:r>
      <w:r>
        <w:rPr/>
        <w:t>be</w:t>
      </w:r>
      <w:r>
        <w:rPr>
          <w:spacing w:val="-4"/>
        </w:rPr>
        <w:t xml:space="preserve"> </w:t>
      </w:r>
      <w:r>
        <w:rPr/>
        <w:t>as</w:t>
      </w:r>
      <w:r>
        <w:rPr>
          <w:spacing w:val="-2"/>
        </w:rPr>
        <w:t xml:space="preserve"> </w:t>
      </w:r>
      <w:r>
        <w:rPr/>
        <w:t>shown</w:t>
      </w:r>
      <w:r>
        <w:rPr>
          <w:spacing w:val="-10"/>
        </w:rPr>
        <w:t xml:space="preserve"> </w:t>
      </w:r>
      <w:r>
        <w:rPr/>
        <w:t>below</w:t>
      </w:r>
    </w:p>
    <w:p>
      <w:pPr>
        <w:pStyle w:val="TextBody"/>
        <w:rPr>
          <w:sz w:val="20"/>
        </w:rPr>
      </w:pPr>
      <w:r>
        <w:rPr>
          <w:sz w:val="20"/>
        </w:rPr>
      </w:r>
    </w:p>
    <w:p>
      <w:pPr>
        <w:sectPr>
          <w:footerReference w:type="default" r:id="rId40"/>
          <w:type w:val="nextPage"/>
          <w:pgSz w:w="11906" w:h="16850"/>
          <w:pgMar w:left="1320" w:right="540" w:header="0" w:top="1400" w:footer="651" w:bottom="920" w:gutter="0"/>
          <w:pgNumType w:fmt="decimal"/>
          <w:formProt w:val="false"/>
          <w:textDirection w:val="lrTb"/>
          <w:docGrid w:type="default" w:linePitch="100" w:charSpace="4096"/>
        </w:sectPr>
        <w:pStyle w:val="TextBody"/>
        <w:rPr>
          <w:sz w:val="18"/>
        </w:rPr>
      </w:pPr>
      <w:r>
        <w:rPr>
          <w:sz w:val="18"/>
        </w:rPr>
        <w:drawing>
          <wp:anchor behindDoc="0" distT="0" distB="0" distL="0" distR="0" simplePos="0" locked="0" layoutInCell="1" allowOverlap="1" relativeHeight="18">
            <wp:simplePos x="0" y="0"/>
            <wp:positionH relativeFrom="page">
              <wp:posOffset>1408430</wp:posOffset>
            </wp:positionH>
            <wp:positionV relativeFrom="paragraph">
              <wp:posOffset>154940</wp:posOffset>
            </wp:positionV>
            <wp:extent cx="5330190" cy="2273935"/>
            <wp:effectExtent l="0" t="0" r="0" b="0"/>
            <wp:wrapTopAndBottom/>
            <wp:docPr id="19" name="image16.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image16.png" descr=""/>
                    <pic:cNvPicPr>
                      <a:picLocks noChangeAspect="1" noChangeArrowheads="1"/>
                    </pic:cNvPicPr>
                  </pic:nvPicPr>
                  <pic:blipFill>
                    <a:blip r:embed="rId39"/>
                    <a:stretch>
                      <a:fillRect/>
                    </a:stretch>
                  </pic:blipFill>
                  <pic:spPr bwMode="auto">
                    <a:xfrm>
                      <a:off x="0" y="0"/>
                      <a:ext cx="5330190" cy="2273935"/>
                    </a:xfrm>
                    <a:prstGeom prst="rect">
                      <a:avLst/>
                    </a:prstGeom>
                  </pic:spPr>
                </pic:pic>
              </a:graphicData>
            </a:graphic>
          </wp:anchor>
        </w:drawing>
      </w:r>
    </w:p>
    <w:p>
      <w:pPr>
        <w:pStyle w:val="ListParagraph"/>
        <w:numPr>
          <w:ilvl w:val="0"/>
          <w:numId w:val="4"/>
        </w:numPr>
        <w:tabs>
          <w:tab w:val="left" w:pos="842" w:leader="none"/>
        </w:tabs>
        <w:spacing w:lineRule="auto" w:line="254" w:before="46" w:after="0"/>
        <w:ind w:left="841" w:right="894" w:hanging="361"/>
        <w:jc w:val="both"/>
        <w:rPr/>
      </w:pPr>
      <w:r>
        <w:rPr>
          <w:rFonts w:ascii="Arial" w:hAnsi="Arial"/>
          <w:i/>
          <w:sz w:val="20"/>
        </w:rPr>
        <w:t>‘</w:t>
      </w:r>
      <w:r>
        <w:rPr>
          <w:rFonts w:ascii="Arial" w:hAnsi="Arial"/>
          <w:i/>
          <w:sz w:val="20"/>
        </w:rPr>
        <w:t xml:space="preserve">Limepay Payment Options’ </w:t>
      </w:r>
      <w:r>
        <w:rPr>
          <w:rFonts w:ascii="Arial" w:hAnsi="Arial"/>
          <w:sz w:val="20"/>
        </w:rPr>
        <w:t>set as ‘</w:t>
      </w:r>
      <w:r>
        <w:rPr>
          <w:rFonts w:ascii="Arial" w:hAnsi="Arial"/>
          <w:i/>
          <w:sz w:val="20"/>
        </w:rPr>
        <w:t xml:space="preserve">splitOnly’ </w:t>
      </w:r>
      <w:r>
        <w:rPr>
          <w:rFonts w:ascii="Arial" w:hAnsi="Arial"/>
          <w:sz w:val="20"/>
        </w:rPr>
        <w:t>and ‘</w:t>
      </w:r>
      <w:r>
        <w:rPr>
          <w:rFonts w:ascii="Arial" w:hAnsi="Arial"/>
          <w:i/>
          <w:sz w:val="20"/>
        </w:rPr>
        <w:t>Limepay Cart Widget Mode</w:t>
      </w:r>
      <w:r>
        <w:rPr>
          <w:i/>
        </w:rPr>
        <w:t xml:space="preserve">’ </w:t>
      </w:r>
      <w:r>
        <w:rPr/>
        <w:t>set as ‘toggle’</w:t>
      </w:r>
      <w:r>
        <w:rPr>
          <w:spacing w:val="1"/>
        </w:rPr>
        <w:t xml:space="preserve"> </w:t>
      </w:r>
      <w:r>
        <w:rPr/>
        <w:t>or ‘</w:t>
      </w:r>
      <w:r>
        <w:rPr>
          <w:i/>
        </w:rPr>
        <w:t>textual</w:t>
      </w:r>
      <w:r>
        <w:rPr/>
        <w:t>. Basket do not contain pay later disabled product. Cart widget would be as shown</w:t>
      </w:r>
      <w:r>
        <w:rPr>
          <w:spacing w:val="-47"/>
        </w:rPr>
        <w:t xml:space="preserve"> </w:t>
      </w:r>
      <w:r>
        <w:rPr/>
        <w:t>below</w:t>
      </w:r>
    </w:p>
    <w:p>
      <w:pPr>
        <w:pStyle w:val="TextBody"/>
        <w:rPr>
          <w:sz w:val="20"/>
        </w:rPr>
      </w:pPr>
      <w:r>
        <w:rPr>
          <w:sz w:val="20"/>
        </w:rPr>
      </w:r>
    </w:p>
    <w:p>
      <w:pPr>
        <w:pStyle w:val="TextBody"/>
        <w:spacing w:before="8" w:after="0"/>
        <w:rPr>
          <w:sz w:val="20"/>
        </w:rPr>
      </w:pPr>
      <w:r>
        <w:rPr>
          <w:sz w:val="20"/>
        </w:rPr>
        <w:drawing>
          <wp:anchor behindDoc="0" distT="0" distB="0" distL="0" distR="0" simplePos="0" locked="0" layoutInCell="1" allowOverlap="1" relativeHeight="19">
            <wp:simplePos x="0" y="0"/>
            <wp:positionH relativeFrom="page">
              <wp:posOffset>1408430</wp:posOffset>
            </wp:positionH>
            <wp:positionV relativeFrom="paragraph">
              <wp:posOffset>175895</wp:posOffset>
            </wp:positionV>
            <wp:extent cx="5631180" cy="2395855"/>
            <wp:effectExtent l="0" t="0" r="0" b="0"/>
            <wp:wrapTopAndBottom/>
            <wp:docPr id="20" name="image17.png" descr="Graphical user interface, applicati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17.png" descr="Graphical user interface, application  Description automatically generated"/>
                    <pic:cNvPicPr>
                      <a:picLocks noChangeAspect="1" noChangeArrowheads="1"/>
                    </pic:cNvPicPr>
                  </pic:nvPicPr>
                  <pic:blipFill>
                    <a:blip r:embed="rId41"/>
                    <a:stretch>
                      <a:fillRect/>
                    </a:stretch>
                  </pic:blipFill>
                  <pic:spPr bwMode="auto">
                    <a:xfrm>
                      <a:off x="0" y="0"/>
                      <a:ext cx="5631180" cy="2395855"/>
                    </a:xfrm>
                    <a:prstGeom prst="rect">
                      <a:avLst/>
                    </a:prstGeom>
                  </pic:spPr>
                </pic:pic>
              </a:graphicData>
            </a:graphic>
          </wp:anchor>
        </w:drawing>
      </w:r>
    </w:p>
    <w:p>
      <w:pPr>
        <w:pStyle w:val="TextBody"/>
        <w:rPr/>
      </w:pPr>
      <w:r>
        <w:rPr/>
      </w:r>
    </w:p>
    <w:p>
      <w:pPr>
        <w:pStyle w:val="TextBody"/>
        <w:rPr/>
      </w:pPr>
      <w:r>
        <w:rPr/>
      </w:r>
    </w:p>
    <w:p>
      <w:pPr>
        <w:pStyle w:val="ListParagraph"/>
        <w:numPr>
          <w:ilvl w:val="0"/>
          <w:numId w:val="4"/>
        </w:numPr>
        <w:tabs>
          <w:tab w:val="left" w:pos="842" w:leader="none"/>
        </w:tabs>
        <w:spacing w:lineRule="auto" w:line="252" w:before="178" w:after="0"/>
        <w:ind w:left="841" w:right="895" w:hanging="361"/>
        <w:jc w:val="both"/>
        <w:rPr/>
      </w:pPr>
      <w:r>
        <w:rPr/>
        <w:t>When basket contains at least one pay later disabled product AND/OR Limepay pay later</w:t>
      </w:r>
      <w:r>
        <w:rPr>
          <w:spacing w:val="1"/>
        </w:rPr>
        <w:t xml:space="preserve"> </w:t>
      </w:r>
      <w:r>
        <w:rPr/>
        <w:t>threshold</w:t>
      </w:r>
      <w:r>
        <w:rPr>
          <w:spacing w:val="1"/>
        </w:rPr>
        <w:t xml:space="preserve"> </w:t>
      </w:r>
      <w:r>
        <w:rPr/>
        <w:t>exceeded</w:t>
      </w:r>
      <w:r>
        <w:rPr>
          <w:spacing w:val="1"/>
        </w:rPr>
        <w:t xml:space="preserve"> </w:t>
      </w:r>
      <w:r>
        <w:rPr/>
        <w:t>for</w:t>
      </w:r>
      <w:r>
        <w:rPr>
          <w:spacing w:val="1"/>
        </w:rPr>
        <w:t xml:space="preserve"> </w:t>
      </w:r>
      <w:r>
        <w:rPr/>
        <w:t>cart</w:t>
      </w:r>
      <w:r>
        <w:rPr>
          <w:spacing w:val="1"/>
        </w:rPr>
        <w:t xml:space="preserve"> </w:t>
      </w:r>
      <w:r>
        <w:rPr/>
        <w:t>total,</w:t>
      </w:r>
      <w:r>
        <w:rPr>
          <w:spacing w:val="1"/>
        </w:rPr>
        <w:t xml:space="preserve"> </w:t>
      </w:r>
      <w:r>
        <w:rPr/>
        <w:t>Limepay</w:t>
      </w:r>
      <w:r>
        <w:rPr>
          <w:spacing w:val="1"/>
        </w:rPr>
        <w:t xml:space="preserve"> </w:t>
      </w:r>
      <w:r>
        <w:rPr/>
        <w:t>preferences</w:t>
      </w:r>
      <w:r>
        <w:rPr>
          <w:spacing w:val="1"/>
        </w:rPr>
        <w:t xml:space="preserve"> </w:t>
      </w:r>
      <w:r>
        <w:rPr/>
        <w:t>matches</w:t>
      </w:r>
      <w:r>
        <w:rPr>
          <w:spacing w:val="1"/>
        </w:rPr>
        <w:t xml:space="preserve"> </w:t>
      </w:r>
      <w:r>
        <w:rPr/>
        <w:t>either</w:t>
      </w:r>
      <w:r>
        <w:rPr>
          <w:spacing w:val="1"/>
        </w:rPr>
        <w:t xml:space="preserve"> </w:t>
      </w:r>
      <w:r>
        <w:rPr/>
        <w:t>of</w:t>
      </w:r>
      <w:r>
        <w:rPr>
          <w:spacing w:val="1"/>
        </w:rPr>
        <w:t xml:space="preserve"> </w:t>
      </w:r>
      <w:r>
        <w:rPr/>
        <w:t>the</w:t>
      </w:r>
      <w:r>
        <w:rPr>
          <w:spacing w:val="1"/>
        </w:rPr>
        <w:t xml:space="preserve"> </w:t>
      </w:r>
      <w:r>
        <w:rPr/>
        <w:t>above</w:t>
      </w:r>
      <w:r>
        <w:rPr>
          <w:spacing w:val="1"/>
        </w:rPr>
        <w:t xml:space="preserve"> </w:t>
      </w:r>
      <w:r>
        <w:rPr/>
        <w:t>configurations 1,2 or 3 OR when ‘</w:t>
      </w:r>
      <w:r>
        <w:rPr>
          <w:i/>
        </w:rPr>
        <w:t>Limepay Enabled</w:t>
      </w:r>
      <w:r>
        <w:rPr/>
        <w:t>’ is set as ‘</w:t>
      </w:r>
      <w:r>
        <w:rPr>
          <w:i/>
        </w:rPr>
        <w:t>no</w:t>
      </w:r>
      <w:r>
        <w:rPr/>
        <w:t>’, cart widget would not be</w:t>
      </w:r>
      <w:r>
        <w:rPr>
          <w:spacing w:val="1"/>
        </w:rPr>
        <w:t xml:space="preserve"> </w:t>
      </w:r>
      <w:r>
        <w:rPr/>
        <w:t>shown</w:t>
      </w:r>
    </w:p>
    <w:p>
      <w:pPr>
        <w:pStyle w:val="TextBody"/>
        <w:rPr>
          <w:sz w:val="20"/>
        </w:rPr>
      </w:pPr>
      <w:r>
        <w:rPr>
          <w:sz w:val="20"/>
        </w:rPr>
      </w:r>
    </w:p>
    <w:p>
      <w:pPr>
        <w:pStyle w:val="TextBody"/>
        <w:spacing w:before="4" w:after="0"/>
        <w:rPr>
          <w:sz w:val="21"/>
        </w:rPr>
      </w:pPr>
      <w:r>
        <w:rPr>
          <w:sz w:val="21"/>
        </w:rPr>
        <w:drawing>
          <wp:anchor behindDoc="0" distT="0" distB="0" distL="0" distR="0" simplePos="0" locked="0" layoutInCell="1" allowOverlap="1" relativeHeight="20">
            <wp:simplePos x="0" y="0"/>
            <wp:positionH relativeFrom="page">
              <wp:posOffset>1426210</wp:posOffset>
            </wp:positionH>
            <wp:positionV relativeFrom="paragraph">
              <wp:posOffset>180975</wp:posOffset>
            </wp:positionV>
            <wp:extent cx="5361940" cy="2153285"/>
            <wp:effectExtent l="0" t="0" r="0" b="0"/>
            <wp:wrapTopAndBottom/>
            <wp:docPr id="21" name="image18.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age18.png" descr=""/>
                    <pic:cNvPicPr>
                      <a:picLocks noChangeAspect="1" noChangeArrowheads="1"/>
                    </pic:cNvPicPr>
                  </pic:nvPicPr>
                  <pic:blipFill>
                    <a:blip r:embed="rId42"/>
                    <a:stretch>
                      <a:fillRect/>
                    </a:stretch>
                  </pic:blipFill>
                  <pic:spPr bwMode="auto">
                    <a:xfrm>
                      <a:off x="0" y="0"/>
                      <a:ext cx="5361940" cy="2153285"/>
                    </a:xfrm>
                    <a:prstGeom prst="rect">
                      <a:avLst/>
                    </a:prstGeom>
                  </pic:spPr>
                </pic:pic>
              </a:graphicData>
            </a:graphic>
          </wp:anchor>
        </w:drawing>
      </w:r>
    </w:p>
    <w:p>
      <w:pPr>
        <w:pStyle w:val="TextBody"/>
        <w:rPr/>
      </w:pPr>
      <w:r>
        <w:rPr/>
      </w:r>
    </w:p>
    <w:p>
      <w:pPr>
        <w:pStyle w:val="TextBody"/>
        <w:rPr/>
      </w:pPr>
      <w:r>
        <w:rPr/>
      </w:r>
    </w:p>
    <w:p>
      <w:pPr>
        <w:pStyle w:val="TextBody"/>
        <w:spacing w:lineRule="auto" w:line="259" w:before="159" w:after="0"/>
        <w:ind w:left="120" w:right="896" w:hanging="0"/>
        <w:jc w:val="both"/>
        <w:rPr/>
      </w:pPr>
      <w:r>
        <w:rPr>
          <w:b/>
          <w:u w:val="single"/>
        </w:rPr>
        <w:t>NB:</w:t>
      </w:r>
      <w:r>
        <w:rPr>
          <w:b/>
        </w:rPr>
        <w:t xml:space="preserve"> </w:t>
      </w:r>
      <w:r>
        <w:rPr/>
        <w:t>Threshold range configured for pay later payment ‘Limepay_instalment’ has to be in sync with</w:t>
      </w:r>
      <w:r>
        <w:rPr>
          <w:spacing w:val="1"/>
        </w:rPr>
        <w:t xml:space="preserve"> </w:t>
      </w:r>
      <w:r>
        <w:rPr/>
        <w:t>range</w:t>
      </w:r>
      <w:r>
        <w:rPr>
          <w:spacing w:val="-17"/>
        </w:rPr>
        <w:t xml:space="preserve"> </w:t>
      </w:r>
      <w:r>
        <w:rPr/>
        <w:t>provided</w:t>
      </w:r>
      <w:r>
        <w:rPr>
          <w:spacing w:val="-15"/>
        </w:rPr>
        <w:t xml:space="preserve"> </w:t>
      </w:r>
      <w:r>
        <w:rPr/>
        <w:t>by</w:t>
      </w:r>
      <w:r>
        <w:rPr>
          <w:spacing w:val="-14"/>
        </w:rPr>
        <w:t xml:space="preserve"> </w:t>
      </w:r>
      <w:r>
        <w:rPr/>
        <w:t>Limepay</w:t>
      </w:r>
      <w:r>
        <w:rPr>
          <w:spacing w:val="-13"/>
        </w:rPr>
        <w:t xml:space="preserve"> </w:t>
      </w:r>
      <w:r>
        <w:rPr/>
        <w:t>for</w:t>
      </w:r>
      <w:r>
        <w:rPr>
          <w:spacing w:val="-13"/>
        </w:rPr>
        <w:t xml:space="preserve"> </w:t>
      </w:r>
      <w:r>
        <w:rPr/>
        <w:t>the</w:t>
      </w:r>
      <w:r>
        <w:rPr>
          <w:spacing w:val="-16"/>
        </w:rPr>
        <w:t xml:space="preserve"> </w:t>
      </w:r>
      <w:r>
        <w:rPr/>
        <w:t>merchant</w:t>
      </w:r>
      <w:r>
        <w:rPr>
          <w:spacing w:val="-17"/>
        </w:rPr>
        <w:t xml:space="preserve"> </w:t>
      </w:r>
      <w:r>
        <w:rPr/>
        <w:t>to</w:t>
      </w:r>
      <w:r>
        <w:rPr>
          <w:spacing w:val="-16"/>
        </w:rPr>
        <w:t xml:space="preserve"> </w:t>
      </w:r>
      <w:r>
        <w:rPr/>
        <w:t>have</w:t>
      </w:r>
      <w:r>
        <w:rPr>
          <w:spacing w:val="-18"/>
        </w:rPr>
        <w:t xml:space="preserve"> </w:t>
      </w:r>
      <w:r>
        <w:rPr/>
        <w:t>unified</w:t>
      </w:r>
      <w:r>
        <w:rPr>
          <w:spacing w:val="-8"/>
        </w:rPr>
        <w:t xml:space="preserve"> </w:t>
      </w:r>
      <w:r>
        <w:rPr/>
        <w:t>checkout</w:t>
      </w:r>
      <w:r>
        <w:rPr>
          <w:spacing w:val="-8"/>
        </w:rPr>
        <w:t xml:space="preserve"> </w:t>
      </w:r>
      <w:r>
        <w:rPr/>
        <w:t>payment</w:t>
      </w:r>
      <w:r>
        <w:rPr>
          <w:spacing w:val="-16"/>
        </w:rPr>
        <w:t xml:space="preserve"> </w:t>
      </w:r>
      <w:r>
        <w:rPr/>
        <w:t>and</w:t>
      </w:r>
      <w:r>
        <w:rPr>
          <w:spacing w:val="-15"/>
        </w:rPr>
        <w:t xml:space="preserve"> </w:t>
      </w:r>
      <w:r>
        <w:rPr/>
        <w:t>widget</w:t>
      </w:r>
      <w:r>
        <w:rPr>
          <w:spacing w:val="-16"/>
        </w:rPr>
        <w:t xml:space="preserve"> </w:t>
      </w:r>
      <w:r>
        <w:rPr/>
        <w:t>experience</w:t>
      </w:r>
      <w:r>
        <w:rPr>
          <w:spacing w:val="1"/>
        </w:rPr>
        <w:t xml:space="preserve"> </w:t>
      </w:r>
      <w:r>
        <w:rPr/>
        <w:t>among</w:t>
      </w:r>
      <w:r>
        <w:rPr>
          <w:spacing w:val="-5"/>
        </w:rPr>
        <w:t xml:space="preserve"> </w:t>
      </w:r>
      <w:r>
        <w:rPr/>
        <w:t>product,</w:t>
      </w:r>
      <w:r>
        <w:rPr>
          <w:spacing w:val="2"/>
        </w:rPr>
        <w:t xml:space="preserve"> </w:t>
      </w:r>
      <w:r>
        <w:rPr/>
        <w:t>cart</w:t>
      </w:r>
      <w:r>
        <w:rPr>
          <w:spacing w:val="-2"/>
        </w:rPr>
        <w:t xml:space="preserve"> </w:t>
      </w:r>
      <w:r>
        <w:rPr/>
        <w:t>and</w:t>
      </w:r>
      <w:r>
        <w:rPr>
          <w:spacing w:val="-2"/>
        </w:rPr>
        <w:t xml:space="preserve"> </w:t>
      </w:r>
      <w:r>
        <w:rPr/>
        <w:t>checkout</w:t>
      </w:r>
      <w:r>
        <w:rPr>
          <w:spacing w:val="-2"/>
        </w:rPr>
        <w:t xml:space="preserve"> </w:t>
      </w:r>
      <w:r>
        <w:rPr/>
        <w:t>pages.</w:t>
      </w:r>
    </w:p>
    <w:p>
      <w:pPr>
        <w:sectPr>
          <w:footerReference w:type="default" r:id="rId43"/>
          <w:type w:val="nextPage"/>
          <w:pgSz w:w="11906" w:h="16850"/>
          <w:pgMar w:left="1320" w:right="540" w:header="0" w:top="1400" w:footer="651" w:bottom="920" w:gutter="0"/>
          <w:pgNumType w:fmt="decimal"/>
          <w:formProt w:val="false"/>
          <w:textDirection w:val="lrTb"/>
          <w:docGrid w:type="default" w:linePitch="100" w:charSpace="4096"/>
        </w:sectPr>
        <w:pStyle w:val="TextBody"/>
        <w:spacing w:lineRule="auto" w:line="259" w:before="152" w:after="0"/>
        <w:ind w:left="120" w:right="890" w:hanging="0"/>
        <w:jc w:val="both"/>
        <w:rPr/>
      </w:pPr>
      <w:r>
        <w:rPr/>
        <w:t>Synchronising</w:t>
      </w:r>
      <w:r>
        <w:rPr>
          <w:spacing w:val="-5"/>
        </w:rPr>
        <w:t xml:space="preserve"> </w:t>
      </w:r>
      <w:r>
        <w:rPr/>
        <w:t>the</w:t>
      </w:r>
      <w:r>
        <w:rPr>
          <w:spacing w:val="-11"/>
        </w:rPr>
        <w:t xml:space="preserve"> </w:t>
      </w:r>
      <w:r>
        <w:rPr/>
        <w:t>range</w:t>
      </w:r>
      <w:r>
        <w:rPr>
          <w:spacing w:val="-11"/>
        </w:rPr>
        <w:t xml:space="preserve"> </w:t>
      </w:r>
      <w:r>
        <w:rPr/>
        <w:t>between</w:t>
      </w:r>
      <w:r>
        <w:rPr>
          <w:spacing w:val="-10"/>
        </w:rPr>
        <w:t xml:space="preserve"> </w:t>
      </w:r>
      <w:r>
        <w:rPr/>
        <w:t>systems</w:t>
      </w:r>
      <w:r>
        <w:rPr>
          <w:spacing w:val="-9"/>
        </w:rPr>
        <w:t xml:space="preserve"> </w:t>
      </w:r>
      <w:r>
        <w:rPr/>
        <w:t>is</w:t>
      </w:r>
      <w:r>
        <w:rPr>
          <w:spacing w:val="-9"/>
        </w:rPr>
        <w:t xml:space="preserve"> </w:t>
      </w:r>
      <w:r>
        <w:rPr/>
        <w:t>to</w:t>
      </w:r>
      <w:r>
        <w:rPr>
          <w:spacing w:val="-10"/>
        </w:rPr>
        <w:t xml:space="preserve"> </w:t>
      </w:r>
      <w:r>
        <w:rPr/>
        <w:t>keep</w:t>
      </w:r>
      <w:r>
        <w:rPr>
          <w:spacing w:val="-9"/>
        </w:rPr>
        <w:t xml:space="preserve"> </w:t>
      </w:r>
      <w:r>
        <w:rPr/>
        <w:t>the</w:t>
      </w:r>
      <w:r>
        <w:rPr>
          <w:spacing w:val="-11"/>
        </w:rPr>
        <w:t xml:space="preserve"> </w:t>
      </w:r>
      <w:r>
        <w:rPr/>
        <w:t>behaviour</w:t>
      </w:r>
      <w:r>
        <w:rPr>
          <w:spacing w:val="-7"/>
        </w:rPr>
        <w:t xml:space="preserve"> </w:t>
      </w:r>
      <w:r>
        <w:rPr/>
        <w:t>of</w:t>
      </w:r>
      <w:r>
        <w:rPr>
          <w:spacing w:val="-11"/>
        </w:rPr>
        <w:t xml:space="preserve"> </w:t>
      </w:r>
      <w:r>
        <w:rPr/>
        <w:t>the</w:t>
      </w:r>
      <w:r>
        <w:rPr>
          <w:spacing w:val="-11"/>
        </w:rPr>
        <w:t xml:space="preserve"> </w:t>
      </w:r>
      <w:r>
        <w:rPr/>
        <w:t>widget</w:t>
      </w:r>
      <w:r>
        <w:rPr>
          <w:spacing w:val="-11"/>
        </w:rPr>
        <w:t xml:space="preserve"> </w:t>
      </w:r>
      <w:r>
        <w:rPr/>
        <w:t>and</w:t>
      </w:r>
      <w:r>
        <w:rPr>
          <w:spacing w:val="-9"/>
        </w:rPr>
        <w:t xml:space="preserve"> </w:t>
      </w:r>
      <w:r>
        <w:rPr/>
        <w:t>checkout</w:t>
      </w:r>
      <w:r>
        <w:rPr>
          <w:spacing w:val="-11"/>
        </w:rPr>
        <w:t xml:space="preserve"> </w:t>
      </w:r>
      <w:r>
        <w:rPr/>
        <w:t>iFrame</w:t>
      </w:r>
      <w:r>
        <w:rPr>
          <w:spacing w:val="1"/>
        </w:rPr>
        <w:t xml:space="preserve"> </w:t>
      </w:r>
      <w:r>
        <w:rPr/>
        <w:t>identical (product pages / quick views widget don’t rely on threshold check). For example when both</w:t>
      </w:r>
      <w:r>
        <w:rPr>
          <w:spacing w:val="1"/>
        </w:rPr>
        <w:t xml:space="preserve"> </w:t>
      </w:r>
      <w:r>
        <w:rPr/>
        <w:t>payment</w:t>
      </w:r>
      <w:r>
        <w:rPr>
          <w:spacing w:val="-10"/>
        </w:rPr>
        <w:t xml:space="preserve"> </w:t>
      </w:r>
      <w:r>
        <w:rPr/>
        <w:t>modes</w:t>
      </w:r>
      <w:r>
        <w:rPr>
          <w:spacing w:val="-7"/>
        </w:rPr>
        <w:t xml:space="preserve"> </w:t>
      </w:r>
      <w:r>
        <w:rPr/>
        <w:t>are</w:t>
      </w:r>
      <w:r>
        <w:rPr>
          <w:spacing w:val="-10"/>
        </w:rPr>
        <w:t xml:space="preserve"> </w:t>
      </w:r>
      <w:r>
        <w:rPr/>
        <w:t>configured</w:t>
      </w:r>
      <w:r>
        <w:rPr>
          <w:spacing w:val="-8"/>
        </w:rPr>
        <w:t xml:space="preserve"> </w:t>
      </w:r>
      <w:r>
        <w:rPr/>
        <w:t>for</w:t>
      </w:r>
      <w:r>
        <w:rPr>
          <w:spacing w:val="-5"/>
        </w:rPr>
        <w:t xml:space="preserve"> </w:t>
      </w:r>
      <w:r>
        <w:rPr/>
        <w:t>site,</w:t>
      </w:r>
      <w:r>
        <w:rPr>
          <w:spacing w:val="-5"/>
        </w:rPr>
        <w:t xml:space="preserve"> </w:t>
      </w:r>
      <w:r>
        <w:rPr/>
        <w:t>and</w:t>
      </w:r>
      <w:r>
        <w:rPr>
          <w:spacing w:val="-8"/>
        </w:rPr>
        <w:t xml:space="preserve"> </w:t>
      </w:r>
      <w:r>
        <w:rPr/>
        <w:t>cart</w:t>
      </w:r>
      <w:r>
        <w:rPr>
          <w:spacing w:val="-10"/>
        </w:rPr>
        <w:t xml:space="preserve"> </w:t>
      </w:r>
      <w:r>
        <w:rPr/>
        <w:t>widget</w:t>
      </w:r>
      <w:r>
        <w:rPr>
          <w:spacing w:val="-9"/>
        </w:rPr>
        <w:t xml:space="preserve"> </w:t>
      </w:r>
      <w:r>
        <w:rPr/>
        <w:t>is</w:t>
      </w:r>
      <w:r>
        <w:rPr>
          <w:spacing w:val="-7"/>
        </w:rPr>
        <w:t xml:space="preserve"> </w:t>
      </w:r>
      <w:r>
        <w:rPr/>
        <w:t>set</w:t>
      </w:r>
      <w:r>
        <w:rPr>
          <w:spacing w:val="-3"/>
        </w:rPr>
        <w:t xml:space="preserve"> </w:t>
      </w:r>
      <w:r>
        <w:rPr/>
        <w:t>for</w:t>
      </w:r>
      <w:r>
        <w:rPr>
          <w:spacing w:val="-5"/>
        </w:rPr>
        <w:t xml:space="preserve"> </w:t>
      </w:r>
      <w:r>
        <w:rPr/>
        <w:t>toggle,</w:t>
      </w:r>
      <w:r>
        <w:rPr>
          <w:spacing w:val="-4"/>
        </w:rPr>
        <w:t xml:space="preserve"> </w:t>
      </w:r>
      <w:r>
        <w:rPr/>
        <w:t>if</w:t>
      </w:r>
      <w:r>
        <w:rPr>
          <w:spacing w:val="-10"/>
        </w:rPr>
        <w:t xml:space="preserve"> </w:t>
      </w:r>
      <w:r>
        <w:rPr/>
        <w:t>cart</w:t>
      </w:r>
      <w:r>
        <w:rPr>
          <w:spacing w:val="-9"/>
        </w:rPr>
        <w:t xml:space="preserve"> </w:t>
      </w:r>
      <w:r>
        <w:rPr/>
        <w:t>total</w:t>
      </w:r>
      <w:r>
        <w:rPr>
          <w:spacing w:val="-8"/>
        </w:rPr>
        <w:t xml:space="preserve"> </w:t>
      </w:r>
      <w:r>
        <w:rPr/>
        <w:t>exceeds</w:t>
      </w:r>
      <w:r>
        <w:rPr>
          <w:spacing w:val="-7"/>
        </w:rPr>
        <w:t xml:space="preserve"> </w:t>
      </w:r>
      <w:r>
        <w:rPr/>
        <w:t>pay</w:t>
      </w:r>
      <w:r>
        <w:rPr>
          <w:spacing w:val="-6"/>
        </w:rPr>
        <w:t xml:space="preserve"> </w:t>
      </w:r>
      <w:r>
        <w:rPr/>
        <w:t>later</w:t>
      </w:r>
      <w:r>
        <w:rPr>
          <w:spacing w:val="1"/>
        </w:rPr>
        <w:t xml:space="preserve"> </w:t>
      </w:r>
      <w:r>
        <w:rPr/>
        <w:t>threshold</w:t>
      </w:r>
      <w:r>
        <w:rPr>
          <w:spacing w:val="-9"/>
        </w:rPr>
        <w:t xml:space="preserve"> </w:t>
      </w:r>
      <w:r>
        <w:rPr/>
        <w:t>no</w:t>
      </w:r>
      <w:r>
        <w:rPr>
          <w:spacing w:val="-8"/>
        </w:rPr>
        <w:t xml:space="preserve"> </w:t>
      </w:r>
      <w:r>
        <w:rPr/>
        <w:t>widget</w:t>
      </w:r>
      <w:r>
        <w:rPr>
          <w:spacing w:val="-9"/>
        </w:rPr>
        <w:t xml:space="preserve"> </w:t>
      </w:r>
      <w:r>
        <w:rPr/>
        <w:t>will</w:t>
      </w:r>
      <w:r>
        <w:rPr>
          <w:spacing w:val="-7"/>
        </w:rPr>
        <w:t xml:space="preserve"> </w:t>
      </w:r>
      <w:r>
        <w:rPr/>
        <w:t>be</w:t>
      </w:r>
      <w:r>
        <w:rPr>
          <w:spacing w:val="-2"/>
        </w:rPr>
        <w:t xml:space="preserve"> </w:t>
      </w:r>
      <w:r>
        <w:rPr/>
        <w:t>shown.</w:t>
      </w:r>
      <w:r>
        <w:rPr>
          <w:spacing w:val="-5"/>
        </w:rPr>
        <w:t xml:space="preserve"> </w:t>
      </w:r>
      <w:r>
        <w:rPr/>
        <w:t>Likewise</w:t>
      </w:r>
      <w:r>
        <w:rPr>
          <w:spacing w:val="-9"/>
        </w:rPr>
        <w:t xml:space="preserve"> </w:t>
      </w:r>
      <w:r>
        <w:rPr/>
        <w:t>iFrame</w:t>
      </w:r>
      <w:r>
        <w:rPr>
          <w:spacing w:val="-10"/>
        </w:rPr>
        <w:t xml:space="preserve"> </w:t>
      </w:r>
      <w:r>
        <w:rPr/>
        <w:t>at</w:t>
      </w:r>
      <w:r>
        <w:rPr>
          <w:spacing w:val="-9"/>
        </w:rPr>
        <w:t xml:space="preserve"> </w:t>
      </w:r>
      <w:r>
        <w:rPr/>
        <w:t>checkout</w:t>
      </w:r>
      <w:r>
        <w:rPr>
          <w:spacing w:val="-8"/>
        </w:rPr>
        <w:t xml:space="preserve"> </w:t>
      </w:r>
      <w:r>
        <w:rPr/>
        <w:t>won’t</w:t>
      </w:r>
      <w:r>
        <w:rPr>
          <w:spacing w:val="-8"/>
        </w:rPr>
        <w:t xml:space="preserve"> </w:t>
      </w:r>
      <w:r>
        <w:rPr/>
        <w:t>allow</w:t>
      </w:r>
      <w:r>
        <w:rPr>
          <w:spacing w:val="-7"/>
        </w:rPr>
        <w:t xml:space="preserve"> </w:t>
      </w:r>
      <w:r>
        <w:rPr/>
        <w:t>pay</w:t>
      </w:r>
      <w:r>
        <w:rPr>
          <w:spacing w:val="-6"/>
        </w:rPr>
        <w:t xml:space="preserve"> </w:t>
      </w:r>
      <w:r>
        <w:rPr/>
        <w:t>later</w:t>
      </w:r>
      <w:r>
        <w:rPr>
          <w:spacing w:val="-5"/>
        </w:rPr>
        <w:t xml:space="preserve"> </w:t>
      </w:r>
      <w:r>
        <w:rPr/>
        <w:t>payment.</w:t>
      </w:r>
      <w:r>
        <w:rPr>
          <w:spacing w:val="-6"/>
        </w:rPr>
        <w:t xml:space="preserve"> </w:t>
      </w:r>
      <w:r>
        <w:rPr/>
        <w:t>If</w:t>
      </w:r>
      <w:r>
        <w:rPr>
          <w:spacing w:val="-9"/>
        </w:rPr>
        <w:t xml:space="preserve"> </w:t>
      </w:r>
      <w:r>
        <w:rPr/>
        <w:t>cart</w:t>
      </w:r>
    </w:p>
    <w:p>
      <w:pPr>
        <w:pStyle w:val="TextBody"/>
        <w:spacing w:lineRule="auto" w:line="254" w:before="39" w:after="0"/>
        <w:ind w:left="120" w:right="670" w:hanging="0"/>
        <w:rPr/>
      </w:pPr>
      <w:r>
        <w:rPr/>
        <w:t>widget</w:t>
      </w:r>
      <w:r>
        <w:rPr>
          <w:spacing w:val="-11"/>
        </w:rPr>
        <w:t xml:space="preserve"> </w:t>
      </w:r>
      <w:r>
        <w:rPr/>
        <w:t>is</w:t>
      </w:r>
      <w:r>
        <w:rPr>
          <w:spacing w:val="-8"/>
        </w:rPr>
        <w:t xml:space="preserve"> </w:t>
      </w:r>
      <w:r>
        <w:rPr/>
        <w:t>set</w:t>
      </w:r>
      <w:r>
        <w:rPr>
          <w:spacing w:val="-10"/>
        </w:rPr>
        <w:t xml:space="preserve"> </w:t>
      </w:r>
      <w:r>
        <w:rPr/>
        <w:t>for</w:t>
      </w:r>
      <w:r>
        <w:rPr>
          <w:spacing w:val="-6"/>
        </w:rPr>
        <w:t xml:space="preserve"> </w:t>
      </w:r>
      <w:r>
        <w:rPr/>
        <w:t>textual</w:t>
      </w:r>
      <w:r>
        <w:rPr>
          <w:spacing w:val="-8"/>
        </w:rPr>
        <w:t xml:space="preserve"> </w:t>
      </w:r>
      <w:r>
        <w:rPr/>
        <w:t>widget</w:t>
      </w:r>
      <w:r>
        <w:rPr>
          <w:spacing w:val="-10"/>
        </w:rPr>
        <w:t xml:space="preserve"> </w:t>
      </w:r>
      <w:r>
        <w:rPr/>
        <w:t>and</w:t>
      </w:r>
      <w:r>
        <w:rPr>
          <w:spacing w:val="-9"/>
        </w:rPr>
        <w:t xml:space="preserve"> </w:t>
      </w:r>
      <w:r>
        <w:rPr/>
        <w:t>cart</w:t>
      </w:r>
      <w:r>
        <w:rPr>
          <w:spacing w:val="-10"/>
        </w:rPr>
        <w:t xml:space="preserve"> </w:t>
      </w:r>
      <w:r>
        <w:rPr/>
        <w:t>total</w:t>
      </w:r>
      <w:r>
        <w:rPr>
          <w:spacing w:val="-8"/>
        </w:rPr>
        <w:t xml:space="preserve"> </w:t>
      </w:r>
      <w:r>
        <w:rPr/>
        <w:t>exceeds</w:t>
      </w:r>
      <w:r>
        <w:rPr>
          <w:spacing w:val="-5"/>
        </w:rPr>
        <w:t xml:space="preserve"> </w:t>
      </w:r>
      <w:r>
        <w:rPr/>
        <w:t>pay</w:t>
      </w:r>
      <w:r>
        <w:rPr>
          <w:spacing w:val="-7"/>
        </w:rPr>
        <w:t xml:space="preserve"> </w:t>
      </w:r>
      <w:r>
        <w:rPr/>
        <w:t>later</w:t>
      </w:r>
      <w:r>
        <w:rPr>
          <w:spacing w:val="-5"/>
        </w:rPr>
        <w:t xml:space="preserve"> </w:t>
      </w:r>
      <w:r>
        <w:rPr/>
        <w:t>threshold</w:t>
      </w:r>
      <w:r>
        <w:rPr>
          <w:spacing w:val="-9"/>
        </w:rPr>
        <w:t xml:space="preserve"> </w:t>
      </w:r>
      <w:r>
        <w:rPr/>
        <w:t>no</w:t>
      </w:r>
      <w:r>
        <w:rPr>
          <w:spacing w:val="-9"/>
        </w:rPr>
        <w:t xml:space="preserve"> </w:t>
      </w:r>
      <w:r>
        <w:rPr/>
        <w:t>widget</w:t>
      </w:r>
      <w:r>
        <w:rPr>
          <w:spacing w:val="-9"/>
        </w:rPr>
        <w:t xml:space="preserve"> </w:t>
      </w:r>
      <w:r>
        <w:rPr/>
        <w:t>will</w:t>
      </w:r>
      <w:r>
        <w:rPr>
          <w:spacing w:val="-9"/>
        </w:rPr>
        <w:t xml:space="preserve"> </w:t>
      </w:r>
      <w:r>
        <w:rPr/>
        <w:t>be</w:t>
      </w:r>
      <w:r>
        <w:rPr>
          <w:spacing w:val="-10"/>
        </w:rPr>
        <w:t xml:space="preserve"> </w:t>
      </w:r>
      <w:r>
        <w:rPr/>
        <w:t>shown</w:t>
      </w:r>
      <w:r>
        <w:rPr>
          <w:spacing w:val="-8"/>
        </w:rPr>
        <w:t xml:space="preserve"> </w:t>
      </w:r>
      <w:r>
        <w:rPr/>
        <w:t>and</w:t>
      </w:r>
      <w:r>
        <w:rPr>
          <w:spacing w:val="1"/>
        </w:rPr>
        <w:t xml:space="preserve"> </w:t>
      </w:r>
      <w:r>
        <w:rPr/>
        <w:t>checkout</w:t>
      </w:r>
      <w:r>
        <w:rPr>
          <w:spacing w:val="-3"/>
        </w:rPr>
        <w:t xml:space="preserve"> </w:t>
      </w:r>
      <w:r>
        <w:rPr/>
        <w:t>iFrame</w:t>
      </w:r>
      <w:r>
        <w:rPr>
          <w:spacing w:val="-4"/>
        </w:rPr>
        <w:t xml:space="preserve"> </w:t>
      </w:r>
      <w:r>
        <w:rPr/>
        <w:t>will</w:t>
      </w:r>
      <w:r>
        <w:rPr>
          <w:spacing w:val="1"/>
        </w:rPr>
        <w:t xml:space="preserve"> </w:t>
      </w:r>
      <w:r>
        <w:rPr/>
        <w:t>be</w:t>
      </w:r>
      <w:r>
        <w:rPr>
          <w:spacing w:val="-3"/>
        </w:rPr>
        <w:t xml:space="preserve"> </w:t>
      </w:r>
      <w:r>
        <w:rPr/>
        <w:t>rendered</w:t>
      </w:r>
      <w:r>
        <w:rPr>
          <w:spacing w:val="-1"/>
        </w:rPr>
        <w:t xml:space="preserve"> </w:t>
      </w:r>
      <w:r>
        <w:rPr/>
        <w:t>with</w:t>
      </w:r>
      <w:r>
        <w:rPr>
          <w:spacing w:val="-3"/>
        </w:rPr>
        <w:t xml:space="preserve"> </w:t>
      </w:r>
      <w:r>
        <w:rPr/>
        <w:t>a</w:t>
      </w:r>
      <w:r>
        <w:rPr>
          <w:spacing w:val="-6"/>
        </w:rPr>
        <w:t xml:space="preserve"> </w:t>
      </w:r>
      <w:r>
        <w:rPr/>
        <w:t>message</w:t>
      </w:r>
      <w:r>
        <w:rPr>
          <w:spacing w:val="-4"/>
        </w:rPr>
        <w:t xml:space="preserve"> </w:t>
      </w:r>
      <w:r>
        <w:rPr/>
        <w:t>signalling</w:t>
      </w:r>
      <w:r>
        <w:rPr>
          <w:spacing w:val="5"/>
        </w:rPr>
        <w:t xml:space="preserve"> </w:t>
      </w:r>
      <w:r>
        <w:rPr/>
        <w:t>pay</w:t>
      </w:r>
      <w:r>
        <w:rPr>
          <w:spacing w:val="-1"/>
        </w:rPr>
        <w:t xml:space="preserve"> </w:t>
      </w:r>
      <w:r>
        <w:rPr/>
        <w:t>later</w:t>
      </w:r>
      <w:r>
        <w:rPr>
          <w:spacing w:val="1"/>
        </w:rPr>
        <w:t xml:space="preserve"> </w:t>
      </w:r>
      <w:r>
        <w:rPr/>
        <w:t>threshold</w:t>
      </w:r>
      <w:r>
        <w:rPr>
          <w:spacing w:val="-3"/>
        </w:rPr>
        <w:t xml:space="preserve"> </w:t>
      </w:r>
      <w:r>
        <w:rPr/>
        <w:t>breach.</w:t>
      </w:r>
    </w:p>
    <w:p>
      <w:pPr>
        <w:pStyle w:val="TextBody"/>
        <w:rPr/>
      </w:pPr>
      <w:r>
        <w:rPr/>
      </w:r>
    </w:p>
    <w:p>
      <w:pPr>
        <w:pStyle w:val="TextBody"/>
        <w:spacing w:before="3" w:after="0"/>
        <w:rPr>
          <w:sz w:val="28"/>
        </w:rPr>
      </w:pPr>
      <w:r>
        <w:rPr>
          <w:sz w:val="28"/>
        </w:rPr>
      </w:r>
    </w:p>
    <w:p>
      <w:pPr>
        <w:pStyle w:val="TextBody"/>
        <w:spacing w:before="1" w:after="0"/>
        <w:ind w:left="120" w:hanging="0"/>
        <w:rPr/>
      </w:pPr>
      <w:r>
        <w:rPr/>
        <w:t>Pay</w:t>
      </w:r>
      <w:r>
        <w:rPr>
          <w:spacing w:val="-3"/>
        </w:rPr>
        <w:t xml:space="preserve"> </w:t>
      </w:r>
      <w:r>
        <w:rPr/>
        <w:t>later</w:t>
      </w:r>
      <w:r>
        <w:rPr>
          <w:spacing w:val="-1"/>
        </w:rPr>
        <w:t xml:space="preserve"> </w:t>
      </w:r>
      <w:r>
        <w:rPr/>
        <w:t>threshold</w:t>
      </w:r>
      <w:r>
        <w:rPr>
          <w:spacing w:val="-4"/>
        </w:rPr>
        <w:t xml:space="preserve"> </w:t>
      </w:r>
      <w:r>
        <w:rPr/>
        <w:t>range</w:t>
      </w:r>
      <w:r>
        <w:rPr>
          <w:spacing w:val="-4"/>
        </w:rPr>
        <w:t xml:space="preserve"> </w:t>
      </w:r>
      <w:r>
        <w:rPr/>
        <w:t>configuration</w:t>
      </w:r>
    </w:p>
    <w:p>
      <w:pPr>
        <w:pStyle w:val="TextBody"/>
        <w:spacing w:before="185" w:after="0"/>
        <w:ind w:left="120" w:hanging="0"/>
        <w:rPr/>
      </w:pPr>
      <w:r>
        <w:rPr/>
        <w:t>Configure</w:t>
      </w:r>
      <w:r>
        <w:rPr>
          <w:spacing w:val="-6"/>
        </w:rPr>
        <w:t xml:space="preserve"> </w:t>
      </w:r>
      <w:r>
        <w:rPr/>
        <w:t>range</w:t>
      </w:r>
      <w:r>
        <w:rPr>
          <w:spacing w:val="-6"/>
        </w:rPr>
        <w:t xml:space="preserve"> </w:t>
      </w:r>
      <w:r>
        <w:rPr/>
        <w:t>provided</w:t>
      </w:r>
      <w:r>
        <w:rPr>
          <w:spacing w:val="-4"/>
        </w:rPr>
        <w:t xml:space="preserve"> </w:t>
      </w:r>
      <w:r>
        <w:rPr/>
        <w:t>by</w:t>
      </w:r>
      <w:r>
        <w:rPr>
          <w:spacing w:val="-3"/>
        </w:rPr>
        <w:t xml:space="preserve"> </w:t>
      </w:r>
      <w:r>
        <w:rPr/>
        <w:t>Limepay</w:t>
      </w:r>
      <w:r>
        <w:rPr>
          <w:spacing w:val="-3"/>
        </w:rPr>
        <w:t xml:space="preserve"> </w:t>
      </w:r>
      <w:r>
        <w:rPr/>
        <w:t>for</w:t>
      </w:r>
      <w:r>
        <w:rPr>
          <w:spacing w:val="-1"/>
        </w:rPr>
        <w:t xml:space="preserve"> </w:t>
      </w:r>
      <w:r>
        <w:rPr/>
        <w:t>merchant</w:t>
      </w:r>
      <w:r>
        <w:rPr>
          <w:spacing w:val="-1"/>
        </w:rPr>
        <w:t xml:space="preserve"> </w:t>
      </w:r>
      <w:r>
        <w:rPr/>
        <w:t>under</w:t>
      </w:r>
      <w:r>
        <w:rPr>
          <w:spacing w:val="-2"/>
        </w:rPr>
        <w:t xml:space="preserve"> </w:t>
      </w:r>
      <w:r>
        <w:rPr/>
        <w:t>payment</w:t>
      </w:r>
      <w:r>
        <w:rPr>
          <w:spacing w:val="-5"/>
        </w:rPr>
        <w:t xml:space="preserve"> </w:t>
      </w:r>
      <w:r>
        <w:rPr/>
        <w:t>method</w:t>
      </w:r>
    </w:p>
    <w:p>
      <w:pPr>
        <w:pStyle w:val="TextBody"/>
        <w:rPr>
          <w:sz w:val="20"/>
        </w:rPr>
      </w:pPr>
      <w:r>
        <w:rPr>
          <w:sz w:val="20"/>
        </w:rPr>
      </w:r>
    </w:p>
    <w:p>
      <w:pPr>
        <w:pStyle w:val="TextBody"/>
        <w:rPr>
          <w:sz w:val="20"/>
        </w:rPr>
      </w:pPr>
      <w:r>
        <w:rPr>
          <w:sz w:val="20"/>
        </w:rPr>
      </w:r>
    </w:p>
    <w:p>
      <w:pPr>
        <w:pStyle w:val="TextBody"/>
        <w:spacing w:before="10" w:after="0"/>
        <w:rPr>
          <w:sz w:val="13"/>
        </w:rPr>
      </w:pPr>
      <w:r>
        <w:rPr>
          <w:sz w:val="13"/>
        </w:rPr>
        <w:drawing>
          <wp:anchor behindDoc="0" distT="0" distB="0" distL="0" distR="0" simplePos="0" locked="0" layoutInCell="1" allowOverlap="1" relativeHeight="21">
            <wp:simplePos x="0" y="0"/>
            <wp:positionH relativeFrom="page">
              <wp:posOffset>960120</wp:posOffset>
            </wp:positionH>
            <wp:positionV relativeFrom="paragraph">
              <wp:posOffset>122555</wp:posOffset>
            </wp:positionV>
            <wp:extent cx="5982335" cy="3333115"/>
            <wp:effectExtent l="0" t="0" r="0" b="0"/>
            <wp:wrapTopAndBottom/>
            <wp:docPr id="22" name="image19.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19.png" descr=""/>
                    <pic:cNvPicPr>
                      <a:picLocks noChangeAspect="1" noChangeArrowheads="1"/>
                    </pic:cNvPicPr>
                  </pic:nvPicPr>
                  <pic:blipFill>
                    <a:blip r:embed="rId44"/>
                    <a:stretch>
                      <a:fillRect/>
                    </a:stretch>
                  </pic:blipFill>
                  <pic:spPr bwMode="auto">
                    <a:xfrm>
                      <a:off x="0" y="0"/>
                      <a:ext cx="5982335" cy="3333115"/>
                    </a:xfrm>
                    <a:prstGeom prst="rect">
                      <a:avLst/>
                    </a:prstGeom>
                  </pic:spPr>
                </pic:pic>
              </a:graphicData>
            </a:graphic>
          </wp:anchor>
        </w:drawing>
      </w:r>
    </w:p>
    <w:p>
      <w:pPr>
        <w:pStyle w:val="TextBody"/>
        <w:rPr/>
      </w:pPr>
      <w:r>
        <w:rPr/>
      </w:r>
    </w:p>
    <w:p>
      <w:pPr>
        <w:pStyle w:val="TextBody"/>
        <w:rPr/>
      </w:pPr>
      <w:r>
        <w:rPr/>
      </w:r>
    </w:p>
    <w:p>
      <w:pPr>
        <w:pStyle w:val="TextBody"/>
        <w:spacing w:before="165" w:after="0"/>
        <w:ind w:left="120" w:hanging="0"/>
        <w:rPr/>
      </w:pPr>
      <w:r>
        <w:rPr/>
        <w:t>Since</w:t>
      </w:r>
      <w:r>
        <w:rPr>
          <w:spacing w:val="-5"/>
        </w:rPr>
        <w:t xml:space="preserve"> </w:t>
      </w:r>
      <w:r>
        <w:rPr/>
        <w:t>‘</w:t>
      </w:r>
      <w:r>
        <w:rPr>
          <w:i/>
        </w:rPr>
        <w:t>Limepay</w:t>
      </w:r>
      <w:r>
        <w:rPr/>
        <w:t>’</w:t>
      </w:r>
      <w:r>
        <w:rPr>
          <w:spacing w:val="1"/>
        </w:rPr>
        <w:t xml:space="preserve"> </w:t>
      </w:r>
      <w:r>
        <w:rPr/>
        <w:t>is</w:t>
      </w:r>
      <w:r>
        <w:rPr>
          <w:spacing w:val="-2"/>
        </w:rPr>
        <w:t xml:space="preserve"> </w:t>
      </w:r>
      <w:r>
        <w:rPr/>
        <w:t>the</w:t>
      </w:r>
      <w:r>
        <w:rPr>
          <w:spacing w:val="-4"/>
        </w:rPr>
        <w:t xml:space="preserve"> </w:t>
      </w:r>
      <w:r>
        <w:rPr/>
        <w:t>main</w:t>
      </w:r>
      <w:r>
        <w:rPr>
          <w:spacing w:val="-2"/>
        </w:rPr>
        <w:t xml:space="preserve"> </w:t>
      </w:r>
      <w:r>
        <w:rPr/>
        <w:t>payment</w:t>
      </w:r>
      <w:r>
        <w:rPr>
          <w:spacing w:val="-3"/>
        </w:rPr>
        <w:t xml:space="preserve"> </w:t>
      </w:r>
      <w:r>
        <w:rPr/>
        <w:t>method</w:t>
      </w:r>
      <w:r>
        <w:rPr>
          <w:spacing w:val="-4"/>
        </w:rPr>
        <w:t xml:space="preserve"> </w:t>
      </w:r>
      <w:r>
        <w:rPr/>
        <w:t>is</w:t>
      </w:r>
      <w:r>
        <w:rPr>
          <w:spacing w:val="-2"/>
        </w:rPr>
        <w:t xml:space="preserve"> </w:t>
      </w:r>
      <w:r>
        <w:rPr/>
        <w:t>used</w:t>
      </w:r>
      <w:r>
        <w:rPr>
          <w:spacing w:val="-3"/>
        </w:rPr>
        <w:t xml:space="preserve"> </w:t>
      </w:r>
      <w:r>
        <w:rPr/>
        <w:t>for checkout</w:t>
      </w:r>
      <w:r>
        <w:rPr>
          <w:spacing w:val="-3"/>
        </w:rPr>
        <w:t xml:space="preserve"> </w:t>
      </w:r>
      <w:r>
        <w:rPr/>
        <w:t>no</w:t>
      </w:r>
      <w:r>
        <w:rPr>
          <w:spacing w:val="-3"/>
        </w:rPr>
        <w:t xml:space="preserve"> </w:t>
      </w:r>
      <w:r>
        <w:rPr/>
        <w:t>range</w:t>
      </w:r>
      <w:r>
        <w:rPr>
          <w:spacing w:val="-4"/>
        </w:rPr>
        <w:t xml:space="preserve"> </w:t>
      </w:r>
      <w:r>
        <w:rPr/>
        <w:t>shall</w:t>
      </w:r>
      <w:r>
        <w:rPr>
          <w:spacing w:val="-3"/>
        </w:rPr>
        <w:t xml:space="preserve"> </w:t>
      </w:r>
      <w:r>
        <w:rPr/>
        <w:t>be</w:t>
      </w:r>
      <w:r>
        <w:rPr>
          <w:spacing w:val="-4"/>
        </w:rPr>
        <w:t xml:space="preserve"> </w:t>
      </w:r>
      <w:r>
        <w:rPr/>
        <w:t>set</w:t>
      </w:r>
      <w:r>
        <w:rPr>
          <w:spacing w:val="1"/>
        </w:rPr>
        <w:t xml:space="preserve"> </w:t>
      </w:r>
      <w:r>
        <w:rPr/>
        <w:t>here</w:t>
      </w:r>
    </w:p>
    <w:p>
      <w:pPr>
        <w:sectPr>
          <w:footerReference w:type="default" r:id="rId46"/>
          <w:type w:val="nextPage"/>
          <w:pgSz w:w="11906" w:h="16850"/>
          <w:pgMar w:left="1320" w:right="540" w:header="0" w:top="1400" w:footer="651" w:bottom="920" w:gutter="0"/>
          <w:pgNumType w:fmt="decimal"/>
          <w:formProt w:val="false"/>
          <w:textDirection w:val="lrTb"/>
          <w:docGrid w:type="default" w:linePitch="100" w:charSpace="4096"/>
        </w:sectPr>
        <w:pStyle w:val="TextBody"/>
        <w:spacing w:before="9" w:after="0"/>
        <w:rPr>
          <w:sz w:val="18"/>
        </w:rPr>
      </w:pPr>
      <w:r>
        <w:rPr>
          <w:sz w:val="18"/>
        </w:rPr>
        <w:drawing>
          <wp:anchor behindDoc="0" distT="0" distB="0" distL="0" distR="0" simplePos="0" locked="0" layoutInCell="1" allowOverlap="1" relativeHeight="22">
            <wp:simplePos x="0" y="0"/>
            <wp:positionH relativeFrom="page">
              <wp:posOffset>964565</wp:posOffset>
            </wp:positionH>
            <wp:positionV relativeFrom="paragraph">
              <wp:posOffset>160655</wp:posOffset>
            </wp:positionV>
            <wp:extent cx="4607560" cy="2954655"/>
            <wp:effectExtent l="0" t="0" r="0" b="0"/>
            <wp:wrapTopAndBottom/>
            <wp:docPr id="23" name="image20.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image20.png" descr=""/>
                    <pic:cNvPicPr>
                      <a:picLocks noChangeAspect="1" noChangeArrowheads="1"/>
                    </pic:cNvPicPr>
                  </pic:nvPicPr>
                  <pic:blipFill>
                    <a:blip r:embed="rId45"/>
                    <a:stretch>
                      <a:fillRect/>
                    </a:stretch>
                  </pic:blipFill>
                  <pic:spPr bwMode="auto">
                    <a:xfrm>
                      <a:off x="0" y="0"/>
                      <a:ext cx="4607560" cy="2954655"/>
                    </a:xfrm>
                    <a:prstGeom prst="rect">
                      <a:avLst/>
                    </a:prstGeom>
                  </pic:spPr>
                </pic:pic>
              </a:graphicData>
            </a:graphic>
          </wp:anchor>
        </w:drawing>
      </w:r>
    </w:p>
    <w:p>
      <w:pPr>
        <w:pStyle w:val="ListParagraph"/>
        <w:numPr>
          <w:ilvl w:val="2"/>
          <w:numId w:val="6"/>
        </w:numPr>
        <w:tabs>
          <w:tab w:val="left" w:pos="669" w:leader="none"/>
        </w:tabs>
        <w:spacing w:before="39" w:after="0"/>
        <w:ind w:left="668" w:hanging="549"/>
        <w:rPr>
          <w:rFonts w:ascii="Calibri Light" w:hAnsi="Calibri Light"/>
        </w:rPr>
      </w:pPr>
      <w:bookmarkStart w:id="58" w:name="_bookmark29"/>
      <w:bookmarkStart w:id="59" w:name="7.2.5._Checkout_Content_&amp;_Stages"/>
      <w:bookmarkEnd w:id="58"/>
      <w:bookmarkEnd w:id="59"/>
      <w:r>
        <w:rPr>
          <w:rFonts w:ascii="Calibri Light" w:hAnsi="Calibri Light"/>
          <w:color w:val="1F3762"/>
        </w:rPr>
        <w:t>Checkout</w:t>
      </w:r>
      <w:r>
        <w:rPr>
          <w:rFonts w:ascii="Calibri Light" w:hAnsi="Calibri Light"/>
          <w:color w:val="1F3762"/>
          <w:spacing w:val="-3"/>
        </w:rPr>
        <w:t xml:space="preserve"> </w:t>
      </w:r>
      <w:r>
        <w:rPr>
          <w:rFonts w:ascii="Calibri Light" w:hAnsi="Calibri Light"/>
          <w:color w:val="1F3762"/>
        </w:rPr>
        <w:t>Content</w:t>
      </w:r>
      <w:r>
        <w:rPr>
          <w:rFonts w:ascii="Calibri Light" w:hAnsi="Calibri Light"/>
          <w:color w:val="1F3762"/>
          <w:spacing w:val="-3"/>
        </w:rPr>
        <w:t xml:space="preserve"> </w:t>
      </w:r>
      <w:r>
        <w:rPr>
          <w:rFonts w:ascii="Calibri Light" w:hAnsi="Calibri Light"/>
          <w:color w:val="1F3762"/>
        </w:rPr>
        <w:t>&amp;</w:t>
      </w:r>
      <w:r>
        <w:rPr>
          <w:rFonts w:ascii="Calibri Light" w:hAnsi="Calibri Light"/>
          <w:color w:val="1F3762"/>
          <w:spacing w:val="-1"/>
        </w:rPr>
        <w:t xml:space="preserve"> </w:t>
      </w:r>
      <w:r>
        <w:rPr>
          <w:rFonts w:ascii="Calibri Light" w:hAnsi="Calibri Light"/>
          <w:color w:val="1F3762"/>
        </w:rPr>
        <w:t>Stages</w:t>
      </w:r>
    </w:p>
    <w:p>
      <w:pPr>
        <w:pStyle w:val="TextBody"/>
        <w:rPr>
          <w:rFonts w:ascii="Calibri Light" w:hAnsi="Calibri Light"/>
        </w:rPr>
      </w:pPr>
      <w:r>
        <w:rPr>
          <w:rFonts w:ascii="Calibri Light" w:hAnsi="Calibri Light"/>
        </w:rPr>
      </w:r>
    </w:p>
    <w:p>
      <w:pPr>
        <w:pStyle w:val="TextBody"/>
        <w:spacing w:before="9" w:after="0"/>
        <w:rPr>
          <w:rFonts w:ascii="Calibri Light" w:hAnsi="Calibri Light"/>
          <w:sz w:val="16"/>
        </w:rPr>
      </w:pPr>
      <w:r>
        <w:rPr>
          <w:rFonts w:ascii="Calibri Light" w:hAnsi="Calibri Light"/>
          <w:sz w:val="16"/>
        </w:rPr>
      </w:r>
    </w:p>
    <w:p>
      <w:pPr>
        <w:pStyle w:val="TextBody"/>
        <w:spacing w:lineRule="auto" w:line="259"/>
        <w:ind w:left="120" w:right="891" w:hanging="0"/>
        <w:jc w:val="both"/>
        <w:rPr/>
      </w:pPr>
      <w:r>
        <w:rPr/>
        <w:t>Limepay payment section for checkout is rendered within an iFrame appearing when the customer</w:t>
      </w:r>
      <w:r>
        <w:rPr>
          <w:spacing w:val="1"/>
        </w:rPr>
        <w:t xml:space="preserve"> </w:t>
      </w:r>
      <w:r>
        <w:rPr/>
        <w:t>selects Limepay payment method for billing. The customer must enter the card details in the iFrame</w:t>
      </w:r>
      <w:r>
        <w:rPr>
          <w:spacing w:val="1"/>
        </w:rPr>
        <w:t xml:space="preserve"> </w:t>
      </w:r>
      <w:r>
        <w:rPr/>
        <w:t>and then proceeds. Upon progressing the customer might encounter subsequent stages if applicable</w:t>
      </w:r>
      <w:r>
        <w:rPr>
          <w:spacing w:val="1"/>
        </w:rPr>
        <w:t xml:space="preserve"> </w:t>
      </w:r>
      <w:r>
        <w:rPr/>
        <w:t>within the same iFrame, that has to be filled in before completing the order. The subsequent stages</w:t>
      </w:r>
      <w:r>
        <w:rPr>
          <w:spacing w:val="1"/>
        </w:rPr>
        <w:t xml:space="preserve"> </w:t>
      </w:r>
      <w:r>
        <w:rPr/>
        <w:t>for one</w:t>
      </w:r>
      <w:r>
        <w:rPr>
          <w:spacing w:val="-3"/>
        </w:rPr>
        <w:t xml:space="preserve"> </w:t>
      </w:r>
      <w:r>
        <w:rPr/>
        <w:t>time</w:t>
      </w:r>
      <w:r>
        <w:rPr>
          <w:spacing w:val="-3"/>
        </w:rPr>
        <w:t xml:space="preserve"> </w:t>
      </w:r>
      <w:r>
        <w:rPr/>
        <w:t>/ pay later</w:t>
      </w:r>
      <w:r>
        <w:rPr>
          <w:spacing w:val="1"/>
        </w:rPr>
        <w:t xml:space="preserve"> </w:t>
      </w:r>
      <w:r>
        <w:rPr/>
        <w:t>checkout</w:t>
      </w:r>
      <w:r>
        <w:rPr>
          <w:spacing w:val="-2"/>
        </w:rPr>
        <w:t xml:space="preserve"> </w:t>
      </w:r>
      <w:r>
        <w:rPr/>
        <w:t>could</w:t>
      </w:r>
      <w:r>
        <w:rPr>
          <w:spacing w:val="-2"/>
        </w:rPr>
        <w:t xml:space="preserve"> </w:t>
      </w:r>
      <w:r>
        <w:rPr/>
        <w:t>be</w:t>
      </w:r>
      <w:r>
        <w:rPr>
          <w:spacing w:val="-3"/>
        </w:rPr>
        <w:t xml:space="preserve"> </w:t>
      </w:r>
      <w:r>
        <w:rPr/>
        <w:t>as</w:t>
      </w:r>
      <w:r>
        <w:rPr>
          <w:spacing w:val="-1"/>
        </w:rPr>
        <w:t xml:space="preserve"> </w:t>
      </w:r>
      <w:r>
        <w:rPr/>
        <w:t>follows</w:t>
      </w:r>
      <w:r>
        <w:rPr>
          <w:spacing w:val="-1"/>
        </w:rPr>
        <w:t xml:space="preserve"> </w:t>
      </w:r>
      <w:r>
        <w:rPr/>
        <w:t>:</w:t>
      </w:r>
    </w:p>
    <w:p>
      <w:pPr>
        <w:pStyle w:val="TextBody"/>
        <w:spacing w:before="157" w:after="0"/>
        <w:ind w:left="120" w:hanging="0"/>
        <w:rPr/>
      </w:pPr>
      <w:r>
        <w:rPr/>
        <w:t>One</w:t>
      </w:r>
      <w:r>
        <w:rPr>
          <w:spacing w:val="-3"/>
        </w:rPr>
        <w:t xml:space="preserve"> </w:t>
      </w:r>
      <w:r>
        <w:rPr/>
        <w:t>time</w:t>
      </w:r>
      <w:r>
        <w:rPr>
          <w:spacing w:val="-2"/>
        </w:rPr>
        <w:t xml:space="preserve"> </w:t>
      </w:r>
      <w:r>
        <w:rPr/>
        <w:t>settlement</w:t>
      </w:r>
      <w:r>
        <w:rPr>
          <w:spacing w:val="-2"/>
        </w:rPr>
        <w:t xml:space="preserve"> </w:t>
      </w:r>
      <w:r>
        <w:rPr/>
        <w:t>stages</w:t>
      </w:r>
    </w:p>
    <w:p>
      <w:pPr>
        <w:pStyle w:val="ListParagraph"/>
        <w:numPr>
          <w:ilvl w:val="0"/>
          <w:numId w:val="14"/>
        </w:numPr>
        <w:tabs>
          <w:tab w:val="left" w:pos="480" w:leader="none"/>
          <w:tab w:val="left" w:pos="481" w:leader="none"/>
        </w:tabs>
        <w:spacing w:before="188" w:after="0"/>
        <w:ind w:left="480" w:hanging="361"/>
        <w:rPr/>
      </w:pPr>
      <w:r>
        <w:rPr/>
        <w:t>3D Secure</w:t>
      </w:r>
      <w:r>
        <w:rPr>
          <w:spacing w:val="-1"/>
        </w:rPr>
        <w:t xml:space="preserve"> </w:t>
      </w:r>
      <w:r>
        <w:rPr/>
        <w:t>page</w:t>
      </w:r>
      <w:r>
        <w:rPr>
          <w:spacing w:val="-3"/>
        </w:rPr>
        <w:t xml:space="preserve"> </w:t>
      </w:r>
      <w:r>
        <w:rPr/>
        <w:t>for</w:t>
      </w:r>
      <w:r>
        <w:rPr>
          <w:spacing w:val="2"/>
        </w:rPr>
        <w:t xml:space="preserve"> </w:t>
      </w:r>
      <w:r>
        <w:rPr/>
        <w:t>3DS</w:t>
      </w:r>
      <w:r>
        <w:rPr>
          <w:spacing w:val="-9"/>
        </w:rPr>
        <w:t xml:space="preserve"> </w:t>
      </w:r>
      <w:r>
        <w:rPr/>
        <w:t>supported</w:t>
      </w:r>
      <w:r>
        <w:rPr>
          <w:spacing w:val="-2"/>
        </w:rPr>
        <w:t xml:space="preserve"> </w:t>
      </w:r>
      <w:r>
        <w:rPr/>
        <w:t>cards</w:t>
      </w:r>
    </w:p>
    <w:p>
      <w:pPr>
        <w:pStyle w:val="TextBody"/>
        <w:spacing w:before="2" w:after="0"/>
        <w:rPr>
          <w:sz w:val="25"/>
        </w:rPr>
      </w:pPr>
      <w:r>
        <w:rPr>
          <w:sz w:val="25"/>
        </w:rPr>
      </w:r>
    </w:p>
    <w:p>
      <w:pPr>
        <w:pStyle w:val="TextBody"/>
        <w:ind w:left="120" w:hanging="0"/>
        <w:rPr/>
      </w:pPr>
      <w:r>
        <w:rPr/>
        <w:t>Pay</w:t>
      </w:r>
      <w:r>
        <w:rPr>
          <w:spacing w:val="-2"/>
        </w:rPr>
        <w:t xml:space="preserve"> </w:t>
      </w:r>
      <w:r>
        <w:rPr/>
        <w:t>later</w:t>
      </w:r>
      <w:r>
        <w:rPr>
          <w:spacing w:val="-1"/>
        </w:rPr>
        <w:t xml:space="preserve"> </w:t>
      </w:r>
      <w:r>
        <w:rPr/>
        <w:t>payment</w:t>
      </w:r>
      <w:r>
        <w:rPr>
          <w:spacing w:val="-4"/>
        </w:rPr>
        <w:t xml:space="preserve"> </w:t>
      </w:r>
      <w:r>
        <w:rPr/>
        <w:t>stages</w:t>
      </w:r>
    </w:p>
    <w:p>
      <w:pPr>
        <w:pStyle w:val="ListParagraph"/>
        <w:numPr>
          <w:ilvl w:val="0"/>
          <w:numId w:val="14"/>
        </w:numPr>
        <w:tabs>
          <w:tab w:val="left" w:pos="480" w:leader="none"/>
          <w:tab w:val="left" w:pos="481" w:leader="none"/>
        </w:tabs>
        <w:spacing w:before="22" w:after="0"/>
        <w:ind w:left="480" w:hanging="361"/>
        <w:rPr/>
      </w:pPr>
      <w:r>
        <w:rPr/>
        <w:t>email/phione</w:t>
      </w:r>
      <w:r>
        <w:rPr>
          <w:spacing w:val="-4"/>
        </w:rPr>
        <w:t xml:space="preserve"> </w:t>
      </w:r>
      <w:r>
        <w:rPr/>
        <w:t>OTP</w:t>
      </w:r>
      <w:r>
        <w:rPr>
          <w:spacing w:val="1"/>
        </w:rPr>
        <w:t xml:space="preserve"> </w:t>
      </w:r>
      <w:r>
        <w:rPr/>
        <w:t>verification</w:t>
      </w:r>
    </w:p>
    <w:p>
      <w:pPr>
        <w:pStyle w:val="ListParagraph"/>
        <w:numPr>
          <w:ilvl w:val="0"/>
          <w:numId w:val="14"/>
        </w:numPr>
        <w:tabs>
          <w:tab w:val="left" w:pos="480" w:leader="none"/>
          <w:tab w:val="left" w:pos="481" w:leader="none"/>
        </w:tabs>
        <w:spacing w:lineRule="auto" w:line="254" w:before="22" w:after="0"/>
        <w:ind w:left="480" w:right="899" w:hanging="360"/>
        <w:rPr/>
      </w:pPr>
      <w:r>
        <w:rPr/>
        <w:t>Identity</w:t>
      </w:r>
      <w:r>
        <w:rPr>
          <w:spacing w:val="26"/>
        </w:rPr>
        <w:t xml:space="preserve"> </w:t>
      </w:r>
      <w:r>
        <w:rPr/>
        <w:t>Details</w:t>
      </w:r>
      <w:r>
        <w:rPr>
          <w:spacing w:val="27"/>
        </w:rPr>
        <w:t xml:space="preserve"> </w:t>
      </w:r>
      <w:r>
        <w:rPr/>
        <w:t>–</w:t>
      </w:r>
      <w:r>
        <w:rPr>
          <w:spacing w:val="24"/>
        </w:rPr>
        <w:t xml:space="preserve"> </w:t>
      </w:r>
      <w:r>
        <w:rPr/>
        <w:t>Name/address/DOB</w:t>
      </w:r>
      <w:r>
        <w:rPr>
          <w:spacing w:val="27"/>
        </w:rPr>
        <w:t xml:space="preserve"> </w:t>
      </w:r>
      <w:r>
        <w:rPr/>
        <w:t>details</w:t>
      </w:r>
      <w:r>
        <w:rPr>
          <w:spacing w:val="25"/>
        </w:rPr>
        <w:t xml:space="preserve"> </w:t>
      </w:r>
      <w:r>
        <w:rPr/>
        <w:t>for</w:t>
      </w:r>
      <w:r>
        <w:rPr>
          <w:spacing w:val="28"/>
        </w:rPr>
        <w:t xml:space="preserve"> </w:t>
      </w:r>
      <w:r>
        <w:rPr/>
        <w:t>KYC</w:t>
      </w:r>
      <w:r>
        <w:rPr>
          <w:spacing w:val="29"/>
        </w:rPr>
        <w:t xml:space="preserve"> </w:t>
      </w:r>
      <w:r>
        <w:rPr/>
        <w:t>(for</w:t>
      </w:r>
      <w:r>
        <w:rPr>
          <w:spacing w:val="27"/>
        </w:rPr>
        <w:t xml:space="preserve"> </w:t>
      </w:r>
      <w:r>
        <w:rPr/>
        <w:t>new</w:t>
      </w:r>
      <w:r>
        <w:rPr>
          <w:spacing w:val="26"/>
        </w:rPr>
        <w:t xml:space="preserve"> </w:t>
      </w:r>
      <w:r>
        <w:rPr/>
        <w:t>customer</w:t>
      </w:r>
      <w:r>
        <w:rPr>
          <w:spacing w:val="27"/>
        </w:rPr>
        <w:t xml:space="preserve"> </w:t>
      </w:r>
      <w:r>
        <w:rPr/>
        <w:t>who</w:t>
      </w:r>
      <w:r>
        <w:rPr>
          <w:spacing w:val="25"/>
        </w:rPr>
        <w:t xml:space="preserve"> </w:t>
      </w:r>
      <w:r>
        <w:rPr/>
        <w:t>have</w:t>
      </w:r>
      <w:r>
        <w:rPr>
          <w:spacing w:val="23"/>
        </w:rPr>
        <w:t xml:space="preserve"> </w:t>
      </w:r>
      <w:r>
        <w:rPr/>
        <w:t>not</w:t>
      </w:r>
      <w:r>
        <w:rPr>
          <w:spacing w:val="24"/>
        </w:rPr>
        <w:t xml:space="preserve"> </w:t>
      </w:r>
      <w:r>
        <w:rPr/>
        <w:t>KYCed</w:t>
      </w:r>
      <w:r>
        <w:rPr>
          <w:spacing w:val="-47"/>
        </w:rPr>
        <w:t xml:space="preserve"> </w:t>
      </w:r>
      <w:r>
        <w:rPr/>
        <w:t>before)</w:t>
      </w:r>
    </w:p>
    <w:p>
      <w:pPr>
        <w:pStyle w:val="ListParagraph"/>
        <w:numPr>
          <w:ilvl w:val="0"/>
          <w:numId w:val="14"/>
        </w:numPr>
        <w:tabs>
          <w:tab w:val="left" w:pos="480" w:leader="none"/>
          <w:tab w:val="left" w:pos="481" w:leader="none"/>
        </w:tabs>
        <w:spacing w:before="5" w:after="0"/>
        <w:ind w:left="480" w:hanging="361"/>
        <w:rPr/>
      </w:pPr>
      <w:r>
        <w:rPr/>
        <w:t>Identity</w:t>
      </w:r>
      <w:r>
        <w:rPr>
          <w:spacing w:val="-3"/>
        </w:rPr>
        <w:t xml:space="preserve"> </w:t>
      </w:r>
      <w:r>
        <w:rPr/>
        <w:t>Details</w:t>
      </w:r>
      <w:r>
        <w:rPr>
          <w:spacing w:val="-2"/>
        </w:rPr>
        <w:t xml:space="preserve"> </w:t>
      </w:r>
      <w:r>
        <w:rPr/>
        <w:t>–</w:t>
      </w:r>
      <w:r>
        <w:rPr>
          <w:spacing w:val="-5"/>
        </w:rPr>
        <w:t xml:space="preserve"> </w:t>
      </w:r>
      <w:r>
        <w:rPr/>
        <w:t>Passport/DL</w:t>
      </w:r>
      <w:r>
        <w:rPr>
          <w:spacing w:val="-2"/>
        </w:rPr>
        <w:t xml:space="preserve"> </w:t>
      </w:r>
      <w:r>
        <w:rPr/>
        <w:t>details</w:t>
      </w:r>
      <w:r>
        <w:rPr>
          <w:spacing w:val="-4"/>
        </w:rPr>
        <w:t xml:space="preserve"> </w:t>
      </w:r>
      <w:r>
        <w:rPr/>
        <w:t>for</w:t>
      </w:r>
      <w:r>
        <w:rPr>
          <w:spacing w:val="-1"/>
        </w:rPr>
        <w:t xml:space="preserve"> </w:t>
      </w:r>
      <w:r>
        <w:rPr/>
        <w:t>KYC</w:t>
      </w:r>
      <w:r>
        <w:rPr>
          <w:spacing w:val="1"/>
        </w:rPr>
        <w:t xml:space="preserve"> </w:t>
      </w:r>
      <w:r>
        <w:rPr/>
        <w:t>(for</w:t>
      </w:r>
      <w:r>
        <w:rPr>
          <w:spacing w:val="-2"/>
        </w:rPr>
        <w:t xml:space="preserve"> </w:t>
      </w:r>
      <w:r>
        <w:rPr/>
        <w:t>new</w:t>
      </w:r>
      <w:r>
        <w:rPr>
          <w:spacing w:val="-3"/>
        </w:rPr>
        <w:t xml:space="preserve"> </w:t>
      </w:r>
      <w:r>
        <w:rPr/>
        <w:t>customer</w:t>
      </w:r>
      <w:r>
        <w:rPr>
          <w:spacing w:val="-8"/>
        </w:rPr>
        <w:t xml:space="preserve"> </w:t>
      </w:r>
      <w:r>
        <w:rPr/>
        <w:t>who</w:t>
      </w:r>
      <w:r>
        <w:rPr>
          <w:spacing w:val="-4"/>
        </w:rPr>
        <w:t xml:space="preserve"> </w:t>
      </w:r>
      <w:r>
        <w:rPr/>
        <w:t>have</w:t>
      </w:r>
      <w:r>
        <w:rPr>
          <w:spacing w:val="-5"/>
        </w:rPr>
        <w:t xml:space="preserve"> </w:t>
      </w:r>
      <w:r>
        <w:rPr/>
        <w:t>not</w:t>
      </w:r>
      <w:r>
        <w:rPr>
          <w:spacing w:val="-4"/>
        </w:rPr>
        <w:t xml:space="preserve"> </w:t>
      </w:r>
      <w:r>
        <w:rPr/>
        <w:t>KYCed</w:t>
      </w:r>
      <w:r>
        <w:rPr>
          <w:spacing w:val="-5"/>
        </w:rPr>
        <w:t xml:space="preserve"> </w:t>
      </w:r>
      <w:r>
        <w:rPr/>
        <w:t>before)</w:t>
      </w:r>
    </w:p>
    <w:p>
      <w:pPr>
        <w:pStyle w:val="ListParagraph"/>
        <w:numPr>
          <w:ilvl w:val="0"/>
          <w:numId w:val="14"/>
        </w:numPr>
        <w:tabs>
          <w:tab w:val="left" w:pos="480" w:leader="none"/>
          <w:tab w:val="left" w:pos="481" w:leader="none"/>
        </w:tabs>
        <w:spacing w:before="22" w:after="0"/>
        <w:ind w:left="480" w:hanging="361"/>
        <w:rPr/>
      </w:pPr>
      <w:r>
        <w:rPr/>
        <w:t>Review</w:t>
      </w:r>
      <w:r>
        <w:rPr>
          <w:spacing w:val="-3"/>
        </w:rPr>
        <w:t xml:space="preserve"> </w:t>
      </w:r>
      <w:r>
        <w:rPr/>
        <w:t>payment</w:t>
      </w:r>
      <w:r>
        <w:rPr>
          <w:spacing w:val="-3"/>
        </w:rPr>
        <w:t xml:space="preserve"> </w:t>
      </w:r>
      <w:r>
        <w:rPr/>
        <w:t>plan, accepting</w:t>
      </w:r>
      <w:r>
        <w:rPr>
          <w:spacing w:val="-5"/>
        </w:rPr>
        <w:t xml:space="preserve"> </w:t>
      </w:r>
      <w:r>
        <w:rPr/>
        <w:t>terms</w:t>
      </w:r>
      <w:r>
        <w:rPr>
          <w:spacing w:val="-10"/>
        </w:rPr>
        <w:t xml:space="preserve"> </w:t>
      </w:r>
      <w:r>
        <w:rPr/>
        <w:t>and</w:t>
      </w:r>
      <w:r>
        <w:rPr>
          <w:spacing w:val="-3"/>
        </w:rPr>
        <w:t xml:space="preserve"> </w:t>
      </w:r>
      <w:r>
        <w:rPr/>
        <w:t>conditions</w:t>
      </w:r>
    </w:p>
    <w:p>
      <w:pPr>
        <w:pStyle w:val="ListParagraph"/>
        <w:numPr>
          <w:ilvl w:val="0"/>
          <w:numId w:val="14"/>
        </w:numPr>
        <w:tabs>
          <w:tab w:val="left" w:pos="480" w:leader="none"/>
          <w:tab w:val="left" w:pos="481" w:leader="none"/>
        </w:tabs>
        <w:spacing w:before="22" w:after="0"/>
        <w:ind w:left="480" w:hanging="361"/>
        <w:rPr/>
      </w:pPr>
      <w:r>
        <w:rPr/>
        <w:t>3D Secure</w:t>
      </w:r>
      <w:r>
        <w:rPr>
          <w:spacing w:val="-3"/>
        </w:rPr>
        <w:t xml:space="preserve"> </w:t>
      </w:r>
      <w:r>
        <w:rPr/>
        <w:t>page</w:t>
      </w:r>
      <w:r>
        <w:rPr>
          <w:spacing w:val="-3"/>
        </w:rPr>
        <w:t xml:space="preserve"> </w:t>
      </w:r>
      <w:r>
        <w:rPr/>
        <w:t>for</w:t>
      </w:r>
      <w:r>
        <w:rPr>
          <w:spacing w:val="2"/>
        </w:rPr>
        <w:t xml:space="preserve"> </w:t>
      </w:r>
      <w:r>
        <w:rPr/>
        <w:t>3DS</w:t>
      </w:r>
      <w:r>
        <w:rPr>
          <w:spacing w:val="-9"/>
        </w:rPr>
        <w:t xml:space="preserve"> </w:t>
      </w:r>
      <w:r>
        <w:rPr/>
        <w:t>supported</w:t>
      </w:r>
      <w:r>
        <w:rPr>
          <w:spacing w:val="-2"/>
        </w:rPr>
        <w:t xml:space="preserve"> </w:t>
      </w:r>
      <w:r>
        <w:rPr/>
        <w:t>cards</w:t>
      </w:r>
    </w:p>
    <w:p>
      <w:pPr>
        <w:pStyle w:val="TextBody"/>
        <w:rPr>
          <w:sz w:val="28"/>
        </w:rPr>
      </w:pPr>
      <w:r>
        <w:rPr>
          <w:sz w:val="28"/>
        </w:rPr>
      </w:r>
    </w:p>
    <w:p>
      <w:pPr>
        <w:pStyle w:val="TextBody"/>
        <w:spacing w:before="10" w:after="0"/>
        <w:rPr>
          <w:sz w:val="20"/>
        </w:rPr>
      </w:pPr>
      <w:r>
        <w:rPr>
          <w:sz w:val="20"/>
        </w:rPr>
      </w:r>
    </w:p>
    <w:p>
      <w:pPr>
        <w:pStyle w:val="TextBody"/>
        <w:spacing w:lineRule="auto" w:line="259"/>
        <w:ind w:left="120" w:right="1244" w:hanging="0"/>
        <w:rPr/>
      </w:pPr>
      <w:r>
        <w:rPr/>
        <w:t>As</w:t>
      </w:r>
      <w:r>
        <w:rPr>
          <w:spacing w:val="-2"/>
        </w:rPr>
        <w:t xml:space="preserve"> </w:t>
      </w:r>
      <w:r>
        <w:rPr/>
        <w:t>the</w:t>
      </w:r>
      <w:r>
        <w:rPr>
          <w:spacing w:val="-4"/>
        </w:rPr>
        <w:t xml:space="preserve"> </w:t>
      </w:r>
      <w:r>
        <w:rPr/>
        <w:t>customer advances</w:t>
      </w:r>
      <w:r>
        <w:rPr>
          <w:spacing w:val="-2"/>
        </w:rPr>
        <w:t xml:space="preserve"> </w:t>
      </w:r>
      <w:r>
        <w:rPr/>
        <w:t>with</w:t>
      </w:r>
      <w:r>
        <w:rPr>
          <w:spacing w:val="-3"/>
        </w:rPr>
        <w:t xml:space="preserve"> </w:t>
      </w:r>
      <w:r>
        <w:rPr/>
        <w:t>each</w:t>
      </w:r>
      <w:r>
        <w:rPr>
          <w:spacing w:val="-3"/>
        </w:rPr>
        <w:t xml:space="preserve"> </w:t>
      </w:r>
      <w:r>
        <w:rPr/>
        <w:t>stage</w:t>
      </w:r>
      <w:r>
        <w:rPr>
          <w:spacing w:val="-4"/>
        </w:rPr>
        <w:t xml:space="preserve"> </w:t>
      </w:r>
      <w:r>
        <w:rPr/>
        <w:t>within</w:t>
      </w:r>
      <w:r>
        <w:rPr>
          <w:spacing w:val="-3"/>
        </w:rPr>
        <w:t xml:space="preserve"> </w:t>
      </w:r>
      <w:r>
        <w:rPr/>
        <w:t>the</w:t>
      </w:r>
      <w:r>
        <w:rPr>
          <w:spacing w:val="-4"/>
        </w:rPr>
        <w:t xml:space="preserve"> </w:t>
      </w:r>
      <w:r>
        <w:rPr/>
        <w:t>iFrame</w:t>
      </w:r>
      <w:r>
        <w:rPr>
          <w:spacing w:val="-4"/>
        </w:rPr>
        <w:t xml:space="preserve"> </w:t>
      </w:r>
      <w:r>
        <w:rPr/>
        <w:t>and</w:t>
      </w:r>
      <w:r>
        <w:rPr>
          <w:spacing w:val="-10"/>
        </w:rPr>
        <w:t xml:space="preserve"> </w:t>
      </w:r>
      <w:r>
        <w:rPr/>
        <w:t>click</w:t>
      </w:r>
      <w:r>
        <w:rPr>
          <w:spacing w:val="-1"/>
        </w:rPr>
        <w:t xml:space="preserve"> </w:t>
      </w:r>
      <w:r>
        <w:rPr/>
        <w:t>on</w:t>
      </w:r>
      <w:r>
        <w:rPr>
          <w:spacing w:val="-3"/>
        </w:rPr>
        <w:t xml:space="preserve"> </w:t>
      </w:r>
      <w:r>
        <w:rPr/>
        <w:t>the</w:t>
      </w:r>
      <w:r>
        <w:rPr>
          <w:spacing w:val="-4"/>
        </w:rPr>
        <w:t xml:space="preserve"> </w:t>
      </w:r>
      <w:r>
        <w:rPr/>
        <w:t>place</w:t>
      </w:r>
      <w:r>
        <w:rPr>
          <w:spacing w:val="-4"/>
        </w:rPr>
        <w:t xml:space="preserve"> </w:t>
      </w:r>
      <w:r>
        <w:rPr/>
        <w:t>order button,</w:t>
      </w:r>
      <w:r>
        <w:rPr>
          <w:spacing w:val="-47"/>
        </w:rPr>
        <w:t xml:space="preserve"> </w:t>
      </w:r>
      <w:r>
        <w:rPr/>
        <w:t>a payment token is generated by the Limepay API and saved against the order to be used for the</w:t>
      </w:r>
      <w:r>
        <w:rPr>
          <w:spacing w:val="-47"/>
        </w:rPr>
        <w:t xml:space="preserve"> </w:t>
      </w:r>
      <w:r>
        <w:rPr/>
        <w:t>create order service. Customer then lands on order summary page, and upon clicking the place</w:t>
      </w:r>
      <w:r>
        <w:rPr>
          <w:spacing w:val="1"/>
        </w:rPr>
        <w:t xml:space="preserve"> </w:t>
      </w:r>
      <w:r>
        <w:rPr/>
        <w:t>order button a service call is triggered to Limepay to complete the order. On successful service</w:t>
      </w:r>
      <w:r>
        <w:rPr>
          <w:spacing w:val="1"/>
        </w:rPr>
        <w:t xml:space="preserve"> </w:t>
      </w:r>
      <w:r>
        <w:rPr/>
        <w:t>response</w:t>
      </w:r>
      <w:r>
        <w:rPr>
          <w:spacing w:val="-4"/>
        </w:rPr>
        <w:t xml:space="preserve"> </w:t>
      </w:r>
      <w:r>
        <w:rPr/>
        <w:t>customer gets</w:t>
      </w:r>
      <w:r>
        <w:rPr>
          <w:spacing w:val="-2"/>
        </w:rPr>
        <w:t xml:space="preserve"> </w:t>
      </w:r>
      <w:r>
        <w:rPr/>
        <w:t>the</w:t>
      </w:r>
      <w:r>
        <w:rPr>
          <w:spacing w:val="-4"/>
        </w:rPr>
        <w:t xml:space="preserve"> </w:t>
      </w:r>
      <w:r>
        <w:rPr/>
        <w:t>order</w:t>
      </w:r>
      <w:r>
        <w:rPr>
          <w:spacing w:val="1"/>
        </w:rPr>
        <w:t xml:space="preserve"> </w:t>
      </w:r>
      <w:r>
        <w:rPr/>
        <w:t>placed</w:t>
      </w:r>
      <w:r>
        <w:rPr>
          <w:spacing w:val="-3"/>
        </w:rPr>
        <w:t xml:space="preserve"> </w:t>
      </w:r>
      <w:r>
        <w:rPr/>
        <w:t>and</w:t>
      </w:r>
      <w:r>
        <w:rPr>
          <w:spacing w:val="-3"/>
        </w:rPr>
        <w:t xml:space="preserve"> </w:t>
      </w:r>
      <w:r>
        <w:rPr/>
        <w:t>lands</w:t>
      </w:r>
      <w:r>
        <w:rPr>
          <w:spacing w:val="3"/>
        </w:rPr>
        <w:t xml:space="preserve"> </w:t>
      </w:r>
      <w:r>
        <w:rPr/>
        <w:t>on</w:t>
      </w:r>
      <w:r>
        <w:rPr>
          <w:spacing w:val="-3"/>
        </w:rPr>
        <w:t xml:space="preserve"> </w:t>
      </w:r>
      <w:r>
        <w:rPr/>
        <w:t>the</w:t>
      </w:r>
      <w:r>
        <w:rPr>
          <w:spacing w:val="-3"/>
        </w:rPr>
        <w:t xml:space="preserve"> </w:t>
      </w:r>
      <w:r>
        <w:rPr/>
        <w:t>order confirmation</w:t>
      </w:r>
      <w:r>
        <w:rPr>
          <w:spacing w:val="-3"/>
        </w:rPr>
        <w:t xml:space="preserve"> </w:t>
      </w:r>
      <w:r>
        <w:rPr/>
        <w:t>page.</w:t>
      </w:r>
    </w:p>
    <w:p>
      <w:pPr>
        <w:pStyle w:val="TextBody"/>
        <w:spacing w:before="163" w:after="0"/>
        <w:ind w:left="120" w:hanging="0"/>
        <w:rPr/>
      </w:pPr>
      <w:r>
        <w:rPr/>
        <w:t>Limepay</w:t>
      </w:r>
      <w:r>
        <w:rPr>
          <w:spacing w:val="-1"/>
        </w:rPr>
        <w:t xml:space="preserve"> </w:t>
      </w:r>
      <w:r>
        <w:rPr/>
        <w:t>payment</w:t>
      </w:r>
      <w:r>
        <w:rPr>
          <w:spacing w:val="-3"/>
        </w:rPr>
        <w:t xml:space="preserve"> </w:t>
      </w:r>
      <w:r>
        <w:rPr/>
        <w:t>iFrame</w:t>
      </w:r>
      <w:r>
        <w:rPr>
          <w:spacing w:val="-4"/>
        </w:rPr>
        <w:t xml:space="preserve"> </w:t>
      </w:r>
      <w:r>
        <w:rPr/>
        <w:t>in</w:t>
      </w:r>
      <w:r>
        <w:rPr>
          <w:spacing w:val="-2"/>
        </w:rPr>
        <w:t xml:space="preserve"> </w:t>
      </w:r>
      <w:r>
        <w:rPr/>
        <w:t>checkout</w:t>
      </w:r>
      <w:r>
        <w:rPr>
          <w:spacing w:val="-3"/>
        </w:rPr>
        <w:t xml:space="preserve"> </w:t>
      </w:r>
      <w:r>
        <w:rPr/>
        <w:t>billing</w:t>
      </w:r>
      <w:r>
        <w:rPr>
          <w:spacing w:val="2"/>
        </w:rPr>
        <w:t xml:space="preserve"> </w:t>
      </w:r>
      <w:r>
        <w:rPr/>
        <w:t>:</w:t>
      </w:r>
    </w:p>
    <w:p>
      <w:pPr>
        <w:pStyle w:val="TextBody"/>
        <w:rPr>
          <w:sz w:val="20"/>
        </w:rPr>
      </w:pPr>
      <w:r>
        <w:rPr>
          <w:sz w:val="20"/>
        </w:rPr>
      </w:r>
    </w:p>
    <w:p>
      <w:pPr>
        <w:pStyle w:val="TextBody"/>
        <w:rPr>
          <w:sz w:val="20"/>
        </w:rPr>
      </w:pPr>
      <w:r>
        <w:rPr>
          <w:sz w:val="20"/>
        </w:rPr>
      </w:r>
    </w:p>
    <w:p>
      <w:pPr>
        <w:sectPr>
          <w:footerReference w:type="default" r:id="rId48"/>
          <w:type w:val="nextPage"/>
          <w:pgSz w:w="11906" w:h="16850"/>
          <w:pgMar w:left="1320" w:right="540" w:header="0" w:top="1400" w:footer="651" w:bottom="920" w:gutter="0"/>
          <w:pgNumType w:fmt="decimal"/>
          <w:formProt w:val="false"/>
          <w:textDirection w:val="lrTb"/>
          <w:docGrid w:type="default" w:linePitch="100" w:charSpace="4096"/>
        </w:sectPr>
        <w:pStyle w:val="TextBody"/>
        <w:spacing w:before="1" w:after="0"/>
        <w:rPr>
          <w:sz w:val="13"/>
        </w:rPr>
      </w:pPr>
      <w:r>
        <w:rPr>
          <w:sz w:val="13"/>
        </w:rPr>
        <mc:AlternateContent>
          <mc:Choice Requires="wps">
            <w:drawing>
              <wp:anchor behindDoc="0" distT="0" distB="0" distL="0" distR="0" simplePos="0" locked="0" layoutInCell="1" allowOverlap="1" relativeHeight="23" wp14:anchorId="7D7D2FF4">
                <wp:simplePos x="0" y="0"/>
                <wp:positionH relativeFrom="page">
                  <wp:posOffset>1438275</wp:posOffset>
                </wp:positionH>
                <wp:positionV relativeFrom="paragraph">
                  <wp:posOffset>118745</wp:posOffset>
                </wp:positionV>
                <wp:extent cx="4119245" cy="3071495"/>
                <wp:effectExtent l="152400" t="152400" r="167640" b="167640"/>
                <wp:wrapTopAndBottom/>
                <wp:docPr id="24" name="image21.png"/>
                <a:graphic xmlns:a="http://schemas.openxmlformats.org/drawingml/2006/main">
                  <a:graphicData uri="http://schemas.openxmlformats.org/drawingml/2006/picture">
                    <pic:pic xmlns:pic="http://schemas.openxmlformats.org/drawingml/2006/picture">
                      <pic:nvPicPr>
                        <pic:cNvPr id="0" name="image21.png" descr=""/>
                        <pic:cNvPicPr/>
                      </pic:nvPicPr>
                      <pic:blipFill>
                        <a:blip r:embed="rId47"/>
                        <a:stretch/>
                      </pic:blipFill>
                      <pic:spPr>
                        <a:xfrm>
                          <a:off x="0" y="0"/>
                          <a:ext cx="4118760" cy="3070800"/>
                        </a:xfrm>
                        <a:prstGeom prst="rect">
                          <a:avLst/>
                        </a:prstGeom>
                        <a:ln w="88920">
                          <a:solidFill>
                            <a:srgbClr val="ffffff"/>
                          </a:solidFill>
                          <a:miter/>
                        </a:ln>
                        <a:effectLst>
                          <a:outerShdw algn="tl" blurRad="88900" rotWithShape="0">
                            <a:srgbClr val="000000">
                              <a:alpha val="45000"/>
                            </a:srgbClr>
                          </a:outerShdw>
                        </a:effectLst>
                        <a:scene3d>
                          <a:camera prst="orthographicFront"/>
                          <a:lightRig dir="t" rig="twoPt">
                            <a:rot lat="0" lon="0" rev="7200000"/>
                          </a:lightRig>
                        </a:scene3d>
                        <a:sp3d>
                          <a:bevelT w="25400" h="19050"/>
                          <a:contourClr>
                            <a:srgbClr val="ffffff"/>
                          </a:contourClr>
                        </a:sp3d>
                      </pic:spPr>
                    </pic:pic>
                  </a:graphicData>
                </a:graphic>
              </wp:anchor>
            </w:drawing>
          </mc:Choice>
          <mc:Fallback>
            <w:pict>
              <v:shapetype id="shapetype_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shape_0" ID="image21.png" stroked="t" style="position:absolute;margin-left:113.25pt;margin-top:9.35pt;width:324.25pt;height:241.75pt;mso-position-horizontal-relative:page" wp14:anchorId="7D7D2FF4" type="shapetype_75">
                <v:imagedata r:id="rId47" o:detectmouseclick="t"/>
                <w10:wrap type="none"/>
                <v:stroke color="white" weight="88920" joinstyle="miter" endcap="flat"/>
                <v:shadow on="t" obscured="f" color="black"/>
              </v:shape>
            </w:pict>
          </mc:Fallback>
        </mc:AlternateContent>
      </w:r>
    </w:p>
    <w:p>
      <w:pPr>
        <w:pStyle w:val="TextBody"/>
        <w:spacing w:before="39" w:after="0"/>
        <w:ind w:left="120" w:hanging="0"/>
        <w:rPr/>
      </w:pPr>
      <w:r>
        <w:rPr/>
        <w:t>iFrame</w:t>
      </w:r>
      <w:r>
        <w:rPr>
          <w:spacing w:val="-5"/>
        </w:rPr>
        <w:t xml:space="preserve"> </w:t>
      </w:r>
      <w:r>
        <w:rPr/>
        <w:t>content</w:t>
      </w:r>
      <w:r>
        <w:rPr>
          <w:spacing w:val="-3"/>
        </w:rPr>
        <w:t xml:space="preserve"> </w:t>
      </w:r>
      <w:r>
        <w:rPr/>
        <w:t>when</w:t>
      </w:r>
      <w:r>
        <w:rPr>
          <w:spacing w:val="-3"/>
        </w:rPr>
        <w:t xml:space="preserve"> </w:t>
      </w:r>
      <w:r>
        <w:rPr/>
        <w:t>toggle</w:t>
      </w:r>
      <w:r>
        <w:rPr>
          <w:spacing w:val="-4"/>
        </w:rPr>
        <w:t xml:space="preserve"> </w:t>
      </w:r>
      <w:r>
        <w:rPr/>
        <w:t>switched</w:t>
      </w:r>
      <w:r>
        <w:rPr>
          <w:spacing w:val="-1"/>
        </w:rPr>
        <w:t xml:space="preserve"> </w:t>
      </w:r>
      <w:r>
        <w:rPr/>
        <w:t>to</w:t>
      </w:r>
      <w:r>
        <w:rPr>
          <w:spacing w:val="-3"/>
        </w:rPr>
        <w:t xml:space="preserve"> </w:t>
      </w:r>
      <w:r>
        <w:rPr/>
        <w:t>pay</w:t>
      </w:r>
      <w:r>
        <w:rPr>
          <w:spacing w:val="-1"/>
        </w:rPr>
        <w:t xml:space="preserve"> </w:t>
      </w:r>
      <w:r>
        <w:rPr/>
        <w:t>later option</w:t>
      </w:r>
    </w:p>
    <w:p>
      <w:pPr>
        <w:pStyle w:val="TextBody"/>
        <w:rPr>
          <w:sz w:val="20"/>
        </w:rPr>
      </w:pPr>
      <w:r>
        <w:rPr>
          <w:sz w:val="20"/>
        </w:rPr>
      </w:r>
    </w:p>
    <w:p>
      <w:pPr>
        <w:pStyle w:val="TextBody"/>
        <w:rPr>
          <w:sz w:val="20"/>
        </w:rPr>
      </w:pPr>
      <w:r>
        <w:rPr>
          <w:sz w:val="20"/>
        </w:rPr>
      </w:r>
    </w:p>
    <w:p>
      <w:pPr>
        <w:sectPr>
          <w:footerReference w:type="default" r:id="rId50"/>
          <w:type w:val="nextPage"/>
          <w:pgSz w:w="11906" w:h="16850"/>
          <w:pgMar w:left="1320" w:right="540" w:header="0" w:top="1400" w:footer="651" w:bottom="920" w:gutter="0"/>
          <w:pgNumType w:fmt="decimal"/>
          <w:formProt w:val="false"/>
          <w:textDirection w:val="lrTb"/>
          <w:docGrid w:type="default" w:linePitch="100" w:charSpace="4096"/>
        </w:sectPr>
        <w:pStyle w:val="TextBody"/>
        <w:spacing w:before="11" w:after="0"/>
        <w:rPr>
          <w:sz w:val="13"/>
        </w:rPr>
      </w:pPr>
      <w:r>
        <w:rPr>
          <w:sz w:val="13"/>
        </w:rPr>
        <mc:AlternateContent>
          <mc:Choice Requires="wps">
            <w:drawing>
              <wp:anchor behindDoc="0" distT="0" distB="0" distL="0" distR="0" simplePos="0" locked="0" layoutInCell="1" allowOverlap="1" relativeHeight="24" wp14:anchorId="58554C34">
                <wp:simplePos x="0" y="0"/>
                <wp:positionH relativeFrom="page">
                  <wp:posOffset>971550</wp:posOffset>
                </wp:positionH>
                <wp:positionV relativeFrom="paragraph">
                  <wp:posOffset>861060</wp:posOffset>
                </wp:positionV>
                <wp:extent cx="5833110" cy="5236845"/>
                <wp:effectExtent l="171450" t="171450" r="168275" b="154940"/>
                <wp:wrapTopAndBottom/>
                <wp:docPr id="25" name="image22.png"/>
                <a:graphic xmlns:a="http://schemas.openxmlformats.org/drawingml/2006/main">
                  <a:graphicData uri="http://schemas.openxmlformats.org/drawingml/2006/picture">
                    <pic:pic xmlns:pic="http://schemas.openxmlformats.org/drawingml/2006/picture">
                      <pic:nvPicPr>
                        <pic:cNvPr id="1" name="image22.png" descr=""/>
                        <pic:cNvPicPr/>
                      </pic:nvPicPr>
                      <pic:blipFill>
                        <a:blip r:embed="rId49"/>
                        <a:stretch/>
                      </pic:blipFill>
                      <pic:spPr>
                        <a:xfrm>
                          <a:off x="0" y="0"/>
                          <a:ext cx="5832360" cy="5236200"/>
                        </a:xfrm>
                        <a:prstGeom prst="rect">
                          <a:avLst/>
                        </a:prstGeom>
                        <a:ln w="88920">
                          <a:solidFill>
                            <a:srgbClr val="ffffff"/>
                          </a:solidFill>
                          <a:miter/>
                        </a:ln>
                        <a:effectLst>
                          <a:outerShdw algn="tl" blurRad="88900" rotWithShape="0">
                            <a:srgbClr val="000000">
                              <a:alpha val="45000"/>
                            </a:srgbClr>
                          </a:outerShdw>
                        </a:effectLst>
                        <a:scene3d>
                          <a:camera prst="orthographicFront"/>
                          <a:lightRig dir="t" rig="twoPt">
                            <a:rot lat="0" lon="0" rev="7200000"/>
                          </a:lightRig>
                        </a:scene3d>
                        <a:sp3d>
                          <a:bevelT w="25400" h="19050"/>
                          <a:contourClr>
                            <a:srgbClr val="ffffff"/>
                          </a:contourClr>
                        </a:sp3d>
                      </pic:spPr>
                    </pic:pic>
                  </a:graphicData>
                </a:graphic>
              </wp:anchor>
            </w:drawing>
          </mc:Choice>
          <mc:Fallback>
            <w:pict>
              <v:shape id="shape_0" ID="image22.png" stroked="t" style="position:absolute;margin-left:76.5pt;margin-top:67.8pt;width:459.2pt;height:412.25pt;mso-position-horizontal-relative:page" wp14:anchorId="58554C34" type="shapetype_75">
                <v:imagedata r:id="rId49" o:detectmouseclick="t"/>
                <w10:wrap type="none"/>
                <v:stroke color="white" weight="88920" joinstyle="miter" endcap="flat"/>
                <v:shadow on="t" obscured="f" color="black"/>
              </v:shape>
            </w:pict>
          </mc:Fallback>
        </mc:AlternateContent>
      </w:r>
    </w:p>
    <w:p>
      <w:pPr>
        <w:pStyle w:val="TextBody"/>
        <w:spacing w:before="39" w:after="0"/>
        <w:ind w:left="120" w:hanging="0"/>
        <w:rPr/>
      </w:pPr>
      <w:r>
        <w:rPr/>
        <w:t>3D</w:t>
      </w:r>
      <w:r>
        <w:rPr>
          <w:spacing w:val="-2"/>
        </w:rPr>
        <w:t xml:space="preserve"> </w:t>
      </w:r>
      <w:r>
        <w:rPr/>
        <w:t>Secure</w:t>
      </w:r>
      <w:r>
        <w:rPr>
          <w:spacing w:val="-4"/>
        </w:rPr>
        <w:t xml:space="preserve"> </w:t>
      </w:r>
      <w:r>
        <w:rPr/>
        <w:t>page</w:t>
      </w:r>
      <w:r>
        <w:rPr>
          <w:spacing w:val="-4"/>
        </w:rPr>
        <w:t xml:space="preserve"> </w:t>
      </w:r>
      <w:r>
        <w:rPr/>
        <w:t>(test</w:t>
      </w:r>
      <w:r>
        <w:rPr>
          <w:spacing w:val="-3"/>
        </w:rPr>
        <w:t xml:space="preserve"> </w:t>
      </w:r>
      <w:r>
        <w:rPr/>
        <w:t>page</w:t>
      </w:r>
      <w:r>
        <w:rPr>
          <w:spacing w:val="-4"/>
        </w:rPr>
        <w:t xml:space="preserve"> </w:t>
      </w:r>
      <w:r>
        <w:rPr/>
        <w:t>for sandboxes)</w:t>
      </w:r>
    </w:p>
    <w:p>
      <w:pPr>
        <w:pStyle w:val="TextBody"/>
        <w:rPr>
          <w:sz w:val="20"/>
        </w:rPr>
      </w:pPr>
      <w:r>
        <w:rPr>
          <w:sz w:val="20"/>
        </w:rPr>
      </w:r>
    </w:p>
    <w:p>
      <w:pPr>
        <w:pStyle w:val="TextBody"/>
        <w:rPr>
          <w:sz w:val="20"/>
        </w:rPr>
      </w:pPr>
      <w:r>
        <w:rPr>
          <w:sz w:val="20"/>
        </w:rPr>
      </w:r>
    </w:p>
    <w:p>
      <w:pPr>
        <w:pStyle w:val="TextBody"/>
        <w:spacing w:before="5" w:after="0"/>
        <w:rPr>
          <w:sz w:val="17"/>
        </w:rPr>
      </w:pPr>
      <w:r>
        <w:rPr>
          <w:sz w:val="17"/>
        </w:rPr>
        <w:drawing>
          <wp:anchor behindDoc="0" distT="0" distB="0" distL="0" distR="0" simplePos="0" locked="0" layoutInCell="1" allowOverlap="1" relativeHeight="25">
            <wp:simplePos x="0" y="0"/>
            <wp:positionH relativeFrom="page">
              <wp:posOffset>969010</wp:posOffset>
            </wp:positionH>
            <wp:positionV relativeFrom="paragraph">
              <wp:posOffset>150495</wp:posOffset>
            </wp:positionV>
            <wp:extent cx="3940810" cy="5052060"/>
            <wp:effectExtent l="0" t="0" r="0" b="0"/>
            <wp:wrapTopAndBottom/>
            <wp:docPr id="26" name="image23.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23.png" descr=""/>
                    <pic:cNvPicPr>
                      <a:picLocks noChangeAspect="1" noChangeArrowheads="1"/>
                    </pic:cNvPicPr>
                  </pic:nvPicPr>
                  <pic:blipFill>
                    <a:blip r:embed="rId51"/>
                    <a:stretch>
                      <a:fillRect/>
                    </a:stretch>
                  </pic:blipFill>
                  <pic:spPr bwMode="auto">
                    <a:xfrm>
                      <a:off x="0" y="0"/>
                      <a:ext cx="3940810" cy="5052060"/>
                    </a:xfrm>
                    <a:prstGeom prst="rect">
                      <a:avLst/>
                    </a:prstGeom>
                  </pic:spPr>
                </pic:pic>
              </a:graphicData>
            </a:graphic>
          </wp:anchor>
        </w:drawing>
      </w:r>
    </w:p>
    <w:p>
      <w:pPr>
        <w:pStyle w:val="TextBody"/>
        <w:rPr/>
      </w:pPr>
      <w:r>
        <w:rPr/>
      </w:r>
    </w:p>
    <w:p>
      <w:pPr>
        <w:pStyle w:val="TextBody"/>
        <w:rPr/>
      </w:pPr>
      <w:r>
        <w:rPr/>
      </w:r>
    </w:p>
    <w:p>
      <w:pPr>
        <w:sectPr>
          <w:footerReference w:type="default" r:id="rId52"/>
          <w:type w:val="nextPage"/>
          <w:pgSz w:w="11906" w:h="16850"/>
          <w:pgMar w:left="1320" w:right="540" w:header="0" w:top="1400" w:footer="651" w:bottom="920" w:gutter="0"/>
          <w:pgNumType w:fmt="decimal"/>
          <w:formProt w:val="false"/>
          <w:textDirection w:val="lrTb"/>
          <w:docGrid w:type="default" w:linePitch="100" w:charSpace="4096"/>
        </w:sectPr>
        <w:pStyle w:val="TextBody"/>
        <w:spacing w:before="180" w:after="0"/>
        <w:ind w:left="120" w:hanging="0"/>
        <w:rPr/>
      </w:pPr>
      <w:r>
        <w:rPr>
          <w:b/>
          <w:u w:val="single"/>
        </w:rPr>
        <w:t>NB:</w:t>
      </w:r>
      <w:r>
        <w:rPr>
          <w:b/>
          <w:spacing w:val="3"/>
        </w:rPr>
        <w:t xml:space="preserve"> </w:t>
      </w:r>
      <w:r>
        <w:rPr/>
        <w:t>3DS</w:t>
      </w:r>
      <w:r>
        <w:rPr>
          <w:spacing w:val="-3"/>
        </w:rPr>
        <w:t xml:space="preserve"> </w:t>
      </w:r>
      <w:r>
        <w:rPr/>
        <w:t>page</w:t>
      </w:r>
      <w:r>
        <w:rPr>
          <w:spacing w:val="-4"/>
        </w:rPr>
        <w:t xml:space="preserve"> </w:t>
      </w:r>
      <w:r>
        <w:rPr/>
        <w:t>is</w:t>
      </w:r>
      <w:r>
        <w:rPr>
          <w:spacing w:val="-2"/>
        </w:rPr>
        <w:t xml:space="preserve"> </w:t>
      </w:r>
      <w:r>
        <w:rPr/>
        <w:t>shown</w:t>
      </w:r>
      <w:r>
        <w:rPr>
          <w:spacing w:val="-3"/>
        </w:rPr>
        <w:t xml:space="preserve"> </w:t>
      </w:r>
      <w:r>
        <w:rPr/>
        <w:t>within</w:t>
      </w:r>
      <w:r>
        <w:rPr>
          <w:spacing w:val="-3"/>
        </w:rPr>
        <w:t xml:space="preserve"> </w:t>
      </w:r>
      <w:r>
        <w:rPr/>
        <w:t>the</w:t>
      </w:r>
      <w:r>
        <w:rPr>
          <w:spacing w:val="-3"/>
        </w:rPr>
        <w:t xml:space="preserve"> </w:t>
      </w:r>
      <w:r>
        <w:rPr/>
        <w:t>iFrame</w:t>
      </w:r>
      <w:r>
        <w:rPr>
          <w:spacing w:val="-4"/>
        </w:rPr>
        <w:t xml:space="preserve"> </w:t>
      </w:r>
      <w:r>
        <w:rPr/>
        <w:t>in</w:t>
      </w:r>
      <w:r>
        <w:rPr>
          <w:spacing w:val="-3"/>
        </w:rPr>
        <w:t xml:space="preserve"> </w:t>
      </w:r>
      <w:r>
        <w:rPr/>
        <w:t>subsequent</w:t>
      </w:r>
      <w:r>
        <w:rPr>
          <w:spacing w:val="-3"/>
        </w:rPr>
        <w:t xml:space="preserve"> </w:t>
      </w:r>
      <w:r>
        <w:rPr/>
        <w:t>stages</w:t>
      </w:r>
      <w:r>
        <w:rPr>
          <w:spacing w:val="-2"/>
        </w:rPr>
        <w:t xml:space="preserve"> </w:t>
      </w:r>
      <w:r>
        <w:rPr/>
        <w:t>of</w:t>
      </w:r>
      <w:r>
        <w:rPr>
          <w:spacing w:val="-3"/>
        </w:rPr>
        <w:t xml:space="preserve"> </w:t>
      </w:r>
      <w:r>
        <w:rPr/>
        <w:t>customer billing</w:t>
      </w:r>
    </w:p>
    <w:p>
      <w:pPr>
        <w:pStyle w:val="TextBody"/>
        <w:spacing w:before="39" w:after="0"/>
        <w:ind w:left="120" w:hanging="0"/>
        <w:rPr/>
      </w:pPr>
      <w:r>
        <w:rPr/>
        <w:t>Pay</w:t>
      </w:r>
      <w:r>
        <w:rPr>
          <w:spacing w:val="-1"/>
        </w:rPr>
        <w:t xml:space="preserve"> </w:t>
      </w:r>
      <w:r>
        <w:rPr/>
        <w:t>later email</w:t>
      </w:r>
      <w:r>
        <w:rPr>
          <w:spacing w:val="-2"/>
        </w:rPr>
        <w:t xml:space="preserve"> </w:t>
      </w:r>
      <w:r>
        <w:rPr/>
        <w:t>&amp;</w:t>
      </w:r>
      <w:r>
        <w:rPr>
          <w:spacing w:val="-2"/>
        </w:rPr>
        <w:t xml:space="preserve"> </w:t>
      </w:r>
      <w:r>
        <w:rPr/>
        <w:t>phone</w:t>
      </w:r>
      <w:r>
        <w:rPr>
          <w:spacing w:val="-10"/>
        </w:rPr>
        <w:t xml:space="preserve"> </w:t>
      </w:r>
      <w:r>
        <w:rPr/>
        <w:t>OTP</w:t>
      </w:r>
      <w:r>
        <w:rPr>
          <w:spacing w:val="-1"/>
        </w:rPr>
        <w:t xml:space="preserve"> </w:t>
      </w:r>
      <w:r>
        <w:rPr/>
        <w:t>verification</w:t>
      </w:r>
    </w:p>
    <w:p>
      <w:pPr>
        <w:pStyle w:val="TextBody"/>
        <w:rPr>
          <w:sz w:val="20"/>
        </w:rPr>
      </w:pPr>
      <w:r>
        <w:rPr>
          <w:sz w:val="20"/>
        </w:rPr>
      </w:r>
    </w:p>
    <w:p>
      <w:pPr>
        <w:pStyle w:val="TextBody"/>
        <w:rPr>
          <w:sz w:val="20"/>
        </w:rPr>
      </w:pPr>
      <w:r>
        <w:rPr>
          <w:sz w:val="20"/>
        </w:rPr>
      </w:r>
    </w:p>
    <w:p>
      <w:pPr>
        <w:pStyle w:val="TextBody"/>
        <w:spacing w:before="5" w:after="0"/>
        <w:rPr>
          <w:sz w:val="17"/>
        </w:rPr>
      </w:pPr>
      <w:r>
        <w:rPr>
          <w:sz w:val="17"/>
        </w:rPr>
        <w:drawing>
          <wp:anchor behindDoc="0" distT="0" distB="0" distL="0" distR="0" simplePos="0" locked="0" layoutInCell="1" allowOverlap="1" relativeHeight="26">
            <wp:simplePos x="0" y="0"/>
            <wp:positionH relativeFrom="page">
              <wp:posOffset>969010</wp:posOffset>
            </wp:positionH>
            <wp:positionV relativeFrom="paragraph">
              <wp:posOffset>150495</wp:posOffset>
            </wp:positionV>
            <wp:extent cx="5969635" cy="2514600"/>
            <wp:effectExtent l="0" t="0" r="0" b="0"/>
            <wp:wrapTopAndBottom/>
            <wp:docPr id="27" name="image24.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image24.png" descr=""/>
                    <pic:cNvPicPr>
                      <a:picLocks noChangeAspect="1" noChangeArrowheads="1"/>
                    </pic:cNvPicPr>
                  </pic:nvPicPr>
                  <pic:blipFill>
                    <a:blip r:embed="rId53"/>
                    <a:stretch>
                      <a:fillRect/>
                    </a:stretch>
                  </pic:blipFill>
                  <pic:spPr bwMode="auto">
                    <a:xfrm>
                      <a:off x="0" y="0"/>
                      <a:ext cx="5969635" cy="2514600"/>
                    </a:xfrm>
                    <a:prstGeom prst="rect">
                      <a:avLst/>
                    </a:prstGeom>
                  </pic:spPr>
                </pic:pic>
              </a:graphicData>
            </a:graphic>
          </wp:anchor>
        </w:drawing>
      </w:r>
    </w:p>
    <w:p>
      <w:pPr>
        <w:pStyle w:val="TextBody"/>
        <w:rPr/>
      </w:pPr>
      <w:r>
        <w:rPr/>
      </w:r>
    </w:p>
    <w:p>
      <w:pPr>
        <w:pStyle w:val="TextBody"/>
        <w:rPr/>
      </w:pPr>
      <w:r>
        <w:rPr/>
      </w:r>
    </w:p>
    <w:p>
      <w:pPr>
        <w:pStyle w:val="TextBody"/>
        <w:spacing w:before="149" w:after="0"/>
        <w:ind w:left="120" w:hanging="0"/>
        <w:rPr/>
      </w:pPr>
      <w:r>
        <w:rPr/>
        <w:t>Identity</w:t>
      </w:r>
      <w:r>
        <w:rPr>
          <w:spacing w:val="-3"/>
        </w:rPr>
        <w:t xml:space="preserve"> </w:t>
      </w:r>
      <w:r>
        <w:rPr/>
        <w:t>Details</w:t>
      </w:r>
    </w:p>
    <w:p>
      <w:pPr>
        <w:pStyle w:val="TextBody"/>
        <w:rPr>
          <w:sz w:val="20"/>
        </w:rPr>
      </w:pPr>
      <w:r>
        <w:rPr>
          <w:sz w:val="20"/>
        </w:rPr>
      </w:r>
    </w:p>
    <w:p>
      <w:pPr>
        <w:pStyle w:val="TextBody"/>
        <w:rPr>
          <w:sz w:val="20"/>
        </w:rPr>
      </w:pPr>
      <w:r>
        <w:rPr>
          <w:sz w:val="20"/>
        </w:rPr>
      </w:r>
    </w:p>
    <w:p>
      <w:pPr>
        <w:sectPr>
          <w:footerReference w:type="default" r:id="rId55"/>
          <w:type w:val="nextPage"/>
          <w:pgSz w:w="11906" w:h="16850"/>
          <w:pgMar w:left="1320" w:right="540" w:header="0" w:top="1400" w:footer="651" w:bottom="920" w:gutter="0"/>
          <w:pgNumType w:fmt="decimal"/>
          <w:formProt w:val="false"/>
          <w:textDirection w:val="lrTb"/>
          <w:docGrid w:type="default" w:linePitch="100" w:charSpace="4096"/>
        </w:sectPr>
        <w:pStyle w:val="TextBody"/>
        <w:rPr>
          <w:sz w:val="16"/>
        </w:rPr>
      </w:pPr>
      <w:r>
        <w:rPr>
          <w:sz w:val="16"/>
        </w:rPr>
        <w:drawing>
          <wp:anchor behindDoc="0" distT="0" distB="0" distL="0" distR="0" simplePos="0" locked="0" layoutInCell="1" allowOverlap="1" relativeHeight="27">
            <wp:simplePos x="0" y="0"/>
            <wp:positionH relativeFrom="page">
              <wp:posOffset>964565</wp:posOffset>
            </wp:positionH>
            <wp:positionV relativeFrom="paragraph">
              <wp:posOffset>140335</wp:posOffset>
            </wp:positionV>
            <wp:extent cx="5292090" cy="3617595"/>
            <wp:effectExtent l="0" t="0" r="0" b="0"/>
            <wp:wrapTopAndBottom/>
            <wp:docPr id="28" name="image25.png" descr="Graphical user interface, application, Teams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25.png" descr="Graphical user interface, application, Teams  Description automatically generated"/>
                    <pic:cNvPicPr>
                      <a:picLocks noChangeAspect="1" noChangeArrowheads="1"/>
                    </pic:cNvPicPr>
                  </pic:nvPicPr>
                  <pic:blipFill>
                    <a:blip r:embed="rId54"/>
                    <a:stretch>
                      <a:fillRect/>
                    </a:stretch>
                  </pic:blipFill>
                  <pic:spPr bwMode="auto">
                    <a:xfrm>
                      <a:off x="0" y="0"/>
                      <a:ext cx="5292090" cy="3617595"/>
                    </a:xfrm>
                    <a:prstGeom prst="rect">
                      <a:avLst/>
                    </a:prstGeom>
                  </pic:spPr>
                </pic:pic>
              </a:graphicData>
            </a:graphic>
          </wp:anchor>
        </w:drawing>
      </w:r>
    </w:p>
    <w:p>
      <w:pPr>
        <w:pStyle w:val="TextBody"/>
        <w:spacing w:before="39" w:after="0"/>
        <w:ind w:left="120" w:hanging="0"/>
        <w:rPr/>
      </w:pPr>
      <w:r>
        <w:rPr/>
        <w:t>Pay later</w:t>
      </w:r>
      <w:r>
        <w:rPr>
          <w:spacing w:val="-6"/>
        </w:rPr>
        <w:t xml:space="preserve"> </w:t>
      </w:r>
      <w:r>
        <w:rPr/>
        <w:t>review payment</w:t>
      </w:r>
      <w:r>
        <w:rPr>
          <w:spacing w:val="-2"/>
        </w:rPr>
        <w:t xml:space="preserve"> </w:t>
      </w:r>
      <w:r>
        <w:rPr/>
        <w:t>plan</w:t>
      </w:r>
      <w:r>
        <w:rPr>
          <w:spacing w:val="-1"/>
        </w:rPr>
        <w:t xml:space="preserve"> </w:t>
      </w:r>
      <w:r>
        <w:rPr/>
        <w:t>stage</w:t>
      </w:r>
    </w:p>
    <w:p>
      <w:pPr>
        <w:pStyle w:val="TextBody"/>
        <w:rPr>
          <w:sz w:val="20"/>
        </w:rPr>
      </w:pPr>
      <w:r>
        <w:rPr>
          <w:sz w:val="20"/>
        </w:rPr>
      </w:r>
    </w:p>
    <w:p>
      <w:pPr>
        <w:pStyle w:val="TextBody"/>
        <w:rPr>
          <w:sz w:val="20"/>
        </w:rPr>
      </w:pPr>
      <w:r>
        <w:rPr>
          <w:sz w:val="20"/>
        </w:rPr>
      </w:r>
    </w:p>
    <w:p>
      <w:pPr>
        <w:pStyle w:val="TextBody"/>
        <w:spacing w:before="10" w:after="0"/>
        <w:rPr>
          <w:sz w:val="16"/>
        </w:rPr>
      </w:pPr>
      <w:r>
        <w:rPr>
          <w:sz w:val="16"/>
        </w:rPr>
        <w:drawing>
          <wp:anchor behindDoc="0" distT="0" distB="0" distL="0" distR="0" simplePos="0" locked="0" layoutInCell="1" allowOverlap="1" relativeHeight="28">
            <wp:simplePos x="0" y="0"/>
            <wp:positionH relativeFrom="page">
              <wp:posOffset>969010</wp:posOffset>
            </wp:positionH>
            <wp:positionV relativeFrom="paragraph">
              <wp:posOffset>146050</wp:posOffset>
            </wp:positionV>
            <wp:extent cx="5530215" cy="2404745"/>
            <wp:effectExtent l="0" t="0" r="0" b="0"/>
            <wp:wrapTopAndBottom/>
            <wp:docPr id="29" name="image26.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image26.png" descr=""/>
                    <pic:cNvPicPr>
                      <a:picLocks noChangeAspect="1" noChangeArrowheads="1"/>
                    </pic:cNvPicPr>
                  </pic:nvPicPr>
                  <pic:blipFill>
                    <a:blip r:embed="rId56"/>
                    <a:stretch>
                      <a:fillRect/>
                    </a:stretch>
                  </pic:blipFill>
                  <pic:spPr bwMode="auto">
                    <a:xfrm>
                      <a:off x="0" y="0"/>
                      <a:ext cx="5530215" cy="2404745"/>
                    </a:xfrm>
                    <a:prstGeom prst="rect">
                      <a:avLst/>
                    </a:prstGeom>
                  </pic:spPr>
                </pic:pic>
              </a:graphicData>
            </a:graphic>
          </wp:anchor>
        </w:drawing>
      </w:r>
    </w:p>
    <w:p>
      <w:pPr>
        <w:pStyle w:val="TextBody"/>
        <w:rPr/>
      </w:pPr>
      <w:r>
        <w:rPr/>
      </w:r>
    </w:p>
    <w:p>
      <w:pPr>
        <w:pStyle w:val="TextBody"/>
        <w:rPr/>
      </w:pPr>
      <w:r>
        <w:rPr/>
      </w:r>
    </w:p>
    <w:p>
      <w:pPr>
        <w:pStyle w:val="TextBody"/>
        <w:spacing w:before="149" w:after="0"/>
        <w:ind w:left="120" w:hanging="0"/>
        <w:rPr/>
      </w:pPr>
      <w:r>
        <w:rPr/>
        <w:t>Pay</w:t>
      </w:r>
      <w:r>
        <w:rPr>
          <w:spacing w:val="-3"/>
        </w:rPr>
        <w:t xml:space="preserve"> </w:t>
      </w:r>
      <w:r>
        <w:rPr/>
        <w:t>later</w:t>
      </w:r>
      <w:r>
        <w:rPr>
          <w:spacing w:val="-1"/>
        </w:rPr>
        <w:t xml:space="preserve"> </w:t>
      </w:r>
      <w:r>
        <w:rPr/>
        <w:t>change</w:t>
      </w:r>
      <w:r>
        <w:rPr>
          <w:spacing w:val="-5"/>
        </w:rPr>
        <w:t xml:space="preserve"> </w:t>
      </w:r>
      <w:r>
        <w:rPr/>
        <w:t>today`s</w:t>
      </w:r>
      <w:r>
        <w:rPr>
          <w:spacing w:val="-4"/>
        </w:rPr>
        <w:t xml:space="preserve"> </w:t>
      </w:r>
      <w:r>
        <w:rPr/>
        <w:t>payment</w:t>
      </w:r>
    </w:p>
    <w:p>
      <w:pPr>
        <w:pStyle w:val="TextBody"/>
        <w:rPr>
          <w:sz w:val="20"/>
        </w:rPr>
      </w:pPr>
      <w:r>
        <w:rPr>
          <w:sz w:val="20"/>
        </w:rPr>
      </w:r>
    </w:p>
    <w:p>
      <w:pPr>
        <w:pStyle w:val="TextBody"/>
        <w:rPr>
          <w:sz w:val="20"/>
        </w:rPr>
      </w:pPr>
      <w:r>
        <w:rPr>
          <w:sz w:val="20"/>
        </w:rPr>
      </w:r>
    </w:p>
    <w:p>
      <w:pPr>
        <w:sectPr>
          <w:footerReference w:type="default" r:id="rId58"/>
          <w:type w:val="nextPage"/>
          <w:pgSz w:w="11906" w:h="16850"/>
          <w:pgMar w:left="1320" w:right="540" w:header="0" w:top="1400" w:footer="651" w:bottom="920" w:gutter="0"/>
          <w:pgNumType w:fmt="decimal"/>
          <w:formProt w:val="false"/>
          <w:textDirection w:val="lrTb"/>
          <w:docGrid w:type="default" w:linePitch="100" w:charSpace="4096"/>
        </w:sectPr>
        <w:pStyle w:val="TextBody"/>
        <w:spacing w:before="1" w:after="0"/>
        <w:rPr>
          <w:sz w:val="13"/>
        </w:rPr>
      </w:pPr>
      <w:r>
        <w:rPr>
          <w:sz w:val="13"/>
        </w:rPr>
        <w:drawing>
          <wp:anchor behindDoc="0" distT="0" distB="0" distL="0" distR="0" simplePos="0" locked="0" layoutInCell="1" allowOverlap="1" relativeHeight="29">
            <wp:simplePos x="0" y="0"/>
            <wp:positionH relativeFrom="page">
              <wp:posOffset>960120</wp:posOffset>
            </wp:positionH>
            <wp:positionV relativeFrom="paragraph">
              <wp:posOffset>116840</wp:posOffset>
            </wp:positionV>
            <wp:extent cx="4538345" cy="1687830"/>
            <wp:effectExtent l="0" t="0" r="0" b="0"/>
            <wp:wrapTopAndBottom/>
            <wp:docPr id="30" name="image27.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age27.png" descr=""/>
                    <pic:cNvPicPr>
                      <a:picLocks noChangeAspect="1" noChangeArrowheads="1"/>
                    </pic:cNvPicPr>
                  </pic:nvPicPr>
                  <pic:blipFill>
                    <a:blip r:embed="rId57"/>
                    <a:stretch>
                      <a:fillRect/>
                    </a:stretch>
                  </pic:blipFill>
                  <pic:spPr bwMode="auto">
                    <a:xfrm>
                      <a:off x="0" y="0"/>
                      <a:ext cx="4538345" cy="1687830"/>
                    </a:xfrm>
                    <a:prstGeom prst="rect">
                      <a:avLst/>
                    </a:prstGeom>
                  </pic:spPr>
                </pic:pic>
              </a:graphicData>
            </a:graphic>
          </wp:anchor>
        </w:drawing>
      </w:r>
    </w:p>
    <w:p>
      <w:pPr>
        <w:pStyle w:val="TextBody"/>
        <w:spacing w:before="39" w:after="0"/>
        <w:ind w:left="120" w:hanging="0"/>
        <w:jc w:val="both"/>
        <w:rPr/>
      </w:pPr>
      <w:r>
        <w:rPr/>
        <w:t>Pay</w:t>
      </w:r>
      <w:r>
        <w:rPr>
          <w:spacing w:val="-2"/>
        </w:rPr>
        <w:t xml:space="preserve"> </w:t>
      </w:r>
      <w:r>
        <w:rPr/>
        <w:t>later change</w:t>
      </w:r>
      <w:r>
        <w:rPr>
          <w:spacing w:val="-3"/>
        </w:rPr>
        <w:t xml:space="preserve"> </w:t>
      </w:r>
      <w:r>
        <w:rPr/>
        <w:t>payment</w:t>
      </w:r>
      <w:r>
        <w:rPr>
          <w:spacing w:val="-3"/>
        </w:rPr>
        <w:t xml:space="preserve"> </w:t>
      </w:r>
      <w:r>
        <w:rPr/>
        <w:t>dates</w:t>
      </w:r>
      <w:r>
        <w:rPr>
          <w:spacing w:val="-2"/>
        </w:rPr>
        <w:t xml:space="preserve"> </w:t>
      </w:r>
      <w:r>
        <w:rPr/>
        <w:t>(+/-</w:t>
      </w:r>
      <w:r>
        <w:rPr>
          <w:spacing w:val="-4"/>
        </w:rPr>
        <w:t xml:space="preserve"> </w:t>
      </w:r>
      <w:r>
        <w:rPr/>
        <w:t>2days</w:t>
      </w:r>
      <w:r>
        <w:rPr>
          <w:spacing w:val="-2"/>
        </w:rPr>
        <w:t xml:space="preserve"> </w:t>
      </w:r>
      <w:r>
        <w:rPr/>
        <w:t>from</w:t>
      </w:r>
      <w:r>
        <w:rPr>
          <w:spacing w:val="1"/>
        </w:rPr>
        <w:t xml:space="preserve"> </w:t>
      </w:r>
      <w:r>
        <w:rPr/>
        <w:t>the</w:t>
      </w:r>
      <w:r>
        <w:rPr>
          <w:spacing w:val="-5"/>
        </w:rPr>
        <w:t xml:space="preserve"> </w:t>
      </w:r>
      <w:r>
        <w:rPr/>
        <w:t>proposed</w:t>
      </w:r>
      <w:r>
        <w:rPr>
          <w:spacing w:val="-3"/>
        </w:rPr>
        <w:t xml:space="preserve"> </w:t>
      </w:r>
      <w:r>
        <w:rPr/>
        <w:t>dates)</w:t>
      </w:r>
    </w:p>
    <w:p>
      <w:pPr>
        <w:pStyle w:val="TextBody"/>
        <w:rPr>
          <w:sz w:val="20"/>
        </w:rPr>
      </w:pPr>
      <w:r>
        <w:rPr>
          <w:sz w:val="20"/>
        </w:rPr>
      </w:r>
    </w:p>
    <w:p>
      <w:pPr>
        <w:pStyle w:val="TextBody"/>
        <w:rPr>
          <w:sz w:val="20"/>
        </w:rPr>
      </w:pPr>
      <w:r>
        <w:rPr>
          <w:sz w:val="20"/>
        </w:rPr>
      </w:r>
    </w:p>
    <w:p>
      <w:pPr>
        <w:pStyle w:val="TextBody"/>
        <w:spacing w:before="11" w:after="0"/>
        <w:rPr>
          <w:sz w:val="13"/>
        </w:rPr>
      </w:pPr>
      <w:r>
        <w:rPr>
          <w:sz w:val="13"/>
        </w:rPr>
        <w:drawing>
          <wp:anchor behindDoc="0" distT="0" distB="0" distL="0" distR="0" simplePos="0" locked="0" layoutInCell="1" allowOverlap="1" relativeHeight="30">
            <wp:simplePos x="0" y="0"/>
            <wp:positionH relativeFrom="page">
              <wp:posOffset>946150</wp:posOffset>
            </wp:positionH>
            <wp:positionV relativeFrom="paragraph">
              <wp:posOffset>123190</wp:posOffset>
            </wp:positionV>
            <wp:extent cx="4266565" cy="3383280"/>
            <wp:effectExtent l="0" t="0" r="0" b="0"/>
            <wp:wrapTopAndBottom/>
            <wp:docPr id="31" name="image28.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image28.png" descr=""/>
                    <pic:cNvPicPr>
                      <a:picLocks noChangeAspect="1" noChangeArrowheads="1"/>
                    </pic:cNvPicPr>
                  </pic:nvPicPr>
                  <pic:blipFill>
                    <a:blip r:embed="rId59"/>
                    <a:stretch>
                      <a:fillRect/>
                    </a:stretch>
                  </pic:blipFill>
                  <pic:spPr bwMode="auto">
                    <a:xfrm>
                      <a:off x="0" y="0"/>
                      <a:ext cx="4266565" cy="3383280"/>
                    </a:xfrm>
                    <a:prstGeom prst="rect">
                      <a:avLst/>
                    </a:prstGeom>
                  </pic:spPr>
                </pic:pic>
              </a:graphicData>
            </a:graphic>
          </wp:anchor>
        </w:drawing>
      </w:r>
    </w:p>
    <w:p>
      <w:pPr>
        <w:pStyle w:val="TextBody"/>
        <w:rPr/>
      </w:pPr>
      <w:r>
        <w:rPr/>
      </w:r>
    </w:p>
    <w:p>
      <w:pPr>
        <w:pStyle w:val="TextBody"/>
        <w:rPr/>
      </w:pPr>
      <w:r>
        <w:rPr/>
      </w:r>
    </w:p>
    <w:p>
      <w:pPr>
        <w:pStyle w:val="TextBody"/>
        <w:spacing w:lineRule="auto" w:line="254" w:before="179" w:after="0"/>
        <w:ind w:left="120" w:right="897" w:hanging="0"/>
        <w:jc w:val="both"/>
        <w:rPr/>
      </w:pPr>
      <w:r>
        <w:rPr/>
        <w:t>Once customer has successfully advanced through all stages applicable for one time or pay later</w:t>
      </w:r>
      <w:r>
        <w:rPr>
          <w:spacing w:val="1"/>
        </w:rPr>
        <w:t xml:space="preserve"> </w:t>
      </w:r>
      <w:r>
        <w:rPr/>
        <w:t>payments,</w:t>
      </w:r>
      <w:r>
        <w:rPr>
          <w:spacing w:val="1"/>
        </w:rPr>
        <w:t xml:space="preserve"> </w:t>
      </w:r>
      <w:r>
        <w:rPr/>
        <w:t>customer</w:t>
      </w:r>
      <w:r>
        <w:rPr>
          <w:spacing w:val="1"/>
        </w:rPr>
        <w:t xml:space="preserve"> </w:t>
      </w:r>
      <w:r>
        <w:rPr/>
        <w:t>can</w:t>
      </w:r>
      <w:r>
        <w:rPr>
          <w:spacing w:val="-3"/>
        </w:rPr>
        <w:t xml:space="preserve"> </w:t>
      </w:r>
      <w:r>
        <w:rPr/>
        <w:t>finally proceed</w:t>
      </w:r>
      <w:r>
        <w:rPr>
          <w:spacing w:val="1"/>
        </w:rPr>
        <w:t xml:space="preserve"> </w:t>
      </w:r>
      <w:r>
        <w:rPr/>
        <w:t>for order</w:t>
      </w:r>
      <w:r>
        <w:rPr>
          <w:spacing w:val="1"/>
        </w:rPr>
        <w:t xml:space="preserve"> </w:t>
      </w:r>
      <w:r>
        <w:rPr/>
        <w:t>completion.</w:t>
      </w:r>
    </w:p>
    <w:p>
      <w:pPr>
        <w:pStyle w:val="TextBody"/>
        <w:spacing w:lineRule="auto" w:line="254" w:before="179" w:after="0"/>
        <w:ind w:left="120" w:right="897" w:hanging="0"/>
        <w:jc w:val="both"/>
        <w:rPr/>
      </w:pPr>
      <w:r>
        <w:rPr/>
        <w:t>Once customer place an order, payment is created on Limepay and if customer has 3DS card then customer has to complete the 3DS challenge.</w:t>
      </w:r>
    </w:p>
    <w:p>
      <w:pPr>
        <w:pStyle w:val="TextBody"/>
        <w:spacing w:lineRule="auto" w:line="254" w:before="179" w:after="0"/>
        <w:ind w:left="120" w:right="897" w:hanging="0"/>
        <w:jc w:val="both"/>
        <w:rPr/>
      </w:pPr>
      <w:r>
        <w:rPr/>
        <w:drawing>
          <wp:inline distT="0" distB="0" distL="0" distR="0">
            <wp:extent cx="3451860" cy="2634615"/>
            <wp:effectExtent l="0" t="0" r="0" b="0"/>
            <wp:docPr id="32" name="Picture 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2" descr=""/>
                    <pic:cNvPicPr>
                      <a:picLocks noChangeAspect="1" noChangeArrowheads="1"/>
                    </pic:cNvPicPr>
                  </pic:nvPicPr>
                  <pic:blipFill>
                    <a:blip r:embed="rId60"/>
                    <a:stretch>
                      <a:fillRect/>
                    </a:stretch>
                  </pic:blipFill>
                  <pic:spPr bwMode="auto">
                    <a:xfrm>
                      <a:off x="0" y="0"/>
                      <a:ext cx="3451860" cy="2634615"/>
                    </a:xfrm>
                    <a:prstGeom prst="rect">
                      <a:avLst/>
                    </a:prstGeom>
                  </pic:spPr>
                </pic:pic>
              </a:graphicData>
            </a:graphic>
          </wp:inline>
        </w:drawing>
      </w:r>
    </w:p>
    <w:p>
      <w:pPr>
        <w:pStyle w:val="TextBody"/>
        <w:spacing w:lineRule="auto" w:line="254" w:before="179" w:after="0"/>
        <w:ind w:left="120" w:right="897" w:hanging="0"/>
        <w:jc w:val="both"/>
        <w:rPr/>
      </w:pPr>
      <w:r>
        <w:rPr/>
        <w:t>Once 3DS authentication fails then customer sends back to the payment page with an error explain the payment issue.</w:t>
      </w:r>
    </w:p>
    <w:p>
      <w:pPr>
        <w:pStyle w:val="TextBody"/>
        <w:spacing w:lineRule="auto" w:line="254" w:before="179" w:after="0"/>
        <w:ind w:left="120" w:right="897" w:hanging="0"/>
        <w:jc w:val="both"/>
        <w:rPr/>
      </w:pPr>
      <w:r>
        <w:rPr/>
        <w:drawing>
          <wp:inline distT="0" distB="0" distL="0" distR="0">
            <wp:extent cx="2369820" cy="4020185"/>
            <wp:effectExtent l="0" t="0" r="0" b="0"/>
            <wp:docPr id="33" name="Picture 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4" descr=""/>
                    <pic:cNvPicPr>
                      <a:picLocks noChangeAspect="1" noChangeArrowheads="1"/>
                    </pic:cNvPicPr>
                  </pic:nvPicPr>
                  <pic:blipFill>
                    <a:blip r:embed="rId61"/>
                    <a:stretch>
                      <a:fillRect/>
                    </a:stretch>
                  </pic:blipFill>
                  <pic:spPr bwMode="auto">
                    <a:xfrm>
                      <a:off x="0" y="0"/>
                      <a:ext cx="2369820" cy="4020185"/>
                    </a:xfrm>
                    <a:prstGeom prst="rect">
                      <a:avLst/>
                    </a:prstGeom>
                  </pic:spPr>
                </pic:pic>
              </a:graphicData>
            </a:graphic>
          </wp:inline>
        </w:drawing>
      </w:r>
    </w:p>
    <w:p>
      <w:pPr>
        <w:pStyle w:val="TextBody"/>
        <w:spacing w:lineRule="auto" w:line="254" w:before="179" w:after="0"/>
        <w:ind w:left="120" w:right="897" w:hanging="0"/>
        <w:jc w:val="both"/>
        <w:rPr/>
      </w:pPr>
      <w:r>
        <w:rPr/>
        <w:t>Once the 3DS performed successfully then customer land successfully on the order confirmation page.</w:t>
      </w:r>
    </w:p>
    <w:p>
      <w:pPr>
        <w:pStyle w:val="TextBody"/>
        <w:spacing w:lineRule="auto" w:line="254" w:before="179" w:after="0"/>
        <w:ind w:left="120" w:right="897" w:hanging="0"/>
        <w:jc w:val="both"/>
        <w:rPr/>
      </w:pPr>
      <w:r>
        <w:rPr/>
        <w:drawing>
          <wp:inline distT="0" distB="8255" distL="0" distR="0">
            <wp:extent cx="6381750" cy="3401695"/>
            <wp:effectExtent l="0" t="0" r="0" b="0"/>
            <wp:docPr id="34" name="Picture 8"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8" descr=""/>
                    <pic:cNvPicPr>
                      <a:picLocks noChangeAspect="1" noChangeArrowheads="1"/>
                    </pic:cNvPicPr>
                  </pic:nvPicPr>
                  <pic:blipFill>
                    <a:blip r:embed="rId62"/>
                    <a:stretch>
                      <a:fillRect/>
                    </a:stretch>
                  </pic:blipFill>
                  <pic:spPr bwMode="auto">
                    <a:xfrm>
                      <a:off x="0" y="0"/>
                      <a:ext cx="6381750" cy="3401695"/>
                    </a:xfrm>
                    <a:prstGeom prst="rect">
                      <a:avLst/>
                    </a:prstGeom>
                  </pic:spPr>
                </pic:pic>
              </a:graphicData>
            </a:graphic>
          </wp:inline>
        </w:drawing>
      </w:r>
    </w:p>
    <w:p>
      <w:pPr>
        <w:pStyle w:val="TextBody"/>
        <w:spacing w:before="3" w:after="0"/>
        <w:rPr>
          <w:sz w:val="28"/>
        </w:rPr>
      </w:pPr>
      <w:r>
        <w:rPr>
          <w:sz w:val="28"/>
        </w:rPr>
      </w:r>
    </w:p>
    <w:p>
      <w:pPr>
        <w:pStyle w:val="ListParagraph"/>
        <w:numPr>
          <w:ilvl w:val="2"/>
          <w:numId w:val="6"/>
        </w:numPr>
        <w:tabs>
          <w:tab w:val="left" w:pos="669" w:leader="none"/>
        </w:tabs>
        <w:ind w:left="668" w:hanging="549"/>
        <w:rPr>
          <w:rFonts w:ascii="Calibri Light" w:hAnsi="Calibri Light"/>
        </w:rPr>
      </w:pPr>
      <w:bookmarkStart w:id="60" w:name="_bookmark30"/>
      <w:bookmarkStart w:id="61" w:name="7.2.6._Customer_Applicable_Checkout_View"/>
      <w:bookmarkEnd w:id="60"/>
      <w:bookmarkEnd w:id="61"/>
      <w:r>
        <w:rPr>
          <w:rFonts w:ascii="Calibri Light" w:hAnsi="Calibri Light"/>
          <w:color w:val="1F3762"/>
        </w:rPr>
        <w:t>Customer</w:t>
      </w:r>
      <w:r>
        <w:rPr>
          <w:rFonts w:ascii="Calibri Light" w:hAnsi="Calibri Light"/>
          <w:color w:val="1F3762"/>
          <w:spacing w:val="-2"/>
        </w:rPr>
        <w:t xml:space="preserve"> </w:t>
      </w:r>
      <w:r>
        <w:rPr>
          <w:rFonts w:ascii="Calibri Light" w:hAnsi="Calibri Light"/>
          <w:color w:val="1F3762"/>
        </w:rPr>
        <w:t>Applicable</w:t>
      </w:r>
      <w:r>
        <w:rPr>
          <w:rFonts w:ascii="Calibri Light" w:hAnsi="Calibri Light"/>
          <w:color w:val="1F3762"/>
          <w:spacing w:val="-6"/>
        </w:rPr>
        <w:t xml:space="preserve"> </w:t>
      </w:r>
      <w:r>
        <w:rPr>
          <w:rFonts w:ascii="Calibri Light" w:hAnsi="Calibri Light"/>
          <w:color w:val="1F3762"/>
        </w:rPr>
        <w:t>Checkout</w:t>
      </w:r>
      <w:r>
        <w:rPr>
          <w:rFonts w:ascii="Calibri Light" w:hAnsi="Calibri Light"/>
          <w:color w:val="1F3762"/>
          <w:spacing w:val="-1"/>
        </w:rPr>
        <w:t xml:space="preserve"> </w:t>
      </w:r>
      <w:r>
        <w:rPr>
          <w:rFonts w:ascii="Calibri Light" w:hAnsi="Calibri Light"/>
          <w:color w:val="1F3762"/>
        </w:rPr>
        <w:t>View</w:t>
      </w:r>
    </w:p>
    <w:p>
      <w:pPr>
        <w:pStyle w:val="TextBody"/>
        <w:rPr>
          <w:rFonts w:ascii="Calibri Light" w:hAnsi="Calibri Light"/>
        </w:rPr>
      </w:pPr>
      <w:r>
        <w:rPr>
          <w:rFonts w:ascii="Calibri Light" w:hAnsi="Calibri Light"/>
        </w:rPr>
      </w:r>
    </w:p>
    <w:p>
      <w:pPr>
        <w:pStyle w:val="TextBody"/>
        <w:spacing w:before="9" w:after="0"/>
        <w:rPr>
          <w:rFonts w:ascii="Calibri Light" w:hAnsi="Calibri Light"/>
          <w:sz w:val="16"/>
        </w:rPr>
      </w:pPr>
      <w:r>
        <w:rPr>
          <w:rFonts w:ascii="Calibri Light" w:hAnsi="Calibri Light"/>
          <w:sz w:val="16"/>
        </w:rPr>
      </w:r>
    </w:p>
    <w:p>
      <w:pPr>
        <w:pStyle w:val="TextBody"/>
        <w:spacing w:lineRule="auto" w:line="254"/>
        <w:ind w:left="120" w:right="890" w:hanging="0"/>
        <w:jc w:val="both"/>
        <w:rPr/>
      </w:pPr>
      <w:r>
        <w:rPr>
          <w:spacing w:val="-1"/>
        </w:rPr>
        <w:t>The</w:t>
      </w:r>
      <w:r>
        <w:rPr>
          <w:spacing w:val="-17"/>
        </w:rPr>
        <w:t xml:space="preserve"> </w:t>
      </w:r>
      <w:r>
        <w:rPr>
          <w:spacing w:val="-1"/>
        </w:rPr>
        <w:t>iFrame</w:t>
      </w:r>
      <w:r>
        <w:rPr>
          <w:spacing w:val="-17"/>
        </w:rPr>
        <w:t xml:space="preserve"> </w:t>
      </w:r>
      <w:r>
        <w:rPr/>
        <w:t>rendered</w:t>
      </w:r>
      <w:r>
        <w:rPr>
          <w:spacing w:val="-16"/>
        </w:rPr>
        <w:t xml:space="preserve"> </w:t>
      </w:r>
      <w:r>
        <w:rPr/>
        <w:t>for</w:t>
      </w:r>
      <w:r>
        <w:rPr>
          <w:spacing w:val="-10"/>
        </w:rPr>
        <w:t xml:space="preserve"> </w:t>
      </w:r>
      <w:r>
        <w:rPr/>
        <w:t>Limepay</w:t>
      </w:r>
      <w:r>
        <w:rPr>
          <w:spacing w:val="-13"/>
        </w:rPr>
        <w:t xml:space="preserve"> </w:t>
      </w:r>
      <w:r>
        <w:rPr/>
        <w:t>payment</w:t>
      </w:r>
      <w:r>
        <w:rPr>
          <w:spacing w:val="-16"/>
        </w:rPr>
        <w:t xml:space="preserve"> </w:t>
      </w:r>
      <w:r>
        <w:rPr/>
        <w:t>section</w:t>
      </w:r>
      <w:r>
        <w:rPr>
          <w:spacing w:val="-15"/>
        </w:rPr>
        <w:t xml:space="preserve"> </w:t>
      </w:r>
      <w:r>
        <w:rPr/>
        <w:t>differs</w:t>
      </w:r>
      <w:r>
        <w:rPr>
          <w:spacing w:val="-15"/>
        </w:rPr>
        <w:t xml:space="preserve"> </w:t>
      </w:r>
      <w:r>
        <w:rPr/>
        <w:t>based</w:t>
      </w:r>
      <w:r>
        <w:rPr>
          <w:spacing w:val="-16"/>
        </w:rPr>
        <w:t xml:space="preserve"> </w:t>
      </w:r>
      <w:r>
        <w:rPr/>
        <w:t>on</w:t>
      </w:r>
      <w:r>
        <w:rPr>
          <w:spacing w:val="-16"/>
        </w:rPr>
        <w:t xml:space="preserve"> </w:t>
      </w:r>
      <w:r>
        <w:rPr/>
        <w:t>configuration</w:t>
      </w:r>
      <w:r>
        <w:rPr>
          <w:spacing w:val="-16"/>
        </w:rPr>
        <w:t xml:space="preserve"> </w:t>
      </w:r>
      <w:r>
        <w:rPr/>
        <w:t>and</w:t>
      </w:r>
      <w:r>
        <w:rPr>
          <w:spacing w:val="-16"/>
        </w:rPr>
        <w:t xml:space="preserve"> </w:t>
      </w:r>
      <w:r>
        <w:rPr/>
        <w:t>customer</w:t>
      </w:r>
      <w:r>
        <w:rPr>
          <w:spacing w:val="-13"/>
        </w:rPr>
        <w:t xml:space="preserve"> </w:t>
      </w:r>
      <w:r>
        <w:rPr/>
        <w:t>basket</w:t>
      </w:r>
      <w:r>
        <w:rPr>
          <w:spacing w:val="1"/>
        </w:rPr>
        <w:t xml:space="preserve"> </w:t>
      </w:r>
      <w:r>
        <w:rPr/>
        <w:t>state. Let us see different possible payment iFrame checkout view offered to customer based on</w:t>
      </w:r>
      <w:r>
        <w:rPr>
          <w:spacing w:val="1"/>
        </w:rPr>
        <w:t xml:space="preserve"> </w:t>
      </w:r>
      <w:r>
        <w:rPr/>
        <w:t>following</w:t>
      </w:r>
      <w:r>
        <w:rPr>
          <w:spacing w:val="3"/>
        </w:rPr>
        <w:t xml:space="preserve"> </w:t>
      </w:r>
      <w:r>
        <w:rPr/>
        <w:t>rules :</w:t>
      </w:r>
    </w:p>
    <w:p>
      <w:pPr>
        <w:pStyle w:val="TextBody"/>
        <w:rPr/>
      </w:pPr>
      <w:r>
        <w:rPr/>
      </w:r>
    </w:p>
    <w:p>
      <w:pPr>
        <w:pStyle w:val="TextBody"/>
        <w:spacing w:before="12" w:after="0"/>
        <w:rPr>
          <w:sz w:val="28"/>
        </w:rPr>
      </w:pPr>
      <w:r>
        <w:rPr>
          <w:sz w:val="28"/>
        </w:rPr>
      </w:r>
    </w:p>
    <w:p>
      <w:pPr>
        <w:pStyle w:val="ListParagraph"/>
        <w:numPr>
          <w:ilvl w:val="0"/>
          <w:numId w:val="3"/>
        </w:numPr>
        <w:tabs>
          <w:tab w:val="left" w:pos="481" w:leader="none"/>
        </w:tabs>
        <w:ind w:left="480" w:hanging="361"/>
        <w:rPr/>
      </w:pPr>
      <w:r>
        <w:rPr/>
        <w:t>Limepay</w:t>
      </w:r>
      <w:r>
        <w:rPr>
          <w:spacing w:val="-1"/>
        </w:rPr>
        <w:t xml:space="preserve"> </w:t>
      </w:r>
      <w:r>
        <w:rPr/>
        <w:t>one</w:t>
      </w:r>
      <w:r>
        <w:rPr>
          <w:spacing w:val="-3"/>
        </w:rPr>
        <w:t xml:space="preserve"> </w:t>
      </w:r>
      <w:r>
        <w:rPr/>
        <w:t>time</w:t>
      </w:r>
      <w:r>
        <w:rPr>
          <w:spacing w:val="-4"/>
        </w:rPr>
        <w:t xml:space="preserve"> </w:t>
      </w:r>
      <w:r>
        <w:rPr/>
        <w:t>and</w:t>
      </w:r>
      <w:r>
        <w:rPr>
          <w:spacing w:val="-2"/>
        </w:rPr>
        <w:t xml:space="preserve"> </w:t>
      </w:r>
      <w:r>
        <w:rPr/>
        <w:t>pay</w:t>
      </w:r>
      <w:r>
        <w:rPr>
          <w:spacing w:val="-1"/>
        </w:rPr>
        <w:t xml:space="preserve"> </w:t>
      </w:r>
      <w:r>
        <w:rPr/>
        <w:t>later</w:t>
      </w:r>
      <w:r>
        <w:rPr>
          <w:spacing w:val="-3"/>
        </w:rPr>
        <w:t xml:space="preserve"> </w:t>
      </w:r>
      <w:r>
        <w:rPr/>
        <w:t>allowed</w:t>
      </w:r>
    </w:p>
    <w:p>
      <w:pPr>
        <w:sectPr>
          <w:footerReference w:type="default" r:id="rId63"/>
          <w:type w:val="nextPage"/>
          <w:pgSz w:w="11906" w:h="16850"/>
          <w:pgMar w:left="1320" w:right="540" w:header="0" w:top="1400" w:footer="651" w:bottom="920" w:gutter="0"/>
          <w:pgNumType w:fmt="decimal"/>
          <w:formProt w:val="false"/>
          <w:textDirection w:val="lrTb"/>
          <w:docGrid w:type="default" w:linePitch="100" w:charSpace="4096"/>
        </w:sectPr>
        <w:pStyle w:val="Normal"/>
        <w:spacing w:lineRule="auto" w:line="254" w:before="19" w:after="0"/>
        <w:ind w:left="120" w:right="893" w:hanging="0"/>
        <w:jc w:val="both"/>
        <w:rPr/>
      </w:pPr>
      <w:r>
        <w:rPr/>
        <w:t>When both mode of payments are configured for the site (preference ‘</w:t>
      </w:r>
      <w:r>
        <w:rPr>
          <w:rFonts w:ascii="Arial" w:hAnsi="Arial"/>
          <w:i/>
          <w:sz w:val="20"/>
        </w:rPr>
        <w:t>Limepay Payment Options</w:t>
      </w:r>
      <w:r>
        <w:rPr>
          <w:rFonts w:ascii="Arial" w:hAnsi="Arial"/>
          <w:sz w:val="20"/>
        </w:rPr>
        <w:t>’ set</w:t>
      </w:r>
      <w:r>
        <w:rPr>
          <w:rFonts w:ascii="Arial" w:hAnsi="Arial"/>
          <w:spacing w:val="-54"/>
          <w:sz w:val="20"/>
        </w:rPr>
        <w:t xml:space="preserve"> </w:t>
      </w:r>
      <w:r>
        <w:rPr>
          <w:rFonts w:ascii="Arial" w:hAnsi="Arial"/>
          <w:sz w:val="20"/>
        </w:rPr>
        <w:t>as ‘</w:t>
      </w:r>
      <w:r>
        <w:rPr>
          <w:rFonts w:ascii="Arial" w:hAnsi="Arial"/>
          <w:i/>
          <w:sz w:val="20"/>
        </w:rPr>
        <w:t>multiple</w:t>
      </w:r>
      <w:r>
        <w:rPr>
          <w:rFonts w:ascii="Arial" w:hAnsi="Arial"/>
          <w:sz w:val="20"/>
        </w:rPr>
        <w:t>’</w:t>
      </w:r>
      <w:r>
        <w:rPr/>
        <w:t>)</w:t>
      </w:r>
    </w:p>
    <w:p>
      <w:pPr>
        <w:pStyle w:val="ListParagraph"/>
        <w:numPr>
          <w:ilvl w:val="1"/>
          <w:numId w:val="3"/>
        </w:numPr>
        <w:tabs>
          <w:tab w:val="left" w:pos="1202" w:leader="none"/>
        </w:tabs>
        <w:spacing w:lineRule="auto" w:line="254" w:before="46" w:after="0"/>
        <w:ind w:left="1201" w:right="899" w:hanging="360"/>
        <w:jc w:val="both"/>
        <w:rPr/>
      </w:pPr>
      <w:r>
        <w:rPr/>
        <w:t>And</w:t>
      </w:r>
      <w:r>
        <w:rPr>
          <w:spacing w:val="-4"/>
        </w:rPr>
        <w:t xml:space="preserve"> </w:t>
      </w:r>
      <w:r>
        <w:rPr/>
        <w:t>storefront</w:t>
      </w:r>
      <w:r>
        <w:rPr>
          <w:spacing w:val="-4"/>
        </w:rPr>
        <w:t xml:space="preserve"> </w:t>
      </w:r>
      <w:r>
        <w:rPr/>
        <w:t>customer</w:t>
      </w:r>
      <w:r>
        <w:rPr>
          <w:spacing w:val="-1"/>
        </w:rPr>
        <w:t xml:space="preserve"> </w:t>
      </w:r>
      <w:r>
        <w:rPr/>
        <w:t>has</w:t>
      </w:r>
      <w:r>
        <w:rPr>
          <w:spacing w:val="-3"/>
        </w:rPr>
        <w:t xml:space="preserve"> </w:t>
      </w:r>
      <w:r>
        <w:rPr/>
        <w:t>no</w:t>
      </w:r>
      <w:r>
        <w:rPr>
          <w:spacing w:val="-11"/>
        </w:rPr>
        <w:t xml:space="preserve"> </w:t>
      </w:r>
      <w:r>
        <w:rPr/>
        <w:t>pay</w:t>
      </w:r>
      <w:r>
        <w:rPr>
          <w:spacing w:val="-2"/>
        </w:rPr>
        <w:t xml:space="preserve"> </w:t>
      </w:r>
      <w:r>
        <w:rPr/>
        <w:t>later</w:t>
      </w:r>
      <w:r>
        <w:rPr>
          <w:spacing w:val="2"/>
        </w:rPr>
        <w:t xml:space="preserve"> </w:t>
      </w:r>
      <w:r>
        <w:rPr/>
        <w:t>disabled</w:t>
      </w:r>
      <w:r>
        <w:rPr>
          <w:spacing w:val="-3"/>
        </w:rPr>
        <w:t xml:space="preserve"> </w:t>
      </w:r>
      <w:r>
        <w:rPr/>
        <w:t>product</w:t>
      </w:r>
      <w:r>
        <w:rPr>
          <w:spacing w:val="-4"/>
        </w:rPr>
        <w:t xml:space="preserve"> </w:t>
      </w:r>
      <w:r>
        <w:rPr/>
        <w:t>in</w:t>
      </w:r>
      <w:r>
        <w:rPr>
          <w:spacing w:val="-11"/>
        </w:rPr>
        <w:t xml:space="preserve"> </w:t>
      </w:r>
      <w:r>
        <w:rPr/>
        <w:t>cart</w:t>
      </w:r>
      <w:r>
        <w:rPr>
          <w:spacing w:val="-4"/>
        </w:rPr>
        <w:t xml:space="preserve"> </w:t>
      </w:r>
      <w:r>
        <w:rPr/>
        <w:t>nor</w:t>
      </w:r>
      <w:r>
        <w:rPr>
          <w:spacing w:val="-8"/>
        </w:rPr>
        <w:t xml:space="preserve"> </w:t>
      </w:r>
      <w:r>
        <w:rPr/>
        <w:t>pay</w:t>
      </w:r>
      <w:r>
        <w:rPr>
          <w:spacing w:val="-2"/>
        </w:rPr>
        <w:t xml:space="preserve"> </w:t>
      </w:r>
      <w:r>
        <w:rPr/>
        <w:t>later</w:t>
      </w:r>
      <w:r>
        <w:rPr>
          <w:spacing w:val="-1"/>
        </w:rPr>
        <w:t xml:space="preserve"> </w:t>
      </w:r>
      <w:r>
        <w:rPr/>
        <w:t>threshold</w:t>
      </w:r>
      <w:r>
        <w:rPr>
          <w:spacing w:val="-47"/>
        </w:rPr>
        <w:t xml:space="preserve"> </w:t>
      </w:r>
      <w:r>
        <w:rPr/>
        <w:t>exceeded for cart total, iFrame renders as shown below. Customer can choose between</w:t>
      </w:r>
      <w:r>
        <w:rPr>
          <w:spacing w:val="1"/>
        </w:rPr>
        <w:t xml:space="preserve"> </w:t>
      </w:r>
      <w:r>
        <w:rPr/>
        <w:t>the</w:t>
      </w:r>
      <w:r>
        <w:rPr>
          <w:spacing w:val="-4"/>
        </w:rPr>
        <w:t xml:space="preserve"> </w:t>
      </w:r>
      <w:r>
        <w:rPr/>
        <w:t>2</w:t>
      </w:r>
      <w:r>
        <w:rPr>
          <w:spacing w:val="1"/>
        </w:rPr>
        <w:t xml:space="preserve"> </w:t>
      </w:r>
      <w:r>
        <w:rPr/>
        <w:t>modes</w:t>
      </w:r>
      <w:r>
        <w:rPr>
          <w:spacing w:val="-1"/>
        </w:rPr>
        <w:t xml:space="preserve"> </w:t>
      </w:r>
      <w:r>
        <w:rPr/>
        <w:t>for payment for checkout</w:t>
      </w:r>
      <w:r>
        <w:rPr>
          <w:spacing w:val="-1"/>
        </w:rPr>
        <w:t xml:space="preserve"> </w:t>
      </w:r>
      <w:r>
        <w:rPr/>
        <w:t>by</w:t>
      </w:r>
      <w:r>
        <w:rPr>
          <w:spacing w:val="-1"/>
        </w:rPr>
        <w:t xml:space="preserve"> </w:t>
      </w:r>
      <w:r>
        <w:rPr/>
        <w:t>toggling</w:t>
      </w:r>
      <w:r>
        <w:rPr>
          <w:spacing w:val="3"/>
        </w:rPr>
        <w:t xml:space="preserve"> </w:t>
      </w:r>
      <w:r>
        <w:rPr/>
        <w:t>to</w:t>
      </w:r>
      <w:r>
        <w:rPr>
          <w:spacing w:val="-3"/>
        </w:rPr>
        <w:t xml:space="preserve"> </w:t>
      </w:r>
      <w:r>
        <w:rPr/>
        <w:t>the</w:t>
      </w:r>
      <w:r>
        <w:rPr>
          <w:spacing w:val="-3"/>
        </w:rPr>
        <w:t xml:space="preserve"> </w:t>
      </w:r>
      <w:r>
        <w:rPr/>
        <w:t>desired</w:t>
      </w:r>
      <w:r>
        <w:rPr>
          <w:spacing w:val="-2"/>
        </w:rPr>
        <w:t xml:space="preserve"> </w:t>
      </w:r>
      <w:r>
        <w:rPr/>
        <w:t>state</w:t>
      </w:r>
    </w:p>
    <w:p>
      <w:pPr>
        <w:pStyle w:val="TextBody"/>
        <w:rPr>
          <w:sz w:val="20"/>
        </w:rPr>
      </w:pPr>
      <w:r>
        <w:rPr>
          <w:sz w:val="20"/>
        </w:rPr>
      </w:r>
    </w:p>
    <w:p>
      <w:pPr>
        <w:pStyle w:val="TextBody"/>
        <w:spacing w:before="11" w:after="0"/>
        <w:rPr>
          <w:sz w:val="18"/>
        </w:rPr>
      </w:pPr>
      <w:r>
        <w:rPr>
          <w:sz w:val="18"/>
        </w:rPr>
        <mc:AlternateContent>
          <mc:Choice Requires="wps">
            <w:drawing>
              <wp:anchor behindDoc="0" distT="0" distB="0" distL="0" distR="0" simplePos="0" locked="0" layoutInCell="1" allowOverlap="1" relativeHeight="31" wp14:anchorId="2DA99DD4">
                <wp:simplePos x="0" y="0"/>
                <wp:positionH relativeFrom="page">
                  <wp:posOffset>2024380</wp:posOffset>
                </wp:positionH>
                <wp:positionV relativeFrom="paragraph">
                  <wp:posOffset>161925</wp:posOffset>
                </wp:positionV>
                <wp:extent cx="3225800" cy="2405380"/>
                <wp:effectExtent l="152400" t="152400" r="165735" b="167005"/>
                <wp:wrapTopAndBottom/>
                <wp:docPr id="35" name="image29.png"/>
                <a:graphic xmlns:a="http://schemas.openxmlformats.org/drawingml/2006/main">
                  <a:graphicData uri="http://schemas.openxmlformats.org/drawingml/2006/picture">
                    <pic:pic xmlns:pic="http://schemas.openxmlformats.org/drawingml/2006/picture">
                      <pic:nvPicPr>
                        <pic:cNvPr id="2" name="image29.png" descr=""/>
                        <pic:cNvPicPr/>
                      </pic:nvPicPr>
                      <pic:blipFill>
                        <a:blip r:embed="rId47"/>
                        <a:stretch/>
                      </pic:blipFill>
                      <pic:spPr>
                        <a:xfrm>
                          <a:off x="0" y="0"/>
                          <a:ext cx="3225240" cy="2404800"/>
                        </a:xfrm>
                        <a:prstGeom prst="rect">
                          <a:avLst/>
                        </a:prstGeom>
                        <a:ln w="88920">
                          <a:solidFill>
                            <a:srgbClr val="ffffff"/>
                          </a:solidFill>
                          <a:miter/>
                        </a:ln>
                        <a:effectLst>
                          <a:outerShdw algn="tl" blurRad="88900" rotWithShape="0">
                            <a:srgbClr val="000000">
                              <a:alpha val="45000"/>
                            </a:srgbClr>
                          </a:outerShdw>
                        </a:effectLst>
                        <a:scene3d>
                          <a:camera prst="orthographicFront"/>
                          <a:lightRig dir="t" rig="twoPt">
                            <a:rot lat="0" lon="0" rev="7200000"/>
                          </a:lightRig>
                        </a:scene3d>
                        <a:sp3d>
                          <a:bevelT w="25400" h="19050"/>
                          <a:contourClr>
                            <a:srgbClr val="ffffff"/>
                          </a:contourClr>
                        </a:sp3d>
                      </pic:spPr>
                    </pic:pic>
                  </a:graphicData>
                </a:graphic>
              </wp:anchor>
            </w:drawing>
          </mc:Choice>
          <mc:Fallback>
            <w:pict>
              <v:shape id="shape_0" ID="image29.png" stroked="t" style="position:absolute;margin-left:159.4pt;margin-top:12.75pt;width:253.9pt;height:189.3pt;mso-position-horizontal-relative:page" wp14:anchorId="2DA99DD4" type="shapetype_75">
                <v:imagedata r:id="rId47" o:detectmouseclick="t"/>
                <w10:wrap type="none"/>
                <v:stroke color="white" weight="88920" joinstyle="miter" endcap="flat"/>
                <v:shadow on="t" obscured="f" color="black"/>
              </v:shape>
            </w:pict>
          </mc:Fallback>
        </mc:AlternateContent>
      </w:r>
    </w:p>
    <w:p>
      <w:pPr>
        <w:pStyle w:val="TextBody"/>
        <w:rPr/>
      </w:pPr>
      <w:r>
        <w:rPr/>
      </w:r>
    </w:p>
    <w:p>
      <w:pPr>
        <w:pStyle w:val="TextBody"/>
        <w:rPr/>
      </w:pPr>
      <w:r>
        <w:rPr/>
      </w:r>
    </w:p>
    <w:p>
      <w:pPr>
        <w:pStyle w:val="ListParagraph"/>
        <w:numPr>
          <w:ilvl w:val="1"/>
          <w:numId w:val="3"/>
        </w:numPr>
        <w:tabs>
          <w:tab w:val="left" w:pos="1202" w:leader="none"/>
        </w:tabs>
        <w:spacing w:lineRule="auto" w:line="252" w:before="157" w:after="0"/>
        <w:ind w:left="1201" w:right="889" w:hanging="360"/>
        <w:jc w:val="both"/>
        <w:rPr/>
      </w:pPr>
      <w:r>
        <w:rPr/>
        <w:t>Pay later disabled product added to cart by customer, iFrame renders as shown below.</w:t>
      </w:r>
      <w:r>
        <w:rPr>
          <w:spacing w:val="1"/>
        </w:rPr>
        <w:t xml:space="preserve"> </w:t>
      </w:r>
      <w:r>
        <w:rPr/>
        <w:t>Limepay payment falls back to only allowing one time settlement for placing order and</w:t>
      </w:r>
      <w:r>
        <w:rPr>
          <w:spacing w:val="1"/>
        </w:rPr>
        <w:t xml:space="preserve"> </w:t>
      </w:r>
      <w:r>
        <w:rPr/>
        <w:t>customer</w:t>
      </w:r>
      <w:r>
        <w:rPr>
          <w:spacing w:val="2"/>
        </w:rPr>
        <w:t xml:space="preserve"> </w:t>
      </w:r>
      <w:r>
        <w:rPr/>
        <w:t>cannot</w:t>
      </w:r>
      <w:r>
        <w:rPr>
          <w:spacing w:val="-2"/>
        </w:rPr>
        <w:t xml:space="preserve"> </w:t>
      </w:r>
      <w:r>
        <w:rPr/>
        <w:t>toggle</w:t>
      </w:r>
      <w:r>
        <w:rPr>
          <w:spacing w:val="-3"/>
        </w:rPr>
        <w:t xml:space="preserve"> </w:t>
      </w:r>
      <w:r>
        <w:rPr/>
        <w:t>nor</w:t>
      </w:r>
      <w:r>
        <w:rPr>
          <w:spacing w:val="2"/>
        </w:rPr>
        <w:t xml:space="preserve"> </w:t>
      </w:r>
      <w:r>
        <w:rPr/>
        <w:t>check</w:t>
      </w:r>
      <w:r>
        <w:rPr>
          <w:spacing w:val="-1"/>
        </w:rPr>
        <w:t xml:space="preserve"> </w:t>
      </w:r>
      <w:r>
        <w:rPr/>
        <w:t>out</w:t>
      </w:r>
      <w:r>
        <w:rPr>
          <w:spacing w:val="-2"/>
        </w:rPr>
        <w:t xml:space="preserve"> </w:t>
      </w:r>
      <w:r>
        <w:rPr/>
        <w:t>with</w:t>
      </w:r>
      <w:r>
        <w:rPr>
          <w:spacing w:val="-2"/>
        </w:rPr>
        <w:t xml:space="preserve"> </w:t>
      </w:r>
      <w:r>
        <w:rPr/>
        <w:t>pay later</w:t>
      </w:r>
      <w:r>
        <w:rPr>
          <w:spacing w:val="2"/>
        </w:rPr>
        <w:t xml:space="preserve"> </w:t>
      </w:r>
      <w:r>
        <w:rPr/>
        <w:t>option</w:t>
      </w:r>
    </w:p>
    <w:p>
      <w:pPr>
        <w:pStyle w:val="TextBody"/>
        <w:rPr>
          <w:sz w:val="20"/>
        </w:rPr>
      </w:pPr>
      <w:r>
        <w:rPr>
          <w:sz w:val="20"/>
        </w:rPr>
      </w:r>
    </w:p>
    <w:p>
      <w:pPr>
        <w:sectPr>
          <w:footerReference w:type="default" r:id="rId64"/>
          <w:type w:val="nextPage"/>
          <w:pgSz w:w="11906" w:h="16850"/>
          <w:pgMar w:left="1320" w:right="540" w:header="0" w:top="1400" w:footer="651" w:bottom="920" w:gutter="0"/>
          <w:pgNumType w:fmt="decimal"/>
          <w:formProt w:val="false"/>
          <w:textDirection w:val="lrTb"/>
          <w:docGrid w:type="default" w:linePitch="100" w:charSpace="4096"/>
        </w:sectPr>
        <w:pStyle w:val="TextBody"/>
        <w:spacing w:before="4" w:after="0"/>
        <w:rPr>
          <w:sz w:val="26"/>
        </w:rPr>
      </w:pPr>
      <w:r>
        <w:rPr>
          <w:sz w:val="26"/>
        </w:rPr>
        <mc:AlternateContent>
          <mc:Choice Requires="wps">
            <w:drawing>
              <wp:anchor behindDoc="0" distT="0" distB="0" distL="0" distR="0" simplePos="0" locked="0" layoutInCell="1" allowOverlap="1" relativeHeight="32" wp14:anchorId="505C6930">
                <wp:simplePos x="0" y="0"/>
                <wp:positionH relativeFrom="page">
                  <wp:posOffset>1790700</wp:posOffset>
                </wp:positionH>
                <wp:positionV relativeFrom="paragraph">
                  <wp:posOffset>220980</wp:posOffset>
                </wp:positionV>
                <wp:extent cx="3491230" cy="3134360"/>
                <wp:effectExtent l="171450" t="152400" r="167005" b="161925"/>
                <wp:wrapTopAndBottom/>
                <wp:docPr id="36" name="image30.png"/>
                <a:graphic xmlns:a="http://schemas.openxmlformats.org/drawingml/2006/main">
                  <a:graphicData uri="http://schemas.openxmlformats.org/drawingml/2006/picture">
                    <pic:pic xmlns:pic="http://schemas.openxmlformats.org/drawingml/2006/picture">
                      <pic:nvPicPr>
                        <pic:cNvPr id="3" name="image30.png" descr=""/>
                        <pic:cNvPicPr/>
                      </pic:nvPicPr>
                      <pic:blipFill>
                        <a:blip r:embed="rId49"/>
                        <a:stretch/>
                      </pic:blipFill>
                      <pic:spPr>
                        <a:xfrm>
                          <a:off x="0" y="0"/>
                          <a:ext cx="3490560" cy="3133800"/>
                        </a:xfrm>
                        <a:prstGeom prst="rect">
                          <a:avLst/>
                        </a:prstGeom>
                        <a:ln w="88920">
                          <a:solidFill>
                            <a:srgbClr val="ffffff"/>
                          </a:solidFill>
                          <a:miter/>
                        </a:ln>
                        <a:effectLst>
                          <a:outerShdw algn="tl" blurRad="88900" rotWithShape="0">
                            <a:srgbClr val="000000">
                              <a:alpha val="45000"/>
                            </a:srgbClr>
                          </a:outerShdw>
                        </a:effectLst>
                        <a:scene3d>
                          <a:camera prst="orthographicFront"/>
                          <a:lightRig dir="t" rig="twoPt">
                            <a:rot lat="0" lon="0" rev="7200000"/>
                          </a:lightRig>
                        </a:scene3d>
                        <a:sp3d>
                          <a:bevelT w="25400" h="19050"/>
                          <a:contourClr>
                            <a:srgbClr val="ffffff"/>
                          </a:contourClr>
                        </a:sp3d>
                      </pic:spPr>
                    </pic:pic>
                  </a:graphicData>
                </a:graphic>
              </wp:anchor>
            </w:drawing>
          </mc:Choice>
          <mc:Fallback>
            <w:pict>
              <v:shape id="shape_0" ID="image30.png" stroked="t" style="position:absolute;margin-left:141pt;margin-top:17.4pt;width:274.8pt;height:246.7pt;mso-position-horizontal-relative:page" wp14:anchorId="505C6930" type="shapetype_75">
                <v:imagedata r:id="rId49" o:detectmouseclick="t"/>
                <w10:wrap type="none"/>
                <v:stroke color="white" weight="88920" joinstyle="miter" endcap="flat"/>
                <v:shadow on="t" obscured="f" color="black"/>
              </v:shape>
            </w:pict>
          </mc:Fallback>
        </mc:AlternateContent>
      </w:r>
    </w:p>
    <w:p>
      <w:pPr>
        <w:pStyle w:val="ListParagraph"/>
        <w:numPr>
          <w:ilvl w:val="1"/>
          <w:numId w:val="3"/>
        </w:numPr>
        <w:tabs>
          <w:tab w:val="left" w:pos="1202" w:leader="none"/>
        </w:tabs>
        <w:spacing w:lineRule="auto" w:line="254" w:before="46" w:after="0"/>
        <w:ind w:left="1201" w:right="890" w:hanging="360"/>
        <w:jc w:val="both"/>
        <w:rPr/>
      </w:pPr>
      <w:r>
        <w:rPr/>
        <w:t>Pay later threshold exceed for cart total (no pay later disabled product in cart), iFrame</w:t>
      </w:r>
      <w:r>
        <w:rPr>
          <w:spacing w:val="1"/>
        </w:rPr>
        <w:t xml:space="preserve"> </w:t>
      </w:r>
      <w:r>
        <w:rPr/>
        <w:t>renders</w:t>
      </w:r>
      <w:r>
        <w:rPr>
          <w:spacing w:val="-15"/>
        </w:rPr>
        <w:t xml:space="preserve"> </w:t>
      </w:r>
      <w:r>
        <w:rPr/>
        <w:t>as</w:t>
      </w:r>
      <w:r>
        <w:rPr>
          <w:spacing w:val="-15"/>
        </w:rPr>
        <w:t xml:space="preserve"> </w:t>
      </w:r>
      <w:r>
        <w:rPr/>
        <w:t>shown</w:t>
      </w:r>
      <w:r>
        <w:rPr>
          <w:spacing w:val="-16"/>
        </w:rPr>
        <w:t xml:space="preserve"> </w:t>
      </w:r>
      <w:r>
        <w:rPr/>
        <w:t>below.</w:t>
      </w:r>
      <w:r>
        <w:rPr>
          <w:spacing w:val="-11"/>
        </w:rPr>
        <w:t xml:space="preserve"> </w:t>
      </w:r>
      <w:r>
        <w:rPr/>
        <w:t>Limepay</w:t>
      </w:r>
      <w:r>
        <w:rPr>
          <w:spacing w:val="-14"/>
        </w:rPr>
        <w:t xml:space="preserve"> </w:t>
      </w:r>
      <w:r>
        <w:rPr/>
        <w:t>payment</w:t>
      </w:r>
      <w:r>
        <w:rPr>
          <w:spacing w:val="-17"/>
        </w:rPr>
        <w:t xml:space="preserve"> </w:t>
      </w:r>
      <w:r>
        <w:rPr/>
        <w:t>falls</w:t>
      </w:r>
      <w:r>
        <w:rPr>
          <w:spacing w:val="-15"/>
        </w:rPr>
        <w:t xml:space="preserve"> </w:t>
      </w:r>
      <w:r>
        <w:rPr/>
        <w:t>back</w:t>
      </w:r>
      <w:r>
        <w:rPr>
          <w:spacing w:val="-15"/>
        </w:rPr>
        <w:t xml:space="preserve"> </w:t>
      </w:r>
      <w:r>
        <w:rPr/>
        <w:t>to</w:t>
      </w:r>
      <w:r>
        <w:rPr>
          <w:spacing w:val="-17"/>
        </w:rPr>
        <w:t xml:space="preserve"> </w:t>
      </w:r>
      <w:r>
        <w:rPr/>
        <w:t>only</w:t>
      </w:r>
      <w:r>
        <w:rPr>
          <w:spacing w:val="-14"/>
        </w:rPr>
        <w:t xml:space="preserve"> </w:t>
      </w:r>
      <w:r>
        <w:rPr/>
        <w:t>allowing</w:t>
      </w:r>
      <w:r>
        <w:rPr>
          <w:spacing w:val="-12"/>
        </w:rPr>
        <w:t xml:space="preserve"> </w:t>
      </w:r>
      <w:r>
        <w:rPr/>
        <w:t>one</w:t>
      </w:r>
      <w:r>
        <w:rPr>
          <w:spacing w:val="-9"/>
        </w:rPr>
        <w:t xml:space="preserve"> </w:t>
      </w:r>
      <w:r>
        <w:rPr/>
        <w:t>time</w:t>
      </w:r>
      <w:r>
        <w:rPr>
          <w:spacing w:val="-12"/>
        </w:rPr>
        <w:t xml:space="preserve"> </w:t>
      </w:r>
      <w:r>
        <w:rPr/>
        <w:t>settlement</w:t>
      </w:r>
      <w:r>
        <w:rPr>
          <w:spacing w:val="1"/>
        </w:rPr>
        <w:t xml:space="preserve"> </w:t>
      </w:r>
      <w:r>
        <w:rPr/>
        <w:t>for placing</w:t>
      </w:r>
      <w:r>
        <w:rPr>
          <w:spacing w:val="2"/>
        </w:rPr>
        <w:t xml:space="preserve"> </w:t>
      </w:r>
      <w:r>
        <w:rPr/>
        <w:t>order</w:t>
      </w:r>
      <w:r>
        <w:rPr>
          <w:spacing w:val="-6"/>
        </w:rPr>
        <w:t xml:space="preserve"> </w:t>
      </w:r>
      <w:r>
        <w:rPr/>
        <w:t>and</w:t>
      </w:r>
      <w:r>
        <w:rPr>
          <w:spacing w:val="-3"/>
        </w:rPr>
        <w:t xml:space="preserve"> </w:t>
      </w:r>
      <w:r>
        <w:rPr/>
        <w:t>customer cannot</w:t>
      </w:r>
      <w:r>
        <w:rPr>
          <w:spacing w:val="-2"/>
        </w:rPr>
        <w:t xml:space="preserve"> </w:t>
      </w:r>
      <w:r>
        <w:rPr/>
        <w:t>toggle</w:t>
      </w:r>
      <w:r>
        <w:rPr>
          <w:spacing w:val="1"/>
        </w:rPr>
        <w:t xml:space="preserve"> </w:t>
      </w:r>
      <w:r>
        <w:rPr/>
        <w:t>nor</w:t>
      </w:r>
      <w:r>
        <w:rPr>
          <w:spacing w:val="-6"/>
        </w:rPr>
        <w:t xml:space="preserve"> </w:t>
      </w:r>
      <w:r>
        <w:rPr/>
        <w:t>check out</w:t>
      </w:r>
      <w:r>
        <w:rPr>
          <w:spacing w:val="-3"/>
        </w:rPr>
        <w:t xml:space="preserve"> </w:t>
      </w:r>
      <w:r>
        <w:rPr/>
        <w:t>with</w:t>
      </w:r>
      <w:r>
        <w:rPr>
          <w:spacing w:val="-2"/>
        </w:rPr>
        <w:t xml:space="preserve"> </w:t>
      </w:r>
      <w:r>
        <w:rPr/>
        <w:t>pay</w:t>
      </w:r>
      <w:r>
        <w:rPr>
          <w:spacing w:val="-1"/>
        </w:rPr>
        <w:t xml:space="preserve"> </w:t>
      </w:r>
      <w:r>
        <w:rPr/>
        <w:t>later option</w:t>
      </w:r>
    </w:p>
    <w:p>
      <w:pPr>
        <w:pStyle w:val="TextBody"/>
        <w:rPr>
          <w:sz w:val="20"/>
        </w:rPr>
      </w:pPr>
      <w:r>
        <w:rPr>
          <w:sz w:val="20"/>
        </w:rPr>
      </w:r>
    </w:p>
    <w:p>
      <w:pPr>
        <w:pStyle w:val="TextBody"/>
        <w:rPr>
          <w:sz w:val="20"/>
        </w:rPr>
      </w:pPr>
      <w:r>
        <w:rPr>
          <w:sz w:val="20"/>
        </w:rPr>
      </w:r>
    </w:p>
    <w:p>
      <w:pPr>
        <w:pStyle w:val="TextBody"/>
        <w:spacing w:before="3" w:after="0"/>
        <w:rPr>
          <w:sz w:val="11"/>
        </w:rPr>
      </w:pPr>
      <w:r>
        <w:rPr>
          <w:sz w:val="11"/>
        </w:rPr>
        <mc:AlternateContent>
          <mc:Choice Requires="wps">
            <w:drawing>
              <wp:anchor behindDoc="0" distT="0" distB="0" distL="0" distR="0" simplePos="0" locked="0" layoutInCell="1" allowOverlap="1" relativeHeight="33" wp14:anchorId="12ECD2CA">
                <wp:simplePos x="0" y="0"/>
                <wp:positionH relativeFrom="page">
                  <wp:posOffset>2078355</wp:posOffset>
                </wp:positionH>
                <wp:positionV relativeFrom="paragraph">
                  <wp:posOffset>102235</wp:posOffset>
                </wp:positionV>
                <wp:extent cx="4213225" cy="3141345"/>
                <wp:effectExtent l="152400" t="152400" r="168910" b="154940"/>
                <wp:wrapTopAndBottom/>
                <wp:docPr id="37" name="image31.png"/>
                <a:graphic xmlns:a="http://schemas.openxmlformats.org/drawingml/2006/main">
                  <a:graphicData uri="http://schemas.openxmlformats.org/drawingml/2006/picture">
                    <pic:pic xmlns:pic="http://schemas.openxmlformats.org/drawingml/2006/picture">
                      <pic:nvPicPr>
                        <pic:cNvPr id="4" name="image31.png" descr=""/>
                        <pic:cNvPicPr/>
                      </pic:nvPicPr>
                      <pic:blipFill>
                        <a:blip r:embed="rId47"/>
                        <a:stretch/>
                      </pic:blipFill>
                      <pic:spPr>
                        <a:xfrm>
                          <a:off x="0" y="0"/>
                          <a:ext cx="4212720" cy="3140640"/>
                        </a:xfrm>
                        <a:prstGeom prst="rect">
                          <a:avLst/>
                        </a:prstGeom>
                        <a:ln w="88920">
                          <a:solidFill>
                            <a:srgbClr val="ffffff"/>
                          </a:solidFill>
                          <a:miter/>
                        </a:ln>
                        <a:effectLst>
                          <a:outerShdw algn="tl" blurRad="88900" rotWithShape="0">
                            <a:srgbClr val="000000">
                              <a:alpha val="45000"/>
                            </a:srgbClr>
                          </a:outerShdw>
                        </a:effectLst>
                        <a:scene3d>
                          <a:camera prst="orthographicFront"/>
                          <a:lightRig dir="t" rig="twoPt">
                            <a:rot lat="0" lon="0" rev="7200000"/>
                          </a:lightRig>
                        </a:scene3d>
                        <a:sp3d>
                          <a:bevelT w="25400" h="19050"/>
                          <a:contourClr>
                            <a:srgbClr val="ffffff"/>
                          </a:contourClr>
                        </a:sp3d>
                      </pic:spPr>
                    </pic:pic>
                  </a:graphicData>
                </a:graphic>
              </wp:anchor>
            </w:drawing>
          </mc:Choice>
          <mc:Fallback>
            <w:pict>
              <v:shape id="shape_0" ID="image31.png" stroked="t" style="position:absolute;margin-left:163.65pt;margin-top:8.05pt;width:331.65pt;height:247.25pt;mso-position-horizontal-relative:page" wp14:anchorId="12ECD2CA" type="shapetype_75">
                <v:imagedata r:id="rId47" o:detectmouseclick="t"/>
                <w10:wrap type="none"/>
                <v:stroke color="white" weight="88920" joinstyle="miter" endcap="flat"/>
                <v:shadow on="t" obscured="f" color="black"/>
              </v:shape>
            </w:pict>
          </mc:Fallback>
        </mc:AlternateContent>
      </w:r>
    </w:p>
    <w:p>
      <w:pPr>
        <w:pStyle w:val="TextBody"/>
        <w:rPr/>
      </w:pPr>
      <w:r>
        <w:rPr/>
      </w:r>
    </w:p>
    <w:p>
      <w:pPr>
        <w:pStyle w:val="TextBody"/>
        <w:rPr/>
      </w:pPr>
      <w:r>
        <w:rPr/>
      </w:r>
    </w:p>
    <w:p>
      <w:pPr>
        <w:pStyle w:val="ListParagraph"/>
        <w:numPr>
          <w:ilvl w:val="1"/>
          <w:numId w:val="3"/>
        </w:numPr>
        <w:tabs>
          <w:tab w:val="left" w:pos="1202" w:leader="none"/>
        </w:tabs>
        <w:spacing w:lineRule="auto" w:line="252" w:before="179" w:after="0"/>
        <w:ind w:left="1201" w:right="892" w:hanging="360"/>
        <w:jc w:val="both"/>
        <w:rPr/>
      </w:pPr>
      <w:r>
        <w:rPr/>
        <w:t>Basket</w:t>
      </w:r>
      <w:r>
        <w:rPr>
          <w:spacing w:val="-5"/>
        </w:rPr>
        <w:t xml:space="preserve"> </w:t>
      </w:r>
      <w:r>
        <w:rPr/>
        <w:t>contains</w:t>
      </w:r>
      <w:r>
        <w:rPr>
          <w:spacing w:val="-3"/>
        </w:rPr>
        <w:t xml:space="preserve"> </w:t>
      </w:r>
      <w:r>
        <w:rPr/>
        <w:t>pay</w:t>
      </w:r>
      <w:r>
        <w:rPr>
          <w:spacing w:val="-3"/>
        </w:rPr>
        <w:t xml:space="preserve"> </w:t>
      </w:r>
      <w:r>
        <w:rPr/>
        <w:t>later</w:t>
      </w:r>
      <w:r>
        <w:rPr>
          <w:spacing w:val="-6"/>
        </w:rPr>
        <w:t xml:space="preserve"> </w:t>
      </w:r>
      <w:r>
        <w:rPr/>
        <w:t>disabled</w:t>
      </w:r>
      <w:r>
        <w:rPr>
          <w:spacing w:val="-4"/>
        </w:rPr>
        <w:t xml:space="preserve"> </w:t>
      </w:r>
      <w:r>
        <w:rPr/>
        <w:t>products</w:t>
      </w:r>
      <w:r>
        <w:rPr>
          <w:spacing w:val="-3"/>
        </w:rPr>
        <w:t xml:space="preserve"> </w:t>
      </w:r>
      <w:r>
        <w:rPr/>
        <w:t>(rule</w:t>
      </w:r>
      <w:r>
        <w:rPr>
          <w:spacing w:val="-11"/>
        </w:rPr>
        <w:t xml:space="preserve"> </w:t>
      </w:r>
      <w:r>
        <w:rPr/>
        <w:t>A2</w:t>
      </w:r>
      <w:r>
        <w:rPr>
          <w:spacing w:val="-7"/>
        </w:rPr>
        <w:t xml:space="preserve"> </w:t>
      </w:r>
      <w:r>
        <w:rPr/>
        <w:t>above)</w:t>
      </w:r>
      <w:r>
        <w:rPr>
          <w:spacing w:val="-6"/>
        </w:rPr>
        <w:t xml:space="preserve"> </w:t>
      </w:r>
      <w:r>
        <w:rPr/>
        <w:t>and</w:t>
      </w:r>
      <w:r>
        <w:rPr>
          <w:spacing w:val="-4"/>
        </w:rPr>
        <w:t xml:space="preserve"> </w:t>
      </w:r>
      <w:r>
        <w:rPr/>
        <w:t>basket</w:t>
      </w:r>
      <w:r>
        <w:rPr>
          <w:spacing w:val="-4"/>
        </w:rPr>
        <w:t xml:space="preserve"> </w:t>
      </w:r>
      <w:r>
        <w:rPr/>
        <w:t>total</w:t>
      </w:r>
      <w:r>
        <w:rPr>
          <w:spacing w:val="-1"/>
        </w:rPr>
        <w:t xml:space="preserve"> </w:t>
      </w:r>
      <w:r>
        <w:rPr/>
        <w:t>also</w:t>
      </w:r>
      <w:r>
        <w:rPr>
          <w:spacing w:val="-4"/>
        </w:rPr>
        <w:t xml:space="preserve"> </w:t>
      </w:r>
      <w:r>
        <w:rPr/>
        <w:t>exceeds</w:t>
      </w:r>
      <w:r>
        <w:rPr>
          <w:spacing w:val="1"/>
        </w:rPr>
        <w:t xml:space="preserve"> </w:t>
      </w:r>
      <w:r>
        <w:rPr/>
        <w:t>pay later threshold (rule A3 above), rule A2 takes precedence over A3. Here Limepay</w:t>
      </w:r>
      <w:r>
        <w:rPr>
          <w:spacing w:val="1"/>
        </w:rPr>
        <w:t xml:space="preserve"> </w:t>
      </w:r>
      <w:r>
        <w:rPr/>
        <w:t>payment</w:t>
      </w:r>
      <w:r>
        <w:rPr>
          <w:spacing w:val="-3"/>
        </w:rPr>
        <w:t xml:space="preserve"> </w:t>
      </w:r>
      <w:r>
        <w:rPr/>
        <w:t>falls</w:t>
      </w:r>
      <w:r>
        <w:rPr>
          <w:spacing w:val="-1"/>
        </w:rPr>
        <w:t xml:space="preserve"> </w:t>
      </w:r>
      <w:r>
        <w:rPr/>
        <w:t>back</w:t>
      </w:r>
      <w:r>
        <w:rPr>
          <w:spacing w:val="-1"/>
        </w:rPr>
        <w:t xml:space="preserve"> </w:t>
      </w:r>
      <w:r>
        <w:rPr/>
        <w:t>to</w:t>
      </w:r>
      <w:r>
        <w:rPr>
          <w:spacing w:val="-2"/>
        </w:rPr>
        <w:t xml:space="preserve"> </w:t>
      </w:r>
      <w:r>
        <w:rPr/>
        <w:t>only</w:t>
      </w:r>
      <w:r>
        <w:rPr>
          <w:spacing w:val="-7"/>
        </w:rPr>
        <w:t xml:space="preserve"> </w:t>
      </w:r>
      <w:r>
        <w:rPr/>
        <w:t>allowing</w:t>
      </w:r>
      <w:r>
        <w:rPr>
          <w:spacing w:val="2"/>
        </w:rPr>
        <w:t xml:space="preserve"> </w:t>
      </w:r>
      <w:r>
        <w:rPr/>
        <w:t>one</w:t>
      </w:r>
      <w:r>
        <w:rPr>
          <w:spacing w:val="-3"/>
        </w:rPr>
        <w:t xml:space="preserve"> </w:t>
      </w:r>
      <w:r>
        <w:rPr/>
        <w:t>time</w:t>
      </w:r>
      <w:r>
        <w:rPr>
          <w:spacing w:val="-4"/>
        </w:rPr>
        <w:t xml:space="preserve"> </w:t>
      </w:r>
      <w:r>
        <w:rPr/>
        <w:t>settlement</w:t>
      </w:r>
      <w:r>
        <w:rPr>
          <w:spacing w:val="-2"/>
        </w:rPr>
        <w:t xml:space="preserve"> </w:t>
      </w:r>
      <w:r>
        <w:rPr/>
        <w:t>for</w:t>
      </w:r>
      <w:r>
        <w:rPr>
          <w:spacing w:val="1"/>
        </w:rPr>
        <w:t xml:space="preserve"> </w:t>
      </w:r>
      <w:r>
        <w:rPr/>
        <w:t>placing</w:t>
      </w:r>
      <w:r>
        <w:rPr>
          <w:spacing w:val="2"/>
        </w:rPr>
        <w:t xml:space="preserve"> </w:t>
      </w:r>
      <w:r>
        <w:rPr/>
        <w:t>order</w:t>
      </w:r>
    </w:p>
    <w:p>
      <w:pPr>
        <w:pStyle w:val="TextBody"/>
        <w:rPr>
          <w:sz w:val="20"/>
        </w:rPr>
      </w:pPr>
      <w:r>
        <w:rPr>
          <w:sz w:val="20"/>
        </w:rPr>
      </w:r>
    </w:p>
    <w:p>
      <w:pPr>
        <w:sectPr>
          <w:footerReference w:type="default" r:id="rId65"/>
          <w:type w:val="nextPage"/>
          <w:pgSz w:w="11906" w:h="16850"/>
          <w:pgMar w:left="1320" w:right="540" w:header="0" w:top="1400" w:footer="651" w:bottom="920" w:gutter="0"/>
          <w:pgNumType w:fmt="decimal"/>
          <w:formProt w:val="false"/>
          <w:textDirection w:val="lrTb"/>
          <w:docGrid w:type="default" w:linePitch="100" w:charSpace="4096"/>
        </w:sectPr>
        <w:pStyle w:val="TextBody"/>
        <w:spacing w:before="8" w:after="0"/>
        <w:rPr>
          <w:sz w:val="28"/>
        </w:rPr>
      </w:pPr>
      <w:r>
        <w:rPr>
          <w:sz w:val="28"/>
        </w:rPr>
        <mc:AlternateContent>
          <mc:Choice Requires="wps">
            <w:drawing>
              <wp:anchor behindDoc="0" distT="0" distB="0" distL="0" distR="0" simplePos="0" locked="0" layoutInCell="1" allowOverlap="1" relativeHeight="35" wp14:anchorId="3BE2601A">
                <wp:simplePos x="0" y="0"/>
                <wp:positionH relativeFrom="page">
                  <wp:posOffset>2227580</wp:posOffset>
                </wp:positionH>
                <wp:positionV relativeFrom="paragraph">
                  <wp:posOffset>241300</wp:posOffset>
                </wp:positionV>
                <wp:extent cx="3771265" cy="2811780"/>
                <wp:effectExtent l="171450" t="152400" r="153670" b="160655"/>
                <wp:wrapTopAndBottom/>
                <wp:docPr id="38" name="image32.png"/>
                <a:graphic xmlns:a="http://schemas.openxmlformats.org/drawingml/2006/main">
                  <a:graphicData uri="http://schemas.openxmlformats.org/drawingml/2006/picture">
                    <pic:pic xmlns:pic="http://schemas.openxmlformats.org/drawingml/2006/picture">
                      <pic:nvPicPr>
                        <pic:cNvPr id="5" name="image32.png" descr=""/>
                        <pic:cNvPicPr/>
                      </pic:nvPicPr>
                      <pic:blipFill>
                        <a:blip r:embed="rId47"/>
                        <a:stretch/>
                      </pic:blipFill>
                      <pic:spPr>
                        <a:xfrm>
                          <a:off x="0" y="0"/>
                          <a:ext cx="3770640" cy="2811240"/>
                        </a:xfrm>
                        <a:prstGeom prst="rect">
                          <a:avLst/>
                        </a:prstGeom>
                        <a:ln w="88920">
                          <a:solidFill>
                            <a:srgbClr val="ffffff"/>
                          </a:solidFill>
                          <a:miter/>
                        </a:ln>
                        <a:effectLst>
                          <a:outerShdw algn="tl" blurRad="88900" rotWithShape="0">
                            <a:srgbClr val="000000">
                              <a:alpha val="45000"/>
                            </a:srgbClr>
                          </a:outerShdw>
                        </a:effectLst>
                        <a:scene3d>
                          <a:camera prst="orthographicFront"/>
                          <a:lightRig dir="t" rig="twoPt">
                            <a:rot lat="0" lon="0" rev="7200000"/>
                          </a:lightRig>
                        </a:scene3d>
                        <a:sp3d>
                          <a:bevelT w="25400" h="19050"/>
                          <a:contourClr>
                            <a:srgbClr val="ffffff"/>
                          </a:contourClr>
                        </a:sp3d>
                      </pic:spPr>
                    </pic:pic>
                  </a:graphicData>
                </a:graphic>
              </wp:anchor>
            </w:drawing>
          </mc:Choice>
          <mc:Fallback>
            <w:pict>
              <v:shape id="shape_0" ID="image32.png" stroked="t" style="position:absolute;margin-left:175.4pt;margin-top:19pt;width:296.85pt;height:221.3pt;mso-position-horizontal-relative:page" wp14:anchorId="3BE2601A" type="shapetype_75">
                <v:imagedata r:id="rId47" o:detectmouseclick="t"/>
                <w10:wrap type="none"/>
                <v:stroke color="white" weight="88920" joinstyle="miter" endcap="flat"/>
                <v:shadow on="t" obscured="f" color="black"/>
              </v:shape>
            </w:pict>
          </mc:Fallback>
        </mc:AlternateContent>
      </w:r>
    </w:p>
    <w:p>
      <w:pPr>
        <w:pStyle w:val="ListParagraph"/>
        <w:numPr>
          <w:ilvl w:val="0"/>
          <w:numId w:val="3"/>
        </w:numPr>
        <w:tabs>
          <w:tab w:val="left" w:pos="481" w:leader="none"/>
        </w:tabs>
        <w:spacing w:before="46" w:after="0"/>
        <w:ind w:left="480" w:hanging="361"/>
        <w:rPr/>
      </w:pPr>
      <w:r>
        <w:rPr/>
        <w:t>Limepay</w:t>
      </w:r>
      <w:r>
        <w:rPr>
          <w:spacing w:val="-2"/>
        </w:rPr>
        <w:t xml:space="preserve"> </w:t>
      </w:r>
      <w:r>
        <w:rPr/>
        <w:t>pay</w:t>
      </w:r>
      <w:r>
        <w:rPr>
          <w:spacing w:val="-2"/>
        </w:rPr>
        <w:t xml:space="preserve"> </w:t>
      </w:r>
      <w:r>
        <w:rPr/>
        <w:t>later only</w:t>
      </w:r>
      <w:r>
        <w:rPr>
          <w:spacing w:val="-9"/>
        </w:rPr>
        <w:t xml:space="preserve"> </w:t>
      </w:r>
      <w:r>
        <w:rPr/>
        <w:t>allowed</w:t>
      </w:r>
    </w:p>
    <w:p>
      <w:pPr>
        <w:pStyle w:val="Normal"/>
        <w:spacing w:lineRule="auto" w:line="254" w:before="171" w:after="0"/>
        <w:ind w:left="120" w:right="670" w:hanging="0"/>
        <w:rPr/>
      </w:pPr>
      <w:r>
        <w:rPr/>
        <w:t>When</w:t>
      </w:r>
      <w:r>
        <w:rPr>
          <w:spacing w:val="-5"/>
        </w:rPr>
        <w:t xml:space="preserve"> </w:t>
      </w:r>
      <w:r>
        <w:rPr/>
        <w:t>only</w:t>
      </w:r>
      <w:r>
        <w:rPr>
          <w:spacing w:val="-3"/>
        </w:rPr>
        <w:t xml:space="preserve"> </w:t>
      </w:r>
      <w:r>
        <w:rPr/>
        <w:t>pay</w:t>
      </w:r>
      <w:r>
        <w:rPr>
          <w:spacing w:val="-3"/>
        </w:rPr>
        <w:t xml:space="preserve"> </w:t>
      </w:r>
      <w:r>
        <w:rPr/>
        <w:t>later</w:t>
      </w:r>
      <w:r>
        <w:rPr>
          <w:spacing w:val="-9"/>
        </w:rPr>
        <w:t xml:space="preserve"> </w:t>
      </w:r>
      <w:r>
        <w:rPr/>
        <w:t>payment</w:t>
      </w:r>
      <w:r>
        <w:rPr>
          <w:spacing w:val="-5"/>
        </w:rPr>
        <w:t xml:space="preserve"> </w:t>
      </w:r>
      <w:r>
        <w:rPr/>
        <w:t>is</w:t>
      </w:r>
      <w:r>
        <w:rPr>
          <w:spacing w:val="-3"/>
        </w:rPr>
        <w:t xml:space="preserve"> </w:t>
      </w:r>
      <w:r>
        <w:rPr/>
        <w:t>configured</w:t>
      </w:r>
      <w:r>
        <w:rPr>
          <w:spacing w:val="-5"/>
        </w:rPr>
        <w:t xml:space="preserve"> </w:t>
      </w:r>
      <w:r>
        <w:rPr/>
        <w:t>for</w:t>
      </w:r>
      <w:r>
        <w:rPr>
          <w:spacing w:val="-2"/>
        </w:rPr>
        <w:t xml:space="preserve"> </w:t>
      </w:r>
      <w:r>
        <w:rPr/>
        <w:t>the</w:t>
      </w:r>
      <w:r>
        <w:rPr>
          <w:spacing w:val="-6"/>
        </w:rPr>
        <w:t xml:space="preserve"> </w:t>
      </w:r>
      <w:r>
        <w:rPr/>
        <w:t>site</w:t>
      </w:r>
      <w:r>
        <w:rPr>
          <w:spacing w:val="-6"/>
        </w:rPr>
        <w:t xml:space="preserve"> </w:t>
      </w:r>
      <w:r>
        <w:rPr/>
        <w:t>(preference</w:t>
      </w:r>
      <w:r>
        <w:rPr>
          <w:spacing w:val="-5"/>
        </w:rPr>
        <w:t xml:space="preserve"> </w:t>
      </w:r>
      <w:r>
        <w:rPr/>
        <w:t>‘</w:t>
      </w:r>
      <w:r>
        <w:rPr>
          <w:rFonts w:ascii="Arial" w:hAnsi="Arial"/>
          <w:i/>
          <w:sz w:val="20"/>
        </w:rPr>
        <w:t>Limepay</w:t>
      </w:r>
      <w:r>
        <w:rPr>
          <w:rFonts w:ascii="Arial" w:hAnsi="Arial"/>
          <w:i/>
          <w:spacing w:val="-9"/>
          <w:sz w:val="20"/>
        </w:rPr>
        <w:t xml:space="preserve"> </w:t>
      </w:r>
      <w:r>
        <w:rPr>
          <w:rFonts w:ascii="Arial" w:hAnsi="Arial"/>
          <w:i/>
          <w:sz w:val="20"/>
        </w:rPr>
        <w:t>Payment</w:t>
      </w:r>
      <w:r>
        <w:rPr>
          <w:rFonts w:ascii="Arial" w:hAnsi="Arial"/>
          <w:i/>
          <w:spacing w:val="-1"/>
          <w:sz w:val="20"/>
        </w:rPr>
        <w:t xml:space="preserve"> </w:t>
      </w:r>
      <w:r>
        <w:rPr>
          <w:rFonts w:ascii="Arial" w:hAnsi="Arial"/>
          <w:i/>
          <w:sz w:val="20"/>
        </w:rPr>
        <w:t>Options</w:t>
      </w:r>
      <w:r>
        <w:rPr>
          <w:rFonts w:ascii="Arial" w:hAnsi="Arial"/>
          <w:sz w:val="20"/>
        </w:rPr>
        <w:t>’</w:t>
      </w:r>
      <w:r>
        <w:rPr>
          <w:rFonts w:ascii="Arial" w:hAnsi="Arial"/>
          <w:spacing w:val="-10"/>
          <w:sz w:val="20"/>
        </w:rPr>
        <w:t xml:space="preserve"> </w:t>
      </w:r>
      <w:r>
        <w:rPr>
          <w:rFonts w:ascii="Arial" w:hAnsi="Arial"/>
          <w:sz w:val="20"/>
        </w:rPr>
        <w:t>set as</w:t>
      </w:r>
      <w:r>
        <w:rPr>
          <w:rFonts w:ascii="Arial" w:hAnsi="Arial"/>
          <w:spacing w:val="-53"/>
          <w:sz w:val="20"/>
        </w:rPr>
        <w:t xml:space="preserve"> </w:t>
      </w:r>
      <w:r>
        <w:rPr>
          <w:rFonts w:ascii="Arial" w:hAnsi="Arial"/>
          <w:sz w:val="20"/>
        </w:rPr>
        <w:t>‘</w:t>
      </w:r>
      <w:r>
        <w:rPr>
          <w:rFonts w:ascii="Arial" w:hAnsi="Arial"/>
          <w:i/>
          <w:sz w:val="20"/>
        </w:rPr>
        <w:t>splitOnly’</w:t>
      </w:r>
      <w:r>
        <w:rPr/>
        <w:t>)</w:t>
      </w:r>
    </w:p>
    <w:p>
      <w:pPr>
        <w:pStyle w:val="ListParagraph"/>
        <w:numPr>
          <w:ilvl w:val="1"/>
          <w:numId w:val="3"/>
        </w:numPr>
        <w:tabs>
          <w:tab w:val="left" w:pos="842" w:leader="none"/>
        </w:tabs>
        <w:spacing w:lineRule="auto" w:line="252" w:before="175" w:after="0"/>
        <w:ind w:left="841" w:right="898" w:hanging="361"/>
        <w:jc w:val="both"/>
        <w:rPr/>
      </w:pPr>
      <w:r>
        <mc:AlternateContent>
          <mc:Choice Requires="wps">
            <w:drawing>
              <wp:anchor behindDoc="0" distT="0" distB="0" distL="0" distR="0" simplePos="0" locked="0" layoutInCell="1" allowOverlap="1" relativeHeight="37" wp14:anchorId="32A5DF5F">
                <wp:simplePos x="0" y="0"/>
                <wp:positionH relativeFrom="page">
                  <wp:posOffset>1400175</wp:posOffset>
                </wp:positionH>
                <wp:positionV relativeFrom="paragraph">
                  <wp:posOffset>1003935</wp:posOffset>
                </wp:positionV>
                <wp:extent cx="3534410" cy="3173095"/>
                <wp:effectExtent l="152400" t="152400" r="161925" b="161290"/>
                <wp:wrapTopAndBottom/>
                <wp:docPr id="39" name="image33.png"/>
                <a:graphic xmlns:a="http://schemas.openxmlformats.org/drawingml/2006/main">
                  <a:graphicData uri="http://schemas.openxmlformats.org/drawingml/2006/picture">
                    <pic:pic xmlns:pic="http://schemas.openxmlformats.org/drawingml/2006/picture">
                      <pic:nvPicPr>
                        <pic:cNvPr id="6" name="image33.png" descr=""/>
                        <pic:cNvPicPr/>
                      </pic:nvPicPr>
                      <pic:blipFill>
                        <a:blip r:embed="rId49"/>
                        <a:stretch/>
                      </pic:blipFill>
                      <pic:spPr>
                        <a:xfrm>
                          <a:off x="0" y="0"/>
                          <a:ext cx="3533760" cy="3172320"/>
                        </a:xfrm>
                        <a:prstGeom prst="rect">
                          <a:avLst/>
                        </a:prstGeom>
                        <a:ln w="88920">
                          <a:solidFill>
                            <a:srgbClr val="ffffff"/>
                          </a:solidFill>
                          <a:miter/>
                        </a:ln>
                        <a:effectLst>
                          <a:outerShdw algn="tl" blurRad="88900" rotWithShape="0">
                            <a:srgbClr val="000000">
                              <a:alpha val="45000"/>
                            </a:srgbClr>
                          </a:outerShdw>
                        </a:effectLst>
                        <a:scene3d>
                          <a:camera prst="orthographicFront"/>
                          <a:lightRig dir="t" rig="twoPt">
                            <a:rot lat="0" lon="0" rev="7200000"/>
                          </a:lightRig>
                        </a:scene3d>
                        <a:sp3d>
                          <a:bevelT w="25400" h="19050"/>
                          <a:contourClr>
                            <a:srgbClr val="ffffff"/>
                          </a:contourClr>
                        </a:sp3d>
                      </pic:spPr>
                    </pic:pic>
                  </a:graphicData>
                </a:graphic>
              </wp:anchor>
            </w:drawing>
          </mc:Choice>
          <mc:Fallback>
            <w:pict>
              <v:shape id="shape_0" ID="image33.png" stroked="t" style="position:absolute;margin-left:110.25pt;margin-top:79.05pt;width:278.2pt;height:249.75pt;mso-position-horizontal-relative:page" wp14:anchorId="32A5DF5F" type="shapetype_75">
                <v:imagedata r:id="rId49" o:detectmouseclick="t"/>
                <w10:wrap type="none"/>
                <v:stroke color="white" weight="88920" joinstyle="miter" endcap="flat"/>
                <v:shadow on="t" obscured="f" color="black"/>
              </v:shape>
            </w:pict>
          </mc:Fallback>
        </mc:AlternateContent>
      </w:r>
      <w:r>
        <w:rPr/>
        <w:t>And storefront customer has no pay later disabled product in cart nor pay later threshold</w:t>
      </w:r>
      <w:r>
        <w:rPr>
          <w:spacing w:val="1"/>
        </w:rPr>
        <w:t xml:space="preserve"> </w:t>
      </w:r>
      <w:r>
        <w:rPr/>
        <w:t>exceeds,</w:t>
      </w:r>
      <w:r>
        <w:rPr>
          <w:spacing w:val="1"/>
        </w:rPr>
        <w:t xml:space="preserve"> </w:t>
      </w:r>
      <w:r>
        <w:rPr/>
        <w:t>iFrame</w:t>
      </w:r>
      <w:r>
        <w:rPr>
          <w:spacing w:val="1"/>
        </w:rPr>
        <w:t xml:space="preserve"> </w:t>
      </w:r>
      <w:r>
        <w:rPr/>
        <w:t>renders</w:t>
      </w:r>
      <w:r>
        <w:rPr>
          <w:spacing w:val="1"/>
        </w:rPr>
        <w:t xml:space="preserve"> </w:t>
      </w:r>
      <w:r>
        <w:rPr/>
        <w:t>as</w:t>
      </w:r>
      <w:r>
        <w:rPr>
          <w:spacing w:val="1"/>
        </w:rPr>
        <w:t xml:space="preserve"> </w:t>
      </w:r>
      <w:r>
        <w:rPr/>
        <w:t>shown</w:t>
      </w:r>
      <w:r>
        <w:rPr>
          <w:spacing w:val="1"/>
        </w:rPr>
        <w:t xml:space="preserve"> </w:t>
      </w:r>
      <w:r>
        <w:rPr/>
        <w:t>below.</w:t>
      </w:r>
      <w:r>
        <w:rPr>
          <w:spacing w:val="1"/>
        </w:rPr>
        <w:t xml:space="preserve"> </w:t>
      </w:r>
      <w:r>
        <w:rPr/>
        <w:t>Customer</w:t>
      </w:r>
      <w:r>
        <w:rPr>
          <w:spacing w:val="1"/>
        </w:rPr>
        <w:t xml:space="preserve"> </w:t>
      </w:r>
      <w:r>
        <w:rPr/>
        <w:t>can</w:t>
      </w:r>
      <w:r>
        <w:rPr>
          <w:spacing w:val="1"/>
        </w:rPr>
        <w:t xml:space="preserve"> </w:t>
      </w:r>
      <w:r>
        <w:rPr/>
        <w:t>only</w:t>
      </w:r>
      <w:r>
        <w:rPr>
          <w:spacing w:val="1"/>
        </w:rPr>
        <w:t xml:space="preserve"> </w:t>
      </w:r>
      <w:r>
        <w:rPr/>
        <w:t>checkout</w:t>
      </w:r>
      <w:r>
        <w:rPr>
          <w:spacing w:val="1"/>
        </w:rPr>
        <w:t xml:space="preserve"> </w:t>
      </w:r>
      <w:r>
        <w:rPr/>
        <w:t>with</w:t>
      </w:r>
      <w:r>
        <w:rPr>
          <w:spacing w:val="1"/>
        </w:rPr>
        <w:t xml:space="preserve"> </w:t>
      </w:r>
      <w:r>
        <w:rPr/>
        <w:t>pay</w:t>
      </w:r>
      <w:r>
        <w:rPr>
          <w:spacing w:val="1"/>
        </w:rPr>
        <w:t xml:space="preserve"> </w:t>
      </w:r>
      <w:r>
        <w:rPr/>
        <w:t>later</w:t>
      </w:r>
      <w:r>
        <w:rPr>
          <w:spacing w:val="1"/>
        </w:rPr>
        <w:t xml:space="preserve"> </w:t>
      </w:r>
      <w:r>
        <w:rPr/>
        <w:t>advancing</w:t>
      </w:r>
      <w:r>
        <w:rPr>
          <w:spacing w:val="-5"/>
        </w:rPr>
        <w:t xml:space="preserve"> </w:t>
      </w:r>
      <w:r>
        <w:rPr/>
        <w:t>through</w:t>
      </w:r>
      <w:r>
        <w:rPr>
          <w:spacing w:val="-2"/>
        </w:rPr>
        <w:t xml:space="preserve"> </w:t>
      </w:r>
      <w:r>
        <w:rPr/>
        <w:t>different</w:t>
      </w:r>
      <w:r>
        <w:rPr>
          <w:spacing w:val="-3"/>
        </w:rPr>
        <w:t xml:space="preserve"> </w:t>
      </w:r>
      <w:r>
        <w:rPr/>
        <w:t>stages,</w:t>
      </w:r>
      <w:r>
        <w:rPr>
          <w:spacing w:val="2"/>
        </w:rPr>
        <w:t xml:space="preserve"> </w:t>
      </w:r>
      <w:r>
        <w:rPr/>
        <w:t>one</w:t>
      </w:r>
      <w:r>
        <w:rPr>
          <w:spacing w:val="-4"/>
        </w:rPr>
        <w:t xml:space="preserve"> </w:t>
      </w:r>
      <w:r>
        <w:rPr/>
        <w:t>time</w:t>
      </w:r>
      <w:r>
        <w:rPr>
          <w:spacing w:val="-3"/>
        </w:rPr>
        <w:t xml:space="preserve"> </w:t>
      </w:r>
      <w:r>
        <w:rPr/>
        <w:t>settlements</w:t>
      </w:r>
      <w:r>
        <w:rPr>
          <w:spacing w:val="-2"/>
        </w:rPr>
        <w:t xml:space="preserve"> </w:t>
      </w:r>
      <w:r>
        <w:rPr/>
        <w:t>not</w:t>
      </w:r>
      <w:r>
        <w:rPr>
          <w:spacing w:val="-2"/>
        </w:rPr>
        <w:t xml:space="preserve"> </w:t>
      </w:r>
      <w:r>
        <w:rPr/>
        <w:t>allowed</w:t>
      </w:r>
      <w:r>
        <w:rPr>
          <w:spacing w:val="3"/>
        </w:rPr>
        <w:t xml:space="preserve"> </w:t>
      </w:r>
      <w:r>
        <w:rPr/>
        <w:t>for</w:t>
      </w:r>
      <w:r>
        <w:rPr>
          <w:spacing w:val="1"/>
        </w:rPr>
        <w:t xml:space="preserve"> </w:t>
      </w:r>
      <w:r>
        <w:rPr/>
        <w:t>site</w:t>
      </w:r>
    </w:p>
    <w:p>
      <w:pPr>
        <w:pStyle w:val="TextBody"/>
        <w:spacing w:before="1" w:after="0"/>
        <w:rPr>
          <w:sz w:val="32"/>
        </w:rPr>
      </w:pPr>
      <w:r>
        <w:rPr>
          <w:sz w:val="32"/>
        </w:rPr>
      </w:r>
    </w:p>
    <w:p>
      <w:pPr>
        <w:pStyle w:val="ListParagraph"/>
        <w:numPr>
          <w:ilvl w:val="1"/>
          <w:numId w:val="3"/>
        </w:numPr>
        <w:tabs>
          <w:tab w:val="left" w:pos="842" w:leader="none"/>
        </w:tabs>
        <w:spacing w:lineRule="auto" w:line="252" w:before="1" w:after="0"/>
        <w:ind w:left="841" w:right="890" w:hanging="361"/>
        <w:jc w:val="both"/>
        <w:rPr/>
      </w:pPr>
      <w:r>
        <w:rPr/>
        <w:t>Pay later disabled product added to cart, no Limepay payment method option is shown for</w:t>
      </w:r>
      <w:r>
        <w:rPr>
          <w:spacing w:val="1"/>
        </w:rPr>
        <w:t xml:space="preserve"> </w:t>
      </w:r>
      <w:r>
        <w:rPr/>
        <w:t>checkout rather only shows other applicable payment methods. Limepay payment stays</w:t>
      </w:r>
      <w:r>
        <w:rPr>
          <w:spacing w:val="1"/>
        </w:rPr>
        <w:t xml:space="preserve"> </w:t>
      </w:r>
      <w:r>
        <w:rPr/>
        <w:t>disabled</w:t>
      </w:r>
      <w:r>
        <w:rPr>
          <w:spacing w:val="-4"/>
        </w:rPr>
        <w:t xml:space="preserve"> </w:t>
      </w:r>
      <w:r>
        <w:rPr/>
        <w:t>entirely</w:t>
      </w:r>
      <w:r>
        <w:rPr>
          <w:spacing w:val="-2"/>
        </w:rPr>
        <w:t xml:space="preserve"> </w:t>
      </w:r>
      <w:r>
        <w:rPr/>
        <w:t>for</w:t>
      </w:r>
      <w:r>
        <w:rPr>
          <w:spacing w:val="-1"/>
        </w:rPr>
        <w:t xml:space="preserve"> </w:t>
      </w:r>
      <w:r>
        <w:rPr/>
        <w:t>customer</w:t>
      </w:r>
      <w:r>
        <w:rPr>
          <w:spacing w:val="2"/>
        </w:rPr>
        <w:t xml:space="preserve"> </w:t>
      </w:r>
      <w:r>
        <w:rPr/>
        <w:t>until</w:t>
      </w:r>
      <w:r>
        <w:rPr>
          <w:spacing w:val="-3"/>
        </w:rPr>
        <w:t xml:space="preserve"> </w:t>
      </w:r>
      <w:r>
        <w:rPr/>
        <w:t>basket</w:t>
      </w:r>
      <w:r>
        <w:rPr>
          <w:spacing w:val="-4"/>
        </w:rPr>
        <w:t xml:space="preserve"> </w:t>
      </w:r>
      <w:r>
        <w:rPr/>
        <w:t>is</w:t>
      </w:r>
      <w:r>
        <w:rPr>
          <w:spacing w:val="-2"/>
        </w:rPr>
        <w:t xml:space="preserve"> </w:t>
      </w:r>
      <w:r>
        <w:rPr/>
        <w:t>cleared</w:t>
      </w:r>
      <w:r>
        <w:rPr>
          <w:spacing w:val="-4"/>
        </w:rPr>
        <w:t xml:space="preserve"> </w:t>
      </w:r>
      <w:r>
        <w:rPr/>
        <w:t>form</w:t>
      </w:r>
      <w:r>
        <w:rPr>
          <w:spacing w:val="2"/>
        </w:rPr>
        <w:t xml:space="preserve"> </w:t>
      </w:r>
      <w:r>
        <w:rPr/>
        <w:t>pay</w:t>
      </w:r>
      <w:r>
        <w:rPr>
          <w:spacing w:val="-1"/>
        </w:rPr>
        <w:t xml:space="preserve"> </w:t>
      </w:r>
      <w:r>
        <w:rPr/>
        <w:t>later</w:t>
      </w:r>
      <w:r>
        <w:rPr>
          <w:spacing w:val="-1"/>
        </w:rPr>
        <w:t xml:space="preserve"> </w:t>
      </w:r>
      <w:r>
        <w:rPr/>
        <w:t>disabled</w:t>
      </w:r>
      <w:r>
        <w:rPr>
          <w:spacing w:val="-3"/>
        </w:rPr>
        <w:t xml:space="preserve"> </w:t>
      </w:r>
      <w:r>
        <w:rPr/>
        <w:t>products.</w:t>
      </w:r>
    </w:p>
    <w:p>
      <w:pPr>
        <w:sectPr>
          <w:footerReference w:type="default" r:id="rId67"/>
          <w:type w:val="nextPage"/>
          <w:pgSz w:w="11906" w:h="16850"/>
          <w:pgMar w:left="1320" w:right="540" w:header="0" w:top="1400" w:footer="651" w:bottom="920" w:gutter="0"/>
          <w:pgNumType w:fmt="decimal"/>
          <w:formProt w:val="false"/>
          <w:textDirection w:val="lrTb"/>
          <w:docGrid w:type="default" w:linePitch="100" w:charSpace="4096"/>
        </w:sectPr>
        <w:pStyle w:val="TextBody"/>
        <w:spacing w:before="10" w:after="0"/>
        <w:rPr>
          <w:sz w:val="16"/>
        </w:rPr>
      </w:pPr>
      <w:r>
        <w:rPr>
          <w:sz w:val="16"/>
        </w:rPr>
        <w:drawing>
          <wp:anchor behindDoc="0" distT="0" distB="0" distL="0" distR="0" simplePos="0" locked="0" layoutInCell="1" allowOverlap="1" relativeHeight="38">
            <wp:simplePos x="0" y="0"/>
            <wp:positionH relativeFrom="page">
              <wp:posOffset>1421765</wp:posOffset>
            </wp:positionH>
            <wp:positionV relativeFrom="paragraph">
              <wp:posOffset>146050</wp:posOffset>
            </wp:positionV>
            <wp:extent cx="3546475" cy="2632075"/>
            <wp:effectExtent l="0" t="0" r="0" b="0"/>
            <wp:wrapTopAndBottom/>
            <wp:docPr id="40" name="image34.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image34.png" descr=""/>
                    <pic:cNvPicPr>
                      <a:picLocks noChangeAspect="1" noChangeArrowheads="1"/>
                    </pic:cNvPicPr>
                  </pic:nvPicPr>
                  <pic:blipFill>
                    <a:blip r:embed="rId66"/>
                    <a:stretch>
                      <a:fillRect/>
                    </a:stretch>
                  </pic:blipFill>
                  <pic:spPr bwMode="auto">
                    <a:xfrm>
                      <a:off x="0" y="0"/>
                      <a:ext cx="3546475" cy="2632075"/>
                    </a:xfrm>
                    <a:prstGeom prst="rect">
                      <a:avLst/>
                    </a:prstGeom>
                  </pic:spPr>
                </pic:pic>
              </a:graphicData>
            </a:graphic>
          </wp:anchor>
        </w:drawing>
      </w:r>
    </w:p>
    <w:p>
      <w:pPr>
        <w:pStyle w:val="ListParagraph"/>
        <w:numPr>
          <w:ilvl w:val="1"/>
          <w:numId w:val="3"/>
        </w:numPr>
        <w:tabs>
          <w:tab w:val="left" w:pos="842" w:leader="none"/>
        </w:tabs>
        <w:spacing w:lineRule="auto" w:line="252" w:before="46" w:after="0"/>
        <w:ind w:left="841" w:right="889" w:hanging="361"/>
        <w:jc w:val="both"/>
        <w:rPr/>
      </w:pPr>
      <w:r>
        <w:rPr/>
        <w:t>Pay later threshold exceed for cart total and no pay later disabled product in cart, iFrame</w:t>
      </w:r>
      <w:r>
        <w:rPr>
          <w:spacing w:val="1"/>
        </w:rPr>
        <w:t xml:space="preserve"> </w:t>
      </w:r>
      <w:r>
        <w:rPr/>
        <w:t>renders as shown below. A message is displayed to customer within iFrame signalling breach</w:t>
      </w:r>
      <w:r>
        <w:rPr>
          <w:spacing w:val="-47"/>
        </w:rPr>
        <w:t xml:space="preserve"> </w:t>
      </w:r>
      <w:r>
        <w:rPr/>
        <w:t>of pay later threshold. Customer cannot checkout using Limepay in this scenario unless cart</w:t>
      </w:r>
      <w:r>
        <w:rPr>
          <w:spacing w:val="1"/>
        </w:rPr>
        <w:t xml:space="preserve"> </w:t>
      </w:r>
      <w:r>
        <w:rPr/>
        <w:t>total</w:t>
      </w:r>
      <w:r>
        <w:rPr>
          <w:spacing w:val="-2"/>
        </w:rPr>
        <w:t xml:space="preserve"> </w:t>
      </w:r>
      <w:r>
        <w:rPr/>
        <w:t>is</w:t>
      </w:r>
      <w:r>
        <w:rPr>
          <w:spacing w:val="-1"/>
        </w:rPr>
        <w:t xml:space="preserve"> </w:t>
      </w:r>
      <w:r>
        <w:rPr/>
        <w:t>adjusted</w:t>
      </w:r>
      <w:r>
        <w:rPr>
          <w:spacing w:val="-2"/>
        </w:rPr>
        <w:t xml:space="preserve"> </w:t>
      </w:r>
      <w:r>
        <w:rPr/>
        <w:t>within</w:t>
      </w:r>
      <w:r>
        <w:rPr>
          <w:spacing w:val="-2"/>
        </w:rPr>
        <w:t xml:space="preserve"> </w:t>
      </w:r>
      <w:r>
        <w:rPr/>
        <w:t>the</w:t>
      </w:r>
      <w:r>
        <w:rPr>
          <w:spacing w:val="-3"/>
        </w:rPr>
        <w:t xml:space="preserve"> </w:t>
      </w:r>
      <w:r>
        <w:rPr/>
        <w:t>stipulated</w:t>
      </w:r>
      <w:r>
        <w:rPr>
          <w:spacing w:val="-2"/>
        </w:rPr>
        <w:t xml:space="preserve"> </w:t>
      </w:r>
      <w:r>
        <w:rPr/>
        <w:t>range</w:t>
      </w:r>
    </w:p>
    <w:p>
      <w:pPr>
        <w:pStyle w:val="TextBody"/>
        <w:rPr>
          <w:sz w:val="20"/>
        </w:rPr>
      </w:pPr>
      <w:r>
        <w:rPr>
          <w:sz w:val="20"/>
        </w:rPr>
      </w:r>
    </w:p>
    <w:p>
      <w:pPr>
        <w:pStyle w:val="TextBody"/>
        <w:rPr>
          <w:sz w:val="20"/>
        </w:rPr>
      </w:pPr>
      <w:r>
        <w:rPr>
          <w:sz w:val="20"/>
        </w:rPr>
      </w:r>
    </w:p>
    <w:p>
      <w:pPr>
        <w:pStyle w:val="TextBody"/>
        <w:spacing w:before="10" w:after="0"/>
        <w:rPr>
          <w:sz w:val="12"/>
        </w:rPr>
      </w:pPr>
      <w:r>
        <w:rPr>
          <w:sz w:val="12"/>
        </w:rPr>
        <w:drawing>
          <wp:anchor behindDoc="0" distT="0" distB="0" distL="0" distR="0" simplePos="0" locked="0" layoutInCell="1" allowOverlap="1" relativeHeight="39">
            <wp:simplePos x="0" y="0"/>
            <wp:positionH relativeFrom="page">
              <wp:posOffset>1426210</wp:posOffset>
            </wp:positionH>
            <wp:positionV relativeFrom="paragraph">
              <wp:posOffset>114935</wp:posOffset>
            </wp:positionV>
            <wp:extent cx="4546600" cy="2510155"/>
            <wp:effectExtent l="0" t="0" r="0" b="0"/>
            <wp:wrapTopAndBottom/>
            <wp:docPr id="41" name="image35.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image35.png" descr=""/>
                    <pic:cNvPicPr>
                      <a:picLocks noChangeAspect="1" noChangeArrowheads="1"/>
                    </pic:cNvPicPr>
                  </pic:nvPicPr>
                  <pic:blipFill>
                    <a:blip r:embed="rId68"/>
                    <a:stretch>
                      <a:fillRect/>
                    </a:stretch>
                  </pic:blipFill>
                  <pic:spPr bwMode="auto">
                    <a:xfrm>
                      <a:off x="0" y="0"/>
                      <a:ext cx="4546600" cy="2510155"/>
                    </a:xfrm>
                    <a:prstGeom prst="rect">
                      <a:avLst/>
                    </a:prstGeom>
                  </pic:spPr>
                </pic:pic>
              </a:graphicData>
            </a:graphic>
          </wp:anchor>
        </w:drawing>
      </w:r>
    </w:p>
    <w:p>
      <w:pPr>
        <w:pStyle w:val="TextBody"/>
        <w:rPr/>
      </w:pPr>
      <w:r>
        <w:rPr/>
      </w:r>
    </w:p>
    <w:p>
      <w:pPr>
        <w:pStyle w:val="TextBody"/>
        <w:spacing w:before="6" w:after="0"/>
        <w:rPr>
          <w:sz w:val="32"/>
        </w:rPr>
      </w:pPr>
      <w:r>
        <w:rPr>
          <w:sz w:val="32"/>
        </w:rPr>
      </w:r>
    </w:p>
    <w:p>
      <w:pPr>
        <w:pStyle w:val="ListParagraph"/>
        <w:numPr>
          <w:ilvl w:val="1"/>
          <w:numId w:val="3"/>
        </w:numPr>
        <w:tabs>
          <w:tab w:val="left" w:pos="842" w:leader="none"/>
        </w:tabs>
        <w:spacing w:lineRule="auto" w:line="252"/>
        <w:ind w:left="841" w:right="894" w:hanging="361"/>
        <w:jc w:val="both"/>
        <w:rPr/>
      </w:pPr>
      <w:r>
        <w:rPr/>
        <w:t>Basket contains pay later disabled product (rule B2 above) and basket total exceeds pay later</w:t>
      </w:r>
      <w:r>
        <w:rPr>
          <w:spacing w:val="-47"/>
        </w:rPr>
        <w:t xml:space="preserve"> </w:t>
      </w:r>
      <w:r>
        <w:rPr/>
        <w:t>threshold (rule B3 above), rule B2 takes precedence over B3 and customer iFrame behavior</w:t>
      </w:r>
      <w:r>
        <w:rPr>
          <w:spacing w:val="1"/>
        </w:rPr>
        <w:t xml:space="preserve"> </w:t>
      </w:r>
      <w:r>
        <w:rPr/>
        <w:t>would be the same as of rule B3. Where no</w:t>
      </w:r>
      <w:r>
        <w:rPr>
          <w:spacing w:val="1"/>
        </w:rPr>
        <w:t xml:space="preserve"> </w:t>
      </w:r>
      <w:r>
        <w:rPr/>
        <w:t>Limepay payment methods are offered for</w:t>
      </w:r>
      <w:r>
        <w:rPr>
          <w:spacing w:val="1"/>
        </w:rPr>
        <w:t xml:space="preserve"> </w:t>
      </w:r>
      <w:r>
        <w:rPr/>
        <w:t>checkout. Customer</w:t>
      </w:r>
      <w:r>
        <w:rPr>
          <w:spacing w:val="-5"/>
        </w:rPr>
        <w:t xml:space="preserve"> </w:t>
      </w:r>
      <w:r>
        <w:rPr/>
        <w:t>must</w:t>
      </w:r>
      <w:r>
        <w:rPr>
          <w:spacing w:val="-3"/>
        </w:rPr>
        <w:t xml:space="preserve"> </w:t>
      </w:r>
      <w:r>
        <w:rPr/>
        <w:t>proceed</w:t>
      </w:r>
      <w:r>
        <w:rPr>
          <w:spacing w:val="-1"/>
        </w:rPr>
        <w:t xml:space="preserve"> </w:t>
      </w:r>
      <w:r>
        <w:rPr/>
        <w:t>with</w:t>
      </w:r>
      <w:r>
        <w:rPr>
          <w:spacing w:val="-3"/>
        </w:rPr>
        <w:t xml:space="preserve"> </w:t>
      </w:r>
      <w:r>
        <w:rPr/>
        <w:t>other payment</w:t>
      </w:r>
      <w:r>
        <w:rPr>
          <w:spacing w:val="-10"/>
        </w:rPr>
        <w:t xml:space="preserve"> </w:t>
      </w:r>
      <w:r>
        <w:rPr/>
        <w:t>methods</w:t>
      </w:r>
      <w:r>
        <w:rPr>
          <w:spacing w:val="-2"/>
        </w:rPr>
        <w:t xml:space="preserve"> </w:t>
      </w:r>
      <w:r>
        <w:rPr/>
        <w:t>for placing</w:t>
      </w:r>
      <w:r>
        <w:rPr>
          <w:spacing w:val="3"/>
        </w:rPr>
        <w:t xml:space="preserve"> </w:t>
      </w:r>
      <w:r>
        <w:rPr/>
        <w:t>order</w:t>
      </w:r>
    </w:p>
    <w:p>
      <w:pPr>
        <w:pStyle w:val="TextBody"/>
        <w:rPr>
          <w:sz w:val="20"/>
        </w:rPr>
      </w:pPr>
      <w:r>
        <w:rPr>
          <w:sz w:val="20"/>
        </w:rPr>
      </w:r>
    </w:p>
    <w:p>
      <w:pPr>
        <w:sectPr>
          <w:footerReference w:type="default" r:id="rId70"/>
          <w:type w:val="nextPage"/>
          <w:pgSz w:w="11906" w:h="16850"/>
          <w:pgMar w:left="1320" w:right="540" w:header="0" w:top="1400" w:footer="651" w:bottom="920" w:gutter="0"/>
          <w:pgNumType w:fmt="decimal"/>
          <w:formProt w:val="false"/>
          <w:textDirection w:val="lrTb"/>
          <w:docGrid w:type="default" w:linePitch="100" w:charSpace="4096"/>
        </w:sectPr>
        <w:pStyle w:val="TextBody"/>
        <w:spacing w:before="9" w:after="0"/>
        <w:rPr>
          <w:sz w:val="20"/>
        </w:rPr>
      </w:pPr>
      <w:r>
        <w:rPr>
          <w:sz w:val="20"/>
        </w:rPr>
        <w:drawing>
          <wp:anchor behindDoc="0" distT="0" distB="0" distL="0" distR="0" simplePos="0" locked="0" layoutInCell="1" allowOverlap="1" relativeHeight="40">
            <wp:simplePos x="0" y="0"/>
            <wp:positionH relativeFrom="page">
              <wp:posOffset>1403350</wp:posOffset>
            </wp:positionH>
            <wp:positionV relativeFrom="paragraph">
              <wp:posOffset>176530</wp:posOffset>
            </wp:positionV>
            <wp:extent cx="4701540" cy="3465195"/>
            <wp:effectExtent l="0" t="0" r="0" b="0"/>
            <wp:wrapTopAndBottom/>
            <wp:docPr id="42" name="image36.png" descr="Graphical user interface, text, application, email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image36.png" descr="Graphical user interface, text, application, email  Description automatically generated"/>
                    <pic:cNvPicPr>
                      <a:picLocks noChangeAspect="1" noChangeArrowheads="1"/>
                    </pic:cNvPicPr>
                  </pic:nvPicPr>
                  <pic:blipFill>
                    <a:blip r:embed="rId69"/>
                    <a:stretch>
                      <a:fillRect/>
                    </a:stretch>
                  </pic:blipFill>
                  <pic:spPr bwMode="auto">
                    <a:xfrm>
                      <a:off x="0" y="0"/>
                      <a:ext cx="4701540" cy="3465195"/>
                    </a:xfrm>
                    <a:prstGeom prst="rect">
                      <a:avLst/>
                    </a:prstGeom>
                  </pic:spPr>
                </pic:pic>
              </a:graphicData>
            </a:graphic>
          </wp:anchor>
        </w:drawing>
      </w:r>
    </w:p>
    <w:p>
      <w:pPr>
        <w:pStyle w:val="ListParagraph"/>
        <w:numPr>
          <w:ilvl w:val="2"/>
          <w:numId w:val="6"/>
        </w:numPr>
        <w:tabs>
          <w:tab w:val="left" w:pos="669" w:leader="none"/>
        </w:tabs>
        <w:spacing w:before="39" w:after="0"/>
        <w:ind w:left="668" w:hanging="549"/>
        <w:rPr>
          <w:rFonts w:ascii="Calibri Light" w:hAnsi="Calibri Light"/>
        </w:rPr>
      </w:pPr>
      <w:bookmarkStart w:id="62" w:name="_bookmark31"/>
      <w:bookmarkStart w:id="63" w:name="7.2.7._Payment_Method_Description"/>
      <w:bookmarkEnd w:id="62"/>
      <w:bookmarkEnd w:id="63"/>
      <w:r>
        <w:rPr>
          <w:rFonts w:ascii="Calibri Light" w:hAnsi="Calibri Light"/>
          <w:color w:val="1F3762"/>
        </w:rPr>
        <w:t>Payment Method</w:t>
      </w:r>
      <w:r>
        <w:rPr>
          <w:rFonts w:ascii="Calibri Light" w:hAnsi="Calibri Light"/>
          <w:color w:val="1F3762"/>
          <w:spacing w:val="-7"/>
        </w:rPr>
        <w:t xml:space="preserve"> </w:t>
      </w:r>
      <w:r>
        <w:rPr>
          <w:rFonts w:ascii="Calibri Light" w:hAnsi="Calibri Light"/>
          <w:color w:val="1F3762"/>
        </w:rPr>
        <w:t>Description</w:t>
      </w:r>
    </w:p>
    <w:p>
      <w:pPr>
        <w:pStyle w:val="TextBody"/>
        <w:rPr>
          <w:rFonts w:ascii="Calibri Light" w:hAnsi="Calibri Light"/>
          <w:sz w:val="20"/>
        </w:rPr>
      </w:pPr>
      <w:r>
        <w:rPr>
          <w:rFonts w:ascii="Calibri Light" w:hAnsi="Calibri Light"/>
          <w:sz w:val="20"/>
        </w:rPr>
      </w:r>
    </w:p>
    <w:p>
      <w:pPr>
        <w:pStyle w:val="TextBody"/>
        <w:spacing w:before="10" w:after="0"/>
        <w:rPr>
          <w:rFonts w:ascii="Calibri Light" w:hAnsi="Calibri Light"/>
          <w:sz w:val="18"/>
        </w:rPr>
      </w:pPr>
      <w:r>
        <w:rPr>
          <w:rFonts w:ascii="Calibri Light" w:hAnsi="Calibri Light"/>
          <w:sz w:val="18"/>
        </w:rPr>
      </w:r>
    </w:p>
    <w:p>
      <w:pPr>
        <w:pStyle w:val="Normal"/>
        <w:spacing w:lineRule="auto" w:line="259"/>
        <w:ind w:left="120" w:right="890" w:hanging="0"/>
        <w:jc w:val="both"/>
        <w:rPr/>
      </w:pPr>
      <w:r>
        <w:rPr/>
        <w:t>Limepay display`s a configurable description text ‘</w:t>
      </w:r>
      <w:r>
        <w:rPr>
          <w:rFonts w:ascii="Segoe UI" w:hAnsi="Segoe UI"/>
          <w:i/>
          <w:color w:val="000000"/>
          <w:shd w:fill="F8F8F8" w:val="clear"/>
        </w:rPr>
        <w:t>Pay upfront or in instalments, using your credit</w:t>
      </w:r>
      <w:r>
        <w:rPr>
          <w:rFonts w:ascii="Segoe UI" w:hAnsi="Segoe UI"/>
          <w:i/>
          <w:color w:val="000000"/>
          <w:spacing w:val="1"/>
        </w:rPr>
        <w:t xml:space="preserve"> </w:t>
      </w:r>
      <w:r>
        <w:rPr>
          <w:rFonts w:ascii="Segoe UI" w:hAnsi="Segoe UI"/>
          <w:i/>
          <w:color w:val="000000"/>
          <w:shd w:fill="F8F8F8" w:val="clear"/>
        </w:rPr>
        <w:t>or debit card</w:t>
      </w:r>
      <w:r>
        <w:rPr>
          <w:color w:val="000000"/>
        </w:rPr>
        <w:t>’ to the top of the iFrame content once a customer has selected the Limepay payment</w:t>
      </w:r>
      <w:r>
        <w:rPr>
          <w:color w:val="000000"/>
          <w:spacing w:val="1"/>
        </w:rPr>
        <w:t xml:space="preserve"> </w:t>
      </w:r>
      <w:r>
        <w:rPr>
          <w:color w:val="000000"/>
        </w:rPr>
        <w:t>method. See</w:t>
      </w:r>
      <w:r>
        <w:rPr>
          <w:color w:val="000000"/>
          <w:spacing w:val="-3"/>
        </w:rPr>
        <w:t xml:space="preserve"> </w:t>
      </w:r>
      <w:r>
        <w:rPr>
          <w:color w:val="000000"/>
        </w:rPr>
        <w:t>below</w:t>
      </w:r>
    </w:p>
    <w:p>
      <w:pPr>
        <w:pStyle w:val="TextBody"/>
        <w:spacing w:before="7" w:after="0"/>
        <w:rPr>
          <w:sz w:val="15"/>
        </w:rPr>
      </w:pPr>
      <w:r>
        <w:rPr>
          <w:sz w:val="15"/>
        </w:rPr>
        <mc:AlternateContent>
          <mc:Choice Requires="wps">
            <w:drawing>
              <wp:anchor behindDoc="0" distT="0" distB="0" distL="0" distR="0" simplePos="0" locked="0" layoutInCell="1" allowOverlap="1" relativeHeight="41" wp14:anchorId="506E11A3">
                <wp:simplePos x="0" y="0"/>
                <wp:positionH relativeFrom="page">
                  <wp:posOffset>1269365</wp:posOffset>
                </wp:positionH>
                <wp:positionV relativeFrom="paragraph">
                  <wp:posOffset>139065</wp:posOffset>
                </wp:positionV>
                <wp:extent cx="3790315" cy="2825750"/>
                <wp:effectExtent l="171450" t="152400" r="153670" b="165735"/>
                <wp:wrapTopAndBottom/>
                <wp:docPr id="43" name="image37.png"/>
                <a:graphic xmlns:a="http://schemas.openxmlformats.org/drawingml/2006/main">
                  <a:graphicData uri="http://schemas.openxmlformats.org/drawingml/2006/picture">
                    <pic:pic xmlns:pic="http://schemas.openxmlformats.org/drawingml/2006/picture">
                      <pic:nvPicPr>
                        <pic:cNvPr id="7" name="image37.png" descr=""/>
                        <pic:cNvPicPr/>
                      </pic:nvPicPr>
                      <pic:blipFill>
                        <a:blip r:embed="rId47"/>
                        <a:stretch/>
                      </pic:blipFill>
                      <pic:spPr>
                        <a:xfrm>
                          <a:off x="0" y="0"/>
                          <a:ext cx="3789720" cy="2825280"/>
                        </a:xfrm>
                        <a:prstGeom prst="rect">
                          <a:avLst/>
                        </a:prstGeom>
                        <a:ln w="88920">
                          <a:solidFill>
                            <a:srgbClr val="ffffff"/>
                          </a:solidFill>
                          <a:miter/>
                        </a:ln>
                        <a:effectLst>
                          <a:outerShdw algn="tl" blurRad="88900" rotWithShape="0">
                            <a:srgbClr val="000000">
                              <a:alpha val="45000"/>
                            </a:srgbClr>
                          </a:outerShdw>
                        </a:effectLst>
                        <a:scene3d>
                          <a:camera prst="orthographicFront"/>
                          <a:lightRig dir="t" rig="twoPt">
                            <a:rot lat="0" lon="0" rev="7200000"/>
                          </a:lightRig>
                        </a:scene3d>
                        <a:sp3d>
                          <a:bevelT w="25400" h="19050"/>
                          <a:contourClr>
                            <a:srgbClr val="ffffff"/>
                          </a:contourClr>
                        </a:sp3d>
                      </pic:spPr>
                    </pic:pic>
                  </a:graphicData>
                </a:graphic>
              </wp:anchor>
            </w:drawing>
          </mc:Choice>
          <mc:Fallback>
            <w:pict>
              <v:shape id="shape_0" ID="image37.png" stroked="t" style="position:absolute;margin-left:99.95pt;margin-top:10.95pt;width:298.35pt;height:222.4pt;mso-position-horizontal-relative:page" wp14:anchorId="506E11A3" type="shapetype_75">
                <v:imagedata r:id="rId47" o:detectmouseclick="t"/>
                <w10:wrap type="none"/>
                <v:stroke color="white" weight="88920" joinstyle="miter" endcap="flat"/>
                <v:shadow on="t" obscured="f" color="black"/>
              </v:shape>
            </w:pict>
          </mc:Fallback>
        </mc:AlternateContent>
      </w:r>
    </w:p>
    <w:p>
      <w:pPr>
        <w:pStyle w:val="TextBody"/>
        <w:spacing w:before="8" w:after="0"/>
        <w:rPr>
          <w:sz w:val="19"/>
        </w:rPr>
      </w:pPr>
      <w:r>
        <w:rPr>
          <w:sz w:val="19"/>
        </w:rPr>
      </w:r>
    </w:p>
    <w:p>
      <w:pPr>
        <w:pStyle w:val="TextBody"/>
        <w:spacing w:lineRule="auto" w:line="254"/>
        <w:ind w:left="120" w:right="901" w:hanging="0"/>
        <w:jc w:val="both"/>
        <w:rPr/>
      </w:pPr>
      <w:r>
        <w:rPr/>
        <w:t>Merchant</w:t>
      </w:r>
      <w:r>
        <w:rPr>
          <w:spacing w:val="1"/>
        </w:rPr>
        <w:t xml:space="preserve"> </w:t>
      </w:r>
      <w:r>
        <w:rPr/>
        <w:t>may</w:t>
      </w:r>
      <w:r>
        <w:rPr>
          <w:spacing w:val="1"/>
        </w:rPr>
        <w:t xml:space="preserve"> </w:t>
      </w:r>
      <w:r>
        <w:rPr/>
        <w:t>decide</w:t>
      </w:r>
      <w:r>
        <w:rPr>
          <w:spacing w:val="1"/>
        </w:rPr>
        <w:t xml:space="preserve"> </w:t>
      </w:r>
      <w:r>
        <w:rPr/>
        <w:t>to</w:t>
      </w:r>
      <w:r>
        <w:rPr>
          <w:spacing w:val="1"/>
        </w:rPr>
        <w:t xml:space="preserve"> </w:t>
      </w:r>
      <w:r>
        <w:rPr/>
        <w:t>remove</w:t>
      </w:r>
      <w:r>
        <w:rPr>
          <w:spacing w:val="1"/>
        </w:rPr>
        <w:t xml:space="preserve"> </w:t>
      </w:r>
      <w:r>
        <w:rPr/>
        <w:t>or</w:t>
      </w:r>
      <w:r>
        <w:rPr>
          <w:spacing w:val="1"/>
        </w:rPr>
        <w:t xml:space="preserve"> </w:t>
      </w:r>
      <w:r>
        <w:rPr/>
        <w:t>amend</w:t>
      </w:r>
      <w:r>
        <w:rPr>
          <w:spacing w:val="1"/>
        </w:rPr>
        <w:t xml:space="preserve"> </w:t>
      </w:r>
      <w:r>
        <w:rPr/>
        <w:t>the</w:t>
      </w:r>
      <w:r>
        <w:rPr>
          <w:spacing w:val="1"/>
        </w:rPr>
        <w:t xml:space="preserve"> </w:t>
      </w:r>
      <w:r>
        <w:rPr/>
        <w:t>description</w:t>
      </w:r>
      <w:r>
        <w:rPr>
          <w:spacing w:val="1"/>
        </w:rPr>
        <w:t xml:space="preserve"> </w:t>
      </w:r>
      <w:r>
        <w:rPr/>
        <w:t>text</w:t>
      </w:r>
      <w:r>
        <w:rPr>
          <w:spacing w:val="1"/>
        </w:rPr>
        <w:t xml:space="preserve"> </w:t>
      </w:r>
      <w:r>
        <w:rPr/>
        <w:t>through</w:t>
      </w:r>
      <w:r>
        <w:rPr>
          <w:spacing w:val="1"/>
        </w:rPr>
        <w:t xml:space="preserve"> </w:t>
      </w:r>
      <w:r>
        <w:rPr/>
        <w:t>payment</w:t>
      </w:r>
      <w:r>
        <w:rPr>
          <w:spacing w:val="1"/>
        </w:rPr>
        <w:t xml:space="preserve"> </w:t>
      </w:r>
      <w:r>
        <w:rPr/>
        <w:t>methods</w:t>
      </w:r>
      <w:r>
        <w:rPr>
          <w:spacing w:val="1"/>
        </w:rPr>
        <w:t xml:space="preserve"> </w:t>
      </w:r>
      <w:r>
        <w:rPr/>
        <w:t>configuration</w:t>
      </w:r>
      <w:r>
        <w:rPr>
          <w:spacing w:val="-2"/>
        </w:rPr>
        <w:t xml:space="preserve"> </w:t>
      </w:r>
      <w:r>
        <w:rPr/>
        <w:t>from</w:t>
      </w:r>
      <w:r>
        <w:rPr>
          <w:spacing w:val="-6"/>
        </w:rPr>
        <w:t xml:space="preserve"> </w:t>
      </w:r>
      <w:r>
        <w:rPr/>
        <w:t>Business</w:t>
      </w:r>
      <w:r>
        <w:rPr>
          <w:spacing w:val="-1"/>
        </w:rPr>
        <w:t xml:space="preserve"> </w:t>
      </w:r>
      <w:r>
        <w:rPr/>
        <w:t>Manager</w:t>
      </w:r>
    </w:p>
    <w:p>
      <w:pPr>
        <w:pStyle w:val="TextBody"/>
        <w:rPr>
          <w:sz w:val="20"/>
        </w:rPr>
      </w:pPr>
      <w:r>
        <w:rPr>
          <w:sz w:val="20"/>
        </w:rPr>
      </w:r>
    </w:p>
    <w:p>
      <w:pPr>
        <w:pStyle w:val="TextBody"/>
        <w:rPr>
          <w:sz w:val="20"/>
        </w:rPr>
      </w:pPr>
      <w:r>
        <w:rPr>
          <w:sz w:val="20"/>
        </w:rPr>
      </w:r>
    </w:p>
    <w:p>
      <w:pPr>
        <w:sectPr>
          <w:footerReference w:type="default" r:id="rId72"/>
          <w:type w:val="nextPage"/>
          <w:pgSz w:w="11906" w:h="16850"/>
          <w:pgMar w:left="1320" w:right="540" w:header="0" w:top="1400" w:footer="651" w:bottom="920" w:gutter="0"/>
          <w:pgNumType w:fmt="decimal"/>
          <w:formProt w:val="false"/>
          <w:textDirection w:val="lrTb"/>
          <w:docGrid w:type="default" w:linePitch="100" w:charSpace="4096"/>
        </w:sectPr>
        <w:pStyle w:val="TextBody"/>
        <w:spacing w:before="1" w:after="0"/>
        <w:rPr>
          <w:sz w:val="15"/>
        </w:rPr>
      </w:pPr>
      <w:r>
        <w:rPr>
          <w:sz w:val="15"/>
        </w:rPr>
        <w:drawing>
          <wp:anchor behindDoc="0" distT="0" distB="0" distL="0" distR="0" simplePos="0" locked="0" layoutInCell="1" allowOverlap="1" relativeHeight="42">
            <wp:simplePos x="0" y="0"/>
            <wp:positionH relativeFrom="page">
              <wp:posOffset>969010</wp:posOffset>
            </wp:positionH>
            <wp:positionV relativeFrom="paragraph">
              <wp:posOffset>132715</wp:posOffset>
            </wp:positionV>
            <wp:extent cx="4984750" cy="2659380"/>
            <wp:effectExtent l="0" t="0" r="0" b="0"/>
            <wp:wrapTopAndBottom/>
            <wp:docPr id="44" name="image38.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image38.png" descr=""/>
                    <pic:cNvPicPr>
                      <a:picLocks noChangeAspect="1" noChangeArrowheads="1"/>
                    </pic:cNvPicPr>
                  </pic:nvPicPr>
                  <pic:blipFill>
                    <a:blip r:embed="rId71"/>
                    <a:stretch>
                      <a:fillRect/>
                    </a:stretch>
                  </pic:blipFill>
                  <pic:spPr bwMode="auto">
                    <a:xfrm>
                      <a:off x="0" y="0"/>
                      <a:ext cx="4984750" cy="2659380"/>
                    </a:xfrm>
                    <a:prstGeom prst="rect">
                      <a:avLst/>
                    </a:prstGeom>
                  </pic:spPr>
                </pic:pic>
              </a:graphicData>
            </a:graphic>
          </wp:anchor>
        </w:drawing>
      </w:r>
    </w:p>
    <w:p>
      <w:pPr>
        <w:pStyle w:val="ListParagraph"/>
        <w:numPr>
          <w:ilvl w:val="2"/>
          <w:numId w:val="6"/>
        </w:numPr>
        <w:tabs>
          <w:tab w:val="left" w:pos="669" w:leader="none"/>
        </w:tabs>
        <w:spacing w:before="39" w:after="0"/>
        <w:ind w:left="668" w:hanging="549"/>
        <w:rPr>
          <w:rFonts w:ascii="Calibri Light" w:hAnsi="Calibri Light"/>
        </w:rPr>
      </w:pPr>
      <w:bookmarkStart w:id="64" w:name="_bookmark32"/>
      <w:bookmarkStart w:id="65" w:name="7.2.8._Changing_Billing_Email_%2F_Phone"/>
      <w:bookmarkEnd w:id="64"/>
      <w:bookmarkEnd w:id="65"/>
      <w:r>
        <w:rPr>
          <w:rFonts w:ascii="Calibri Light" w:hAnsi="Calibri Light"/>
          <w:color w:val="1F3762"/>
        </w:rPr>
        <w:t>Changing</w:t>
      </w:r>
      <w:r>
        <w:rPr>
          <w:rFonts w:ascii="Calibri Light" w:hAnsi="Calibri Light"/>
          <w:color w:val="1F3762"/>
          <w:spacing w:val="-4"/>
        </w:rPr>
        <w:t xml:space="preserve"> </w:t>
      </w:r>
      <w:r>
        <w:rPr>
          <w:rFonts w:ascii="Calibri Light" w:hAnsi="Calibri Light"/>
          <w:color w:val="1F3762"/>
        </w:rPr>
        <w:t>Billing</w:t>
      </w:r>
      <w:r>
        <w:rPr>
          <w:rFonts w:ascii="Calibri Light" w:hAnsi="Calibri Light"/>
          <w:color w:val="1F3762"/>
          <w:spacing w:val="3"/>
        </w:rPr>
        <w:t xml:space="preserve"> </w:t>
      </w:r>
      <w:r>
        <w:rPr>
          <w:rFonts w:ascii="Calibri Light" w:hAnsi="Calibri Light"/>
          <w:color w:val="1F3762"/>
        </w:rPr>
        <w:t>Email</w:t>
      </w:r>
      <w:r>
        <w:rPr>
          <w:rFonts w:ascii="Calibri Light" w:hAnsi="Calibri Light"/>
          <w:color w:val="1F3762"/>
          <w:spacing w:val="1"/>
        </w:rPr>
        <w:t xml:space="preserve"> </w:t>
      </w:r>
      <w:r>
        <w:rPr>
          <w:rFonts w:ascii="Calibri Light" w:hAnsi="Calibri Light"/>
          <w:color w:val="1F3762"/>
        </w:rPr>
        <w:t>/</w:t>
      </w:r>
      <w:r>
        <w:rPr>
          <w:rFonts w:ascii="Calibri Light" w:hAnsi="Calibri Light"/>
          <w:color w:val="1F3762"/>
          <w:spacing w:val="-9"/>
        </w:rPr>
        <w:t xml:space="preserve"> </w:t>
      </w:r>
      <w:r>
        <w:rPr>
          <w:rFonts w:ascii="Calibri Light" w:hAnsi="Calibri Light"/>
          <w:color w:val="1F3762"/>
        </w:rPr>
        <w:t>Phone</w:t>
      </w:r>
    </w:p>
    <w:p>
      <w:pPr>
        <w:pStyle w:val="TextBody"/>
        <w:rPr>
          <w:rFonts w:ascii="Calibri Light" w:hAnsi="Calibri Light"/>
        </w:rPr>
      </w:pPr>
      <w:r>
        <w:rPr>
          <w:rFonts w:ascii="Calibri Light" w:hAnsi="Calibri Light"/>
        </w:rPr>
      </w:r>
    </w:p>
    <w:p>
      <w:pPr>
        <w:pStyle w:val="TextBody"/>
        <w:spacing w:before="9" w:after="0"/>
        <w:rPr>
          <w:rFonts w:ascii="Calibri Light" w:hAnsi="Calibri Light"/>
          <w:sz w:val="16"/>
        </w:rPr>
      </w:pPr>
      <w:r>
        <w:rPr>
          <w:rFonts w:ascii="Calibri Light" w:hAnsi="Calibri Light"/>
          <w:sz w:val="16"/>
        </w:rPr>
      </w:r>
    </w:p>
    <w:p>
      <w:pPr>
        <w:pStyle w:val="TextBody"/>
        <w:spacing w:lineRule="auto" w:line="259"/>
        <w:ind w:left="120" w:right="893" w:hanging="0"/>
        <w:jc w:val="both"/>
        <w:rPr/>
      </w:pPr>
      <w:r>
        <w:rPr/>
        <w:t>Limepay accepts customer`s billing address details for rendering the checkout iFrame. Any change</w:t>
      </w:r>
      <w:r>
        <w:rPr>
          <w:spacing w:val="1"/>
        </w:rPr>
        <w:t xml:space="preserve"> </w:t>
      </w:r>
      <w:r>
        <w:rPr/>
        <w:t>made to billing form fields customer email (for guest user) or billing phone number after checkout</w:t>
      </w:r>
      <w:r>
        <w:rPr>
          <w:spacing w:val="1"/>
        </w:rPr>
        <w:t xml:space="preserve"> </w:t>
      </w:r>
      <w:r>
        <w:rPr/>
        <w:t>iFrame has been loaded and customer focusses out of the field, iFrame auto refreshes. It does so for</w:t>
      </w:r>
      <w:r>
        <w:rPr>
          <w:spacing w:val="1"/>
        </w:rPr>
        <w:t xml:space="preserve"> </w:t>
      </w:r>
      <w:r>
        <w:rPr/>
        <w:t>Limepay checkout API to accept the updated email/phone value. Note OTP is sent to phone and</w:t>
      </w:r>
      <w:r>
        <w:rPr>
          <w:spacing w:val="1"/>
        </w:rPr>
        <w:t xml:space="preserve"> </w:t>
      </w:r>
      <w:r>
        <w:rPr/>
        <w:t>mailbox, and this is the reason why iFrame has to refresh to send codes to the last entered customer</w:t>
      </w:r>
      <w:r>
        <w:rPr>
          <w:spacing w:val="-47"/>
        </w:rPr>
        <w:t xml:space="preserve"> </w:t>
      </w:r>
      <w:r>
        <w:rPr/>
        <w:t>details.</w:t>
      </w:r>
    </w:p>
    <w:p>
      <w:pPr>
        <w:pStyle w:val="TextBody"/>
        <w:rPr/>
      </w:pPr>
      <w:r>
        <w:rPr/>
      </w:r>
    </w:p>
    <w:p>
      <w:pPr>
        <w:pStyle w:val="TextBody"/>
        <w:spacing w:before="10" w:after="0"/>
        <w:rPr>
          <w:sz w:val="27"/>
        </w:rPr>
      </w:pPr>
      <w:r>
        <w:rPr>
          <w:sz w:val="27"/>
        </w:rPr>
      </w:r>
    </w:p>
    <w:p>
      <w:pPr>
        <w:pStyle w:val="TextBody"/>
        <w:spacing w:lineRule="auto" w:line="254"/>
        <w:ind w:left="120" w:right="896" w:hanging="0"/>
        <w:jc w:val="both"/>
        <w:rPr/>
      </w:pPr>
      <w:r>
        <w:rPr/>
        <w:t>For checking out with pay later payment, customer email address will be auto populated within the</w:t>
      </w:r>
      <w:r>
        <w:rPr>
          <w:spacing w:val="1"/>
        </w:rPr>
        <w:t xml:space="preserve"> </w:t>
      </w:r>
      <w:r>
        <w:rPr/>
        <w:t>iFrame,</w:t>
      </w:r>
      <w:r>
        <w:rPr>
          <w:spacing w:val="1"/>
        </w:rPr>
        <w:t xml:space="preserve"> </w:t>
      </w:r>
      <w:r>
        <w:rPr/>
        <w:t>whereas</w:t>
      </w:r>
      <w:r>
        <w:rPr>
          <w:spacing w:val="-2"/>
        </w:rPr>
        <w:t xml:space="preserve"> </w:t>
      </w:r>
      <w:r>
        <w:rPr/>
        <w:t>customer</w:t>
      </w:r>
      <w:r>
        <w:rPr>
          <w:spacing w:val="-1"/>
        </w:rPr>
        <w:t xml:space="preserve"> </w:t>
      </w:r>
      <w:r>
        <w:rPr/>
        <w:t>will</w:t>
      </w:r>
      <w:r>
        <w:rPr>
          <w:spacing w:val="-3"/>
        </w:rPr>
        <w:t xml:space="preserve"> </w:t>
      </w:r>
      <w:r>
        <w:rPr/>
        <w:t>have</w:t>
      </w:r>
      <w:r>
        <w:rPr>
          <w:spacing w:val="-5"/>
        </w:rPr>
        <w:t xml:space="preserve"> </w:t>
      </w:r>
      <w:r>
        <w:rPr/>
        <w:t>to</w:t>
      </w:r>
      <w:r>
        <w:rPr>
          <w:spacing w:val="-3"/>
        </w:rPr>
        <w:t xml:space="preserve"> </w:t>
      </w:r>
      <w:r>
        <w:rPr/>
        <w:t>renter</w:t>
      </w:r>
      <w:r>
        <w:rPr>
          <w:spacing w:val="-1"/>
        </w:rPr>
        <w:t xml:space="preserve"> </w:t>
      </w:r>
      <w:r>
        <w:rPr/>
        <w:t>their</w:t>
      </w:r>
      <w:r>
        <w:rPr>
          <w:spacing w:val="-1"/>
        </w:rPr>
        <w:t xml:space="preserve"> </w:t>
      </w:r>
      <w:r>
        <w:rPr/>
        <w:t>billing</w:t>
      </w:r>
      <w:r>
        <w:rPr>
          <w:spacing w:val="1"/>
        </w:rPr>
        <w:t xml:space="preserve"> </w:t>
      </w:r>
      <w:r>
        <w:rPr/>
        <w:t>phone</w:t>
      </w:r>
      <w:r>
        <w:rPr>
          <w:spacing w:val="-5"/>
        </w:rPr>
        <w:t xml:space="preserve"> </w:t>
      </w:r>
      <w:r>
        <w:rPr/>
        <w:t>number</w:t>
      </w:r>
      <w:r>
        <w:rPr>
          <w:spacing w:val="-1"/>
        </w:rPr>
        <w:t xml:space="preserve"> </w:t>
      </w:r>
      <w:r>
        <w:rPr/>
        <w:t>in</w:t>
      </w:r>
      <w:r>
        <w:rPr>
          <w:spacing w:val="-4"/>
        </w:rPr>
        <w:t xml:space="preserve"> </w:t>
      </w:r>
      <w:r>
        <w:rPr/>
        <w:t>E164</w:t>
      </w:r>
      <w:r>
        <w:rPr>
          <w:spacing w:val="6"/>
        </w:rPr>
        <w:t xml:space="preserve"> </w:t>
      </w:r>
      <w:r>
        <w:rPr/>
        <w:t>format</w:t>
      </w:r>
      <w:r>
        <w:rPr>
          <w:spacing w:val="-2"/>
        </w:rPr>
        <w:t xml:space="preserve"> </w:t>
      </w:r>
      <w:r>
        <w:rPr/>
        <w:t>(prefixed</w:t>
      </w:r>
      <w:r>
        <w:rPr>
          <w:spacing w:val="-4"/>
        </w:rPr>
        <w:t xml:space="preserve"> </w:t>
      </w:r>
      <w:r>
        <w:rPr/>
        <w:t>by</w:t>
      </w:r>
    </w:p>
    <w:p>
      <w:pPr>
        <w:pStyle w:val="TextBody"/>
        <w:spacing w:lineRule="auto" w:line="259" w:before="2" w:after="0"/>
        <w:ind w:left="120" w:right="892" w:hanging="0"/>
        <w:jc w:val="both"/>
        <w:rPr/>
      </w:pPr>
      <w:r>
        <w:rPr/>
        <w:t>+ [country code]) onto the phone field within the iFrame. Limepay has a future enhancement in</w:t>
      </w:r>
      <w:r>
        <w:rPr>
          <w:spacing w:val="1"/>
        </w:rPr>
        <w:t xml:space="preserve"> </w:t>
      </w:r>
      <w:r>
        <w:rPr/>
        <w:t>pipeline to auto populate the phone number in E164 onto the iFrame field rather than customer</w:t>
      </w:r>
      <w:r>
        <w:rPr>
          <w:spacing w:val="1"/>
        </w:rPr>
        <w:t xml:space="preserve"> </w:t>
      </w:r>
      <w:r>
        <w:rPr/>
        <w:t>entering</w:t>
      </w:r>
      <w:r>
        <w:rPr>
          <w:spacing w:val="2"/>
        </w:rPr>
        <w:t xml:space="preserve"> </w:t>
      </w:r>
      <w:r>
        <w:rPr/>
        <w:t>it</w:t>
      </w:r>
      <w:r>
        <w:rPr>
          <w:spacing w:val="-2"/>
        </w:rPr>
        <w:t xml:space="preserve"> </w:t>
      </w:r>
      <w:r>
        <w:rPr/>
        <w:t>manually</w:t>
      </w:r>
      <w:r>
        <w:rPr>
          <w:spacing w:val="1"/>
        </w:rPr>
        <w:t xml:space="preserve"> </w:t>
      </w:r>
      <w:r>
        <w:rPr/>
        <w:t>as</w:t>
      </w:r>
      <w:r>
        <w:rPr>
          <w:spacing w:val="-8"/>
        </w:rPr>
        <w:t xml:space="preserve"> </w:t>
      </w:r>
      <w:r>
        <w:rPr/>
        <w:t>mentioned</w:t>
      </w:r>
      <w:r>
        <w:rPr>
          <w:spacing w:val="-2"/>
        </w:rPr>
        <w:t xml:space="preserve"> </w:t>
      </w:r>
      <w:r>
        <w:rPr/>
        <w:t>above.</w:t>
      </w:r>
    </w:p>
    <w:p>
      <w:pPr>
        <w:pStyle w:val="TextBody"/>
        <w:rPr/>
      </w:pPr>
      <w:r>
        <w:rPr/>
      </w:r>
    </w:p>
    <w:p>
      <w:pPr>
        <w:pStyle w:val="TextBody"/>
        <w:spacing w:before="7" w:after="0"/>
        <w:rPr>
          <w:sz w:val="27"/>
        </w:rPr>
      </w:pPr>
      <w:r>
        <w:rPr>
          <w:sz w:val="27"/>
        </w:rPr>
      </w:r>
    </w:p>
    <w:p>
      <w:pPr>
        <w:pStyle w:val="ListParagraph"/>
        <w:numPr>
          <w:ilvl w:val="2"/>
          <w:numId w:val="6"/>
        </w:numPr>
        <w:tabs>
          <w:tab w:val="left" w:pos="676" w:leader="none"/>
        </w:tabs>
        <w:ind w:left="675" w:hanging="556"/>
        <w:rPr>
          <w:rFonts w:ascii="Calibri Light" w:hAnsi="Calibri Light"/>
        </w:rPr>
      </w:pPr>
      <w:bookmarkStart w:id="66" w:name="_bookmark33"/>
      <w:bookmarkStart w:id="67" w:name="7.2.9._Limepay_Control_Switch"/>
      <w:bookmarkEnd w:id="66"/>
      <w:bookmarkEnd w:id="67"/>
      <w:r>
        <w:rPr>
          <w:rFonts w:ascii="Calibri Light" w:hAnsi="Calibri Light"/>
          <w:color w:val="1F3762"/>
        </w:rPr>
        <w:t>Limepay</w:t>
      </w:r>
      <w:r>
        <w:rPr>
          <w:rFonts w:ascii="Calibri Light" w:hAnsi="Calibri Light"/>
          <w:color w:val="1F3762"/>
          <w:spacing w:val="-3"/>
        </w:rPr>
        <w:t xml:space="preserve"> </w:t>
      </w:r>
      <w:r>
        <w:rPr>
          <w:rFonts w:ascii="Calibri Light" w:hAnsi="Calibri Light"/>
          <w:color w:val="1F3762"/>
        </w:rPr>
        <w:t>Control</w:t>
      </w:r>
      <w:r>
        <w:rPr>
          <w:rFonts w:ascii="Calibri Light" w:hAnsi="Calibri Light"/>
          <w:color w:val="1F3762"/>
          <w:spacing w:val="-11"/>
        </w:rPr>
        <w:t xml:space="preserve"> </w:t>
      </w:r>
      <w:r>
        <w:rPr>
          <w:rFonts w:ascii="Calibri Light" w:hAnsi="Calibri Light"/>
          <w:color w:val="1F3762"/>
        </w:rPr>
        <w:t>Switch</w:t>
      </w:r>
    </w:p>
    <w:p>
      <w:pPr>
        <w:pStyle w:val="TextBody"/>
        <w:rPr>
          <w:rFonts w:ascii="Calibri Light" w:hAnsi="Calibri Light"/>
        </w:rPr>
      </w:pPr>
      <w:r>
        <w:rPr>
          <w:rFonts w:ascii="Calibri Light" w:hAnsi="Calibri Light"/>
        </w:rPr>
      </w:r>
    </w:p>
    <w:p>
      <w:pPr>
        <w:pStyle w:val="TextBody"/>
        <w:spacing w:before="10" w:after="0"/>
        <w:rPr>
          <w:rFonts w:ascii="Calibri Light" w:hAnsi="Calibri Light"/>
          <w:sz w:val="16"/>
        </w:rPr>
      </w:pPr>
      <w:r>
        <w:rPr>
          <w:rFonts w:ascii="Calibri Light" w:hAnsi="Calibri Light"/>
          <w:sz w:val="16"/>
        </w:rPr>
      </w:r>
    </w:p>
    <w:p>
      <w:pPr>
        <w:pStyle w:val="TextBody"/>
        <w:spacing w:lineRule="auto" w:line="254"/>
        <w:ind w:left="120" w:right="892" w:hanging="0"/>
        <w:jc w:val="both"/>
        <w:rPr/>
      </w:pPr>
      <w:r>
        <w:rPr/>
        <w:t>Limepay provides a control switch to turn off Limepay payments for site at checkout and hiding</w:t>
      </w:r>
      <w:r>
        <w:rPr>
          <w:spacing w:val="1"/>
        </w:rPr>
        <w:t xml:space="preserve"> </w:t>
      </w:r>
      <w:r>
        <w:rPr/>
        <w:t>product/cart widgets. This is based on the preference ‘</w:t>
      </w:r>
      <w:r>
        <w:rPr>
          <w:i/>
        </w:rPr>
        <w:t>Limepay Enabled</w:t>
      </w:r>
      <w:r>
        <w:rPr/>
        <w:t>’, setting it as ‘</w:t>
      </w:r>
      <w:r>
        <w:rPr>
          <w:i/>
        </w:rPr>
        <w:t>No</w:t>
      </w:r>
      <w:r>
        <w:rPr/>
        <w:t>’ hides all</w:t>
      </w:r>
      <w:r>
        <w:rPr>
          <w:spacing w:val="1"/>
        </w:rPr>
        <w:t xml:space="preserve"> </w:t>
      </w:r>
      <w:r>
        <w:rPr/>
        <w:t>instances</w:t>
      </w:r>
      <w:r>
        <w:rPr>
          <w:spacing w:val="-2"/>
        </w:rPr>
        <w:t xml:space="preserve"> </w:t>
      </w:r>
      <w:r>
        <w:rPr/>
        <w:t>of</w:t>
      </w:r>
      <w:r>
        <w:rPr>
          <w:spacing w:val="-3"/>
        </w:rPr>
        <w:t xml:space="preserve"> </w:t>
      </w:r>
      <w:r>
        <w:rPr/>
        <w:t>Limepay</w:t>
      </w:r>
      <w:r>
        <w:rPr>
          <w:spacing w:val="-1"/>
        </w:rPr>
        <w:t xml:space="preserve"> </w:t>
      </w:r>
      <w:r>
        <w:rPr/>
        <w:t>widgets</w:t>
      </w:r>
      <w:r>
        <w:rPr>
          <w:spacing w:val="-1"/>
        </w:rPr>
        <w:t xml:space="preserve"> </w:t>
      </w:r>
      <w:r>
        <w:rPr/>
        <w:t>and</w:t>
      </w:r>
      <w:r>
        <w:rPr>
          <w:spacing w:val="-3"/>
        </w:rPr>
        <w:t xml:space="preserve"> </w:t>
      </w:r>
      <w:r>
        <w:rPr/>
        <w:t>billing</w:t>
      </w:r>
      <w:r>
        <w:rPr>
          <w:spacing w:val="3"/>
        </w:rPr>
        <w:t xml:space="preserve"> </w:t>
      </w:r>
      <w:r>
        <w:rPr/>
        <w:t>payment</w:t>
      </w:r>
      <w:r>
        <w:rPr>
          <w:spacing w:val="-11"/>
        </w:rPr>
        <w:t xml:space="preserve"> </w:t>
      </w:r>
      <w:r>
        <w:rPr/>
        <w:t>method</w:t>
      </w:r>
      <w:r>
        <w:rPr>
          <w:spacing w:val="-2"/>
        </w:rPr>
        <w:t xml:space="preserve"> </w:t>
      </w:r>
      <w:r>
        <w:rPr/>
        <w:t>on</w:t>
      </w:r>
      <w:r>
        <w:rPr>
          <w:spacing w:val="-3"/>
        </w:rPr>
        <w:t xml:space="preserve"> </w:t>
      </w:r>
      <w:r>
        <w:rPr/>
        <w:t>checkout</w:t>
      </w:r>
      <w:r>
        <w:rPr>
          <w:spacing w:val="-2"/>
        </w:rPr>
        <w:t xml:space="preserve"> </w:t>
      </w:r>
      <w:r>
        <w:rPr/>
        <w:t>for the</w:t>
      </w:r>
      <w:r>
        <w:rPr>
          <w:spacing w:val="-3"/>
        </w:rPr>
        <w:t xml:space="preserve"> </w:t>
      </w:r>
      <w:r>
        <w:rPr/>
        <w:t>site.</w:t>
      </w:r>
    </w:p>
    <w:p>
      <w:pPr>
        <w:pStyle w:val="TextBody"/>
        <w:spacing w:lineRule="auto" w:line="254" w:before="168" w:after="0"/>
        <w:ind w:left="120" w:right="905" w:hanging="0"/>
        <w:jc w:val="both"/>
        <w:rPr/>
      </w:pPr>
      <w:r>
        <w:rPr/>
        <w:t>Note, for effective display of Limepay widgets and billing payment methods make sure the following</w:t>
      </w:r>
      <w:r>
        <w:rPr>
          <w:spacing w:val="1"/>
        </w:rPr>
        <w:t xml:space="preserve"> </w:t>
      </w:r>
      <w:r>
        <w:rPr/>
        <w:t>configurations</w:t>
      </w:r>
      <w:r>
        <w:rPr>
          <w:spacing w:val="-2"/>
        </w:rPr>
        <w:t xml:space="preserve"> </w:t>
      </w:r>
      <w:r>
        <w:rPr/>
        <w:t>are</w:t>
      </w:r>
      <w:r>
        <w:rPr>
          <w:spacing w:val="-3"/>
        </w:rPr>
        <w:t xml:space="preserve"> </w:t>
      </w:r>
      <w:r>
        <w:rPr/>
        <w:t>correct</w:t>
      </w:r>
      <w:r>
        <w:rPr>
          <w:spacing w:val="-3"/>
        </w:rPr>
        <w:t xml:space="preserve"> </w:t>
      </w:r>
      <w:r>
        <w:rPr/>
        <w:t>with</w:t>
      </w:r>
      <w:r>
        <w:rPr>
          <w:spacing w:val="-2"/>
        </w:rPr>
        <w:t xml:space="preserve"> </w:t>
      </w:r>
      <w:r>
        <w:rPr/>
        <w:t>respect</w:t>
      </w:r>
      <w:r>
        <w:rPr>
          <w:spacing w:val="-3"/>
        </w:rPr>
        <w:t xml:space="preserve"> </w:t>
      </w:r>
      <w:r>
        <w:rPr/>
        <w:t>to</w:t>
      </w:r>
      <w:r>
        <w:rPr>
          <w:spacing w:val="-2"/>
        </w:rPr>
        <w:t xml:space="preserve"> </w:t>
      </w:r>
      <w:r>
        <w:rPr/>
        <w:t>the</w:t>
      </w:r>
      <w:r>
        <w:rPr>
          <w:spacing w:val="1"/>
        </w:rPr>
        <w:t xml:space="preserve"> </w:t>
      </w:r>
      <w:r>
        <w:rPr/>
        <w:t>storefront</w:t>
      </w:r>
      <w:r>
        <w:rPr>
          <w:spacing w:val="-3"/>
        </w:rPr>
        <w:t xml:space="preserve"> </w:t>
      </w:r>
      <w:r>
        <w:rPr/>
        <w:t>currency allowed</w:t>
      </w:r>
      <w:r>
        <w:rPr>
          <w:spacing w:val="-3"/>
        </w:rPr>
        <w:t xml:space="preserve"> </w:t>
      </w:r>
      <w:r>
        <w:rPr/>
        <w:t>for</w:t>
      </w:r>
      <w:r>
        <w:rPr>
          <w:spacing w:val="1"/>
        </w:rPr>
        <w:t xml:space="preserve"> </w:t>
      </w:r>
      <w:r>
        <w:rPr/>
        <w:t>the</w:t>
      </w:r>
      <w:r>
        <w:rPr>
          <w:spacing w:val="-1"/>
        </w:rPr>
        <w:t xml:space="preserve"> </w:t>
      </w:r>
      <w:r>
        <w:rPr/>
        <w:t>site</w:t>
      </w:r>
      <w:r>
        <w:rPr>
          <w:spacing w:val="-2"/>
        </w:rPr>
        <w:t xml:space="preserve"> </w:t>
      </w:r>
      <w:r>
        <w:rPr/>
        <w:t>:</w:t>
      </w:r>
    </w:p>
    <w:p>
      <w:pPr>
        <w:pStyle w:val="ListParagraph"/>
        <w:numPr>
          <w:ilvl w:val="0"/>
          <w:numId w:val="14"/>
        </w:numPr>
        <w:tabs>
          <w:tab w:val="left" w:pos="480" w:leader="none"/>
          <w:tab w:val="left" w:pos="481" w:leader="none"/>
        </w:tabs>
        <w:spacing w:before="162" w:after="0"/>
        <w:ind w:left="480" w:hanging="361"/>
        <w:rPr/>
      </w:pPr>
      <w:r>
        <w:rPr/>
        <w:t>Preference</w:t>
      </w:r>
      <w:r>
        <w:rPr>
          <w:spacing w:val="-3"/>
        </w:rPr>
        <w:t xml:space="preserve"> </w:t>
      </w:r>
      <w:r>
        <w:rPr>
          <w:i/>
        </w:rPr>
        <w:t>‘Limepay Enabled</w:t>
      </w:r>
      <w:r>
        <w:rPr/>
        <w:t>’</w:t>
      </w:r>
      <w:r>
        <w:rPr>
          <w:spacing w:val="1"/>
        </w:rPr>
        <w:t xml:space="preserve"> </w:t>
      </w:r>
      <w:r>
        <w:rPr/>
        <w:t>is</w:t>
      </w:r>
      <w:r>
        <w:rPr>
          <w:spacing w:val="-2"/>
        </w:rPr>
        <w:t xml:space="preserve"> </w:t>
      </w:r>
      <w:r>
        <w:rPr/>
        <w:t>set</w:t>
      </w:r>
      <w:r>
        <w:rPr>
          <w:spacing w:val="-3"/>
        </w:rPr>
        <w:t xml:space="preserve"> </w:t>
      </w:r>
      <w:r>
        <w:rPr/>
        <w:t>as</w:t>
      </w:r>
      <w:r>
        <w:rPr>
          <w:spacing w:val="-9"/>
        </w:rPr>
        <w:t xml:space="preserve"> </w:t>
      </w:r>
      <w:r>
        <w:rPr/>
        <w:t>‘</w:t>
      </w:r>
      <w:r>
        <w:rPr>
          <w:i/>
        </w:rPr>
        <w:t>Yes</w:t>
      </w:r>
      <w:r>
        <w:rPr/>
        <w:t>’</w:t>
      </w:r>
    </w:p>
    <w:p>
      <w:pPr>
        <w:pStyle w:val="ListParagraph"/>
        <w:numPr>
          <w:ilvl w:val="0"/>
          <w:numId w:val="14"/>
        </w:numPr>
        <w:tabs>
          <w:tab w:val="left" w:pos="480" w:leader="none"/>
          <w:tab w:val="left" w:pos="481" w:leader="none"/>
        </w:tabs>
        <w:spacing w:before="23" w:after="0"/>
        <w:ind w:left="480" w:hanging="361"/>
        <w:rPr/>
      </w:pPr>
      <w:r>
        <w:rPr/>
        <w:t>Main</w:t>
      </w:r>
      <w:r>
        <w:rPr>
          <w:spacing w:val="-2"/>
        </w:rPr>
        <w:t xml:space="preserve"> </w:t>
      </w:r>
      <w:r>
        <w:rPr/>
        <w:t>payment</w:t>
      </w:r>
      <w:r>
        <w:rPr>
          <w:spacing w:val="-10"/>
        </w:rPr>
        <w:t xml:space="preserve"> </w:t>
      </w:r>
      <w:r>
        <w:rPr/>
        <w:t>method</w:t>
      </w:r>
      <w:r>
        <w:rPr>
          <w:spacing w:val="-1"/>
        </w:rPr>
        <w:t xml:space="preserve"> </w:t>
      </w:r>
      <w:r>
        <w:rPr/>
        <w:t>‘</w:t>
      </w:r>
      <w:r>
        <w:rPr>
          <w:i/>
        </w:rPr>
        <w:t>Limepay</w:t>
      </w:r>
      <w:r>
        <w:rPr/>
        <w:t>’</w:t>
      </w:r>
      <w:r>
        <w:rPr>
          <w:spacing w:val="2"/>
        </w:rPr>
        <w:t xml:space="preserve"> </w:t>
      </w:r>
      <w:r>
        <w:rPr/>
        <w:t>enabled</w:t>
      </w:r>
      <w:r>
        <w:rPr>
          <w:spacing w:val="-1"/>
        </w:rPr>
        <w:t xml:space="preserve"> </w:t>
      </w:r>
      <w:r>
        <w:rPr/>
        <w:t>status is</w:t>
      </w:r>
      <w:r>
        <w:rPr>
          <w:spacing w:val="-8"/>
        </w:rPr>
        <w:t xml:space="preserve"> </w:t>
      </w:r>
      <w:r>
        <w:rPr/>
        <w:t>‘</w:t>
      </w:r>
      <w:r>
        <w:rPr>
          <w:i/>
          <w:u w:val="single"/>
        </w:rPr>
        <w:t>Yes</w:t>
      </w:r>
      <w:r>
        <w:rPr/>
        <w:t>’</w:t>
      </w:r>
      <w:r>
        <w:rPr>
          <w:spacing w:val="3"/>
        </w:rPr>
        <w:t xml:space="preserve"> </w:t>
      </w:r>
      <w:r>
        <w:rPr/>
        <w:t>i.e,</w:t>
      </w:r>
      <w:r>
        <w:rPr>
          <w:spacing w:val="-5"/>
        </w:rPr>
        <w:t xml:space="preserve"> </w:t>
      </w:r>
      <w:r>
        <w:rPr/>
        <w:t>Active</w:t>
      </w:r>
    </w:p>
    <w:p>
      <w:pPr>
        <w:pStyle w:val="ListParagraph"/>
        <w:numPr>
          <w:ilvl w:val="0"/>
          <w:numId w:val="14"/>
        </w:numPr>
        <w:tabs>
          <w:tab w:val="left" w:pos="480" w:leader="none"/>
          <w:tab w:val="left" w:pos="481" w:leader="none"/>
        </w:tabs>
        <w:spacing w:lineRule="auto" w:line="254" w:before="22" w:after="0"/>
        <w:ind w:left="480" w:right="895" w:hanging="360"/>
        <w:rPr/>
      </w:pPr>
      <w:r>
        <w:rPr/>
        <w:t>Main</w:t>
      </w:r>
      <w:r>
        <w:rPr>
          <w:spacing w:val="31"/>
        </w:rPr>
        <w:t xml:space="preserve"> </w:t>
      </w:r>
      <w:r>
        <w:rPr/>
        <w:t>payment</w:t>
      </w:r>
      <w:r>
        <w:rPr>
          <w:spacing w:val="38"/>
        </w:rPr>
        <w:t xml:space="preserve"> </w:t>
      </w:r>
      <w:r>
        <w:rPr/>
        <w:t>method</w:t>
      </w:r>
      <w:r>
        <w:rPr>
          <w:spacing w:val="38"/>
        </w:rPr>
        <w:t xml:space="preserve"> </w:t>
      </w:r>
      <w:r>
        <w:rPr/>
        <w:t>‘</w:t>
      </w:r>
      <w:r>
        <w:rPr>
          <w:i/>
        </w:rPr>
        <w:t>Limepay</w:t>
      </w:r>
      <w:r>
        <w:rPr/>
        <w:t>’</w:t>
      </w:r>
      <w:r>
        <w:rPr>
          <w:spacing w:val="36"/>
        </w:rPr>
        <w:t xml:space="preserve"> </w:t>
      </w:r>
      <w:r>
        <w:rPr/>
        <w:t>is</w:t>
      </w:r>
      <w:r>
        <w:rPr>
          <w:spacing w:val="39"/>
        </w:rPr>
        <w:t xml:space="preserve"> </w:t>
      </w:r>
      <w:r>
        <w:rPr/>
        <w:t>configured</w:t>
      </w:r>
      <w:r>
        <w:rPr>
          <w:spacing w:val="38"/>
        </w:rPr>
        <w:t xml:space="preserve"> </w:t>
      </w:r>
      <w:r>
        <w:rPr/>
        <w:t>with</w:t>
      </w:r>
      <w:r>
        <w:rPr>
          <w:spacing w:val="38"/>
        </w:rPr>
        <w:t xml:space="preserve"> </w:t>
      </w:r>
      <w:r>
        <w:rPr/>
        <w:t>currency</w:t>
      </w:r>
      <w:r>
        <w:rPr>
          <w:spacing w:val="41"/>
        </w:rPr>
        <w:t xml:space="preserve"> </w:t>
      </w:r>
      <w:r>
        <w:rPr/>
        <w:t>“</w:t>
      </w:r>
      <w:r>
        <w:rPr>
          <w:i/>
        </w:rPr>
        <w:t>AUD</w:t>
      </w:r>
      <w:r>
        <w:rPr/>
        <w:t>’</w:t>
      </w:r>
      <w:r>
        <w:rPr>
          <w:spacing w:val="35"/>
        </w:rPr>
        <w:t xml:space="preserve"> </w:t>
      </w:r>
      <w:r>
        <w:rPr/>
        <w:t>and</w:t>
      </w:r>
      <w:r>
        <w:rPr>
          <w:spacing w:val="38"/>
        </w:rPr>
        <w:t xml:space="preserve"> </w:t>
      </w:r>
      <w:r>
        <w:rPr/>
        <w:t>storefront</w:t>
      </w:r>
      <w:r>
        <w:rPr>
          <w:spacing w:val="39"/>
        </w:rPr>
        <w:t xml:space="preserve"> </w:t>
      </w:r>
      <w:r>
        <w:rPr/>
        <w:t>currency</w:t>
      </w:r>
      <w:r>
        <w:rPr>
          <w:spacing w:val="-47"/>
        </w:rPr>
        <w:t xml:space="preserve"> </w:t>
      </w:r>
      <w:r>
        <w:rPr/>
        <w:t>matches</w:t>
      </w:r>
      <w:r>
        <w:rPr>
          <w:spacing w:val="-1"/>
        </w:rPr>
        <w:t xml:space="preserve"> </w:t>
      </w:r>
      <w:r>
        <w:rPr/>
        <w:t>with</w:t>
      </w:r>
      <w:r>
        <w:rPr>
          <w:spacing w:val="-2"/>
        </w:rPr>
        <w:t xml:space="preserve"> </w:t>
      </w:r>
      <w:r>
        <w:rPr/>
        <w:t>the</w:t>
      </w:r>
      <w:r>
        <w:rPr>
          <w:spacing w:val="-3"/>
        </w:rPr>
        <w:t xml:space="preserve"> </w:t>
      </w:r>
      <w:r>
        <w:rPr/>
        <w:t>same</w:t>
      </w:r>
    </w:p>
    <w:p>
      <w:pPr>
        <w:pStyle w:val="TextBody"/>
        <w:rPr/>
      </w:pPr>
      <w:r>
        <w:rPr/>
      </w:r>
    </w:p>
    <w:p>
      <w:pPr>
        <w:pStyle w:val="TextBody"/>
        <w:spacing w:before="10" w:after="0"/>
        <w:rPr>
          <w:sz w:val="21"/>
        </w:rPr>
      </w:pPr>
      <w:r>
        <w:rPr>
          <w:sz w:val="21"/>
        </w:rPr>
      </w:r>
    </w:p>
    <w:p>
      <w:pPr>
        <w:pStyle w:val="Heading1"/>
        <w:numPr>
          <w:ilvl w:val="0"/>
          <w:numId w:val="2"/>
        </w:numPr>
        <w:tabs>
          <w:tab w:val="left" w:pos="402" w:leader="none"/>
        </w:tabs>
        <w:spacing w:before="0" w:after="0"/>
        <w:ind w:left="401" w:hanging="282"/>
        <w:rPr/>
      </w:pPr>
      <w:bookmarkStart w:id="68" w:name="_bookmark34"/>
      <w:bookmarkStart w:id="69" w:name="8._Refunds_&amp;_Backend_Operations"/>
      <w:bookmarkEnd w:id="68"/>
      <w:bookmarkEnd w:id="69"/>
      <w:r>
        <w:rPr>
          <w:color w:val="2E5395"/>
        </w:rPr>
        <w:t>Refunds</w:t>
      </w:r>
      <w:r>
        <w:rPr>
          <w:color w:val="2E5395"/>
          <w:spacing w:val="-7"/>
        </w:rPr>
        <w:t xml:space="preserve"> </w:t>
      </w:r>
      <w:r>
        <w:rPr>
          <w:color w:val="2E5395"/>
        </w:rPr>
        <w:t>&amp;</w:t>
      </w:r>
      <w:r>
        <w:rPr>
          <w:color w:val="2E5395"/>
          <w:spacing w:val="-4"/>
        </w:rPr>
        <w:t xml:space="preserve"> </w:t>
      </w:r>
      <w:r>
        <w:rPr>
          <w:color w:val="2E5395"/>
        </w:rPr>
        <w:t>Backend</w:t>
      </w:r>
      <w:r>
        <w:rPr>
          <w:color w:val="2E5395"/>
          <w:spacing w:val="-8"/>
        </w:rPr>
        <w:t xml:space="preserve"> </w:t>
      </w:r>
      <w:r>
        <w:rPr>
          <w:color w:val="2E5395"/>
        </w:rPr>
        <w:t>Operations</w:t>
      </w:r>
    </w:p>
    <w:p>
      <w:pPr>
        <w:pStyle w:val="TextBody"/>
        <w:spacing w:before="8" w:after="0"/>
        <w:rPr>
          <w:rFonts w:ascii="Calibri Light" w:hAnsi="Calibri Light"/>
          <w:sz w:val="39"/>
        </w:rPr>
      </w:pPr>
      <w:r>
        <w:rPr>
          <w:rFonts w:ascii="Calibri Light" w:hAnsi="Calibri Light"/>
          <w:sz w:val="39"/>
        </w:rPr>
      </w:r>
    </w:p>
    <w:p>
      <w:pPr>
        <w:pStyle w:val="Heading2"/>
        <w:numPr>
          <w:ilvl w:val="1"/>
          <w:numId w:val="2"/>
        </w:numPr>
        <w:tabs>
          <w:tab w:val="left" w:pos="532" w:leader="none"/>
        </w:tabs>
        <w:ind w:left="531" w:hanging="412"/>
        <w:rPr/>
      </w:pPr>
      <w:bookmarkStart w:id="70" w:name="_bookmark35"/>
      <w:bookmarkStart w:id="71" w:name="8.1._Refunds"/>
      <w:bookmarkEnd w:id="70"/>
      <w:bookmarkEnd w:id="71"/>
      <w:r>
        <w:rPr>
          <w:color w:val="2E5395"/>
          <w:w w:val="105"/>
        </w:rPr>
        <w:t>Refunds</w:t>
      </w:r>
    </w:p>
    <w:p>
      <w:pPr>
        <w:pStyle w:val="TextBody"/>
        <w:rPr>
          <w:rFonts w:ascii="Calibri Light" w:hAnsi="Calibri Light"/>
          <w:sz w:val="24"/>
        </w:rPr>
      </w:pPr>
      <w:r>
        <w:rPr>
          <w:rFonts w:ascii="Calibri Light" w:hAnsi="Calibri Light"/>
          <w:sz w:val="24"/>
        </w:rPr>
      </w:r>
    </w:p>
    <w:p>
      <w:pPr>
        <w:sectPr>
          <w:footerReference w:type="default" r:id="rId73"/>
          <w:type w:val="nextPage"/>
          <w:pgSz w:w="11906" w:h="16850"/>
          <w:pgMar w:left="1320" w:right="540" w:header="0" w:top="1400" w:footer="651" w:bottom="920" w:gutter="0"/>
          <w:pgNumType w:fmt="decimal"/>
          <w:formProt w:val="false"/>
          <w:textDirection w:val="lrTb"/>
          <w:docGrid w:type="default" w:linePitch="100" w:charSpace="4096"/>
        </w:sectPr>
        <w:pStyle w:val="TextBody"/>
        <w:spacing w:lineRule="auto" w:line="254" w:before="184" w:after="0"/>
        <w:ind w:left="120" w:right="899" w:hanging="0"/>
        <w:jc w:val="both"/>
        <w:rPr/>
      </w:pPr>
      <w:r>
        <w:rPr/>
        <w:t>The cartridge provides the ability for merchants to trigger refunds through code. As SFCC does not</w:t>
      </w:r>
      <w:r>
        <w:rPr>
          <w:spacing w:val="1"/>
        </w:rPr>
        <w:t xml:space="preserve"> </w:t>
      </w:r>
      <w:r>
        <w:rPr/>
        <w:t>offer refund functionality OOB, merchant to implement the following code wherever applicable to</w:t>
      </w:r>
      <w:r>
        <w:rPr>
          <w:spacing w:val="1"/>
        </w:rPr>
        <w:t xml:space="preserve"> </w:t>
      </w:r>
      <w:r>
        <w:rPr/>
        <w:t>trigger</w:t>
      </w:r>
      <w:r>
        <w:rPr>
          <w:spacing w:val="-6"/>
        </w:rPr>
        <w:t xml:space="preserve"> </w:t>
      </w:r>
      <w:r>
        <w:rPr/>
        <w:t>refund</w:t>
      </w:r>
    </w:p>
    <w:p>
      <w:pPr>
        <w:pStyle w:val="TextBody"/>
        <w:spacing w:before="39" w:after="0"/>
        <w:ind w:left="120" w:hanging="0"/>
        <w:rPr/>
      </w:pPr>
      <w:r>
        <w:rPr/>
        <w:t>Use</w:t>
      </w:r>
      <w:r>
        <w:rPr>
          <w:spacing w:val="-4"/>
        </w:rPr>
        <w:t xml:space="preserve"> </w:t>
      </w:r>
      <w:r>
        <w:rPr/>
        <w:t>the</w:t>
      </w:r>
      <w:r>
        <w:rPr>
          <w:spacing w:val="-3"/>
        </w:rPr>
        <w:t xml:space="preserve"> </w:t>
      </w:r>
      <w:r>
        <w:rPr/>
        <w:t>following</w:t>
      </w:r>
      <w:r>
        <w:rPr>
          <w:spacing w:val="2"/>
        </w:rPr>
        <w:t xml:space="preserve"> </w:t>
      </w:r>
      <w:r>
        <w:rPr/>
        <w:t>code</w:t>
      </w:r>
      <w:r>
        <w:rPr>
          <w:spacing w:val="-3"/>
        </w:rPr>
        <w:t xml:space="preserve"> </w:t>
      </w:r>
      <w:r>
        <w:rPr/>
        <w:t>hooks</w:t>
      </w:r>
      <w:r>
        <w:rPr>
          <w:spacing w:val="-2"/>
        </w:rPr>
        <w:t xml:space="preserve"> </w:t>
      </w:r>
      <w:r>
        <w:rPr/>
        <w:t>to</w:t>
      </w:r>
      <w:r>
        <w:rPr>
          <w:spacing w:val="-2"/>
        </w:rPr>
        <w:t xml:space="preserve"> </w:t>
      </w:r>
      <w:r>
        <w:rPr/>
        <w:t>trigger</w:t>
      </w:r>
      <w:r>
        <w:rPr>
          <w:spacing w:val="-6"/>
        </w:rPr>
        <w:t xml:space="preserve"> </w:t>
      </w:r>
      <w:r>
        <w:rPr/>
        <w:t>a refund</w:t>
      </w:r>
    </w:p>
    <w:p>
      <w:pPr>
        <w:pStyle w:val="TextBody"/>
        <w:spacing w:before="1" w:after="0"/>
        <w:rPr>
          <w:sz w:val="5"/>
        </w:rPr>
      </w:pPr>
      <w:r>
        <w:rPr>
          <w:sz w:val="5"/>
        </w:rPr>
        <mc:AlternateContent>
          <mc:Choice Requires="wpg">
            <w:drawing>
              <wp:anchor behindDoc="1" distT="0" distB="0" distL="114300" distR="114300" simplePos="0" locked="0" layoutInCell="1" allowOverlap="1" relativeHeight="61">
                <wp:simplePos x="0" y="0"/>
                <wp:positionH relativeFrom="page">
                  <wp:posOffset>-285750</wp:posOffset>
                </wp:positionH>
                <wp:positionV relativeFrom="paragraph">
                  <wp:posOffset>55245</wp:posOffset>
                </wp:positionV>
                <wp:extent cx="7717790" cy="1138555"/>
                <wp:effectExtent l="0" t="0" r="0" b="0"/>
                <wp:wrapTopAndBottom/>
                <wp:docPr id="45" name="docshapegroup3"/>
                <a:graphic xmlns:a="http://schemas.openxmlformats.org/drawingml/2006/main">
                  <a:graphicData uri="http://schemas.microsoft.com/office/word/2010/wordprocessingGroup">
                    <wpg:wgp>
                      <wpg:cNvGrpSpPr/>
                      <wpg:grpSpPr>
                        <a:xfrm>
                          <a:off x="0" y="0"/>
                          <a:ext cx="7717320" cy="1137960"/>
                        </a:xfrm>
                      </wpg:grpSpPr>
                      <wps:wsp>
                        <wps:cNvSpPr/>
                        <wps:spPr>
                          <a:xfrm>
                            <a:off x="1696320" y="265980600"/>
                            <a:ext cx="2954160" cy="642960"/>
                          </a:xfrm>
                          <a:custGeom>
                            <a:avLst/>
                            <a:gdLst/>
                            <a:ahLst/>
                            <a:rect l="0" t="0" r="r" b="b"/>
                            <a:pathLst>
                              <a:path w="8206" h="1786">
                                <a:moveTo>
                                  <a:pt x="0" y="0"/>
                                </a:moveTo>
                                <a:lnTo>
                                  <a:pt x="7907" y="0"/>
                                </a:lnTo>
                                <a:lnTo>
                                  <a:pt x="8205" y="297"/>
                                </a:lnTo>
                                <a:lnTo>
                                  <a:pt x="8205" y="1785"/>
                                </a:lnTo>
                                <a:lnTo>
                                  <a:pt x="298" y="1785"/>
                                </a:lnTo>
                                <a:lnTo>
                                  <a:pt x="0" y="1487"/>
                                </a:lnTo>
                                <a:lnTo>
                                  <a:pt x="0" y="0"/>
                                </a:lnTo>
                              </a:path>
                            </a:pathLst>
                          </a:custGeom>
                          <a:noFill/>
                          <a:ln>
                            <a:solidFill>
                              <a:srgbClr val="000000"/>
                            </a:solidFill>
                          </a:ln>
                        </wps:spPr>
                        <wps:bodyPr/>
                      </wps:wsp>
                      <wps:wsp>
                        <wps:cNvSpPr/>
                        <wps:spPr>
                          <a:xfrm>
                            <a:off x="0" y="0"/>
                            <a:ext cx="7717320" cy="785520"/>
                          </a:xfrm>
                          <a:custGeom>
                            <a:avLst/>
                            <a:gdLst/>
                            <a:ahLst/>
                            <a:rect l="l" t="t" r="r" b="b"/>
                            <a:pathLst>
                              <a:path w="21600" h="21600">
                                <a:moveTo>
                                  <a:pt x="0" y="0"/>
                                </a:moveTo>
                                <a:lnTo>
                                  <a:pt x="21600" y="0"/>
                                </a:lnTo>
                                <a:lnTo>
                                  <a:pt x="21600" y="21600"/>
                                </a:lnTo>
                                <a:lnTo>
                                  <a:pt x="0" y="21600"/>
                                </a:lnTo>
                                <a:lnTo>
                                  <a:pt x="0" y="0"/>
                                </a:lnTo>
                                <a:close/>
                              </a:path>
                            </a:pathLst>
                          </a:custGeom>
                          <a:noFill/>
                          <a:ln>
                            <a:noFill/>
                          </a:ln>
                        </wps:spPr>
                        <wps:style>
                          <a:lnRef idx="0"/>
                          <a:fillRef idx="0"/>
                          <a:effectRef idx="0"/>
                          <a:fontRef idx="minor"/>
                        </wps:style>
                        <wps:txbx>
                          <w:txbxContent>
                            <w:p>
                              <w:pPr>
                                <w:overflowPunct w:val="false"/>
                                <w:rPr/>
                              </w:pPr>
                              <w:r>
                                <w:rPr>
                                  <w:sz w:val="21"/>
                                  <w:rFonts w:ascii="Consolas" w:hAnsi="Consolas" w:eastAsia="" w:cs=""/>
                                  <w:color w:val="AE00DB"/>
                                </w:rPr>
                                <w:t>if</w:t>
                              </w:r>
                              <w:r>
                                <w:rPr>
                                  <w:sz w:val="21"/>
                                  <w:spacing w:val="-8"/>
                                  <w:rFonts w:ascii="Consolas" w:hAnsi="Consolas" w:eastAsia="" w:cs=""/>
                                  <w:color w:val="AE00DB"/>
                                </w:rPr>
                                <w:t xml:space="preserve"> </w:t>
                              </w:r>
                              <w:r>
                                <w:rPr>
                                  <w:sz w:val="21"/>
                                  <w:rFonts w:ascii="Consolas" w:hAnsi="Consolas" w:eastAsia="" w:cs=""/>
                                </w:rPr>
                                <w:t>(</w:t>
                              </w:r>
                              <w:r>
                                <w:rPr>
                                  <w:sz w:val="21"/>
                                  <w:rFonts w:ascii="Consolas" w:hAnsi="Consolas" w:eastAsia="" w:cs=""/>
                                  <w:color w:val="000F80"/>
                                </w:rPr>
                                <w:t>HookMgr</w:t>
                              </w:r>
                              <w:r>
                                <w:rPr>
                                  <w:sz w:val="21"/>
                                  <w:rFonts w:ascii="Consolas" w:hAnsi="Consolas" w:eastAsia="" w:cs=""/>
                                </w:rPr>
                                <w:t>.</w:t>
                              </w:r>
                              <w:r>
                                <w:rPr>
                                  <w:sz w:val="21"/>
                                  <w:rFonts w:ascii="Consolas" w:hAnsi="Consolas" w:eastAsia="" w:cs=""/>
                                  <w:color w:val="795E25"/>
                                </w:rPr>
                                <w:t>hasHook</w:t>
                              </w:r>
                              <w:r>
                                <w:rPr>
                                  <w:sz w:val="21"/>
                                  <w:rFonts w:ascii="Consolas" w:hAnsi="Consolas" w:eastAsia="" w:cs=""/>
                                </w:rPr>
                                <w:t>(</w:t>
                              </w:r>
                              <w:r>
                                <w:rPr>
                                  <w:sz w:val="21"/>
                                  <w:rFonts w:ascii="Consolas" w:hAnsi="Consolas" w:eastAsia="" w:cs=""/>
                                  <w:color w:val="A21515"/>
                                </w:rPr>
                                <w:t>'limepay.payment.refund'</w:t>
                              </w:r>
                              <w:r>
                                <w:rPr>
                                  <w:sz w:val="21"/>
                                  <w:rFonts w:ascii="Consolas" w:hAnsi="Consolas" w:eastAsia="" w:cs=""/>
                                </w:rPr>
                                <w:t>))</w:t>
                              </w:r>
                              <w:r>
                                <w:rPr>
                                  <w:sz w:val="21"/>
                                  <w:spacing w:val="-7"/>
                                  <w:rFonts w:ascii="Consolas" w:hAnsi="Consolas" w:eastAsia="" w:cs=""/>
                                </w:rPr>
                                <w:t xml:space="preserve"> </w:t>
                              </w:r>
                              <w:r>
                                <w:rPr>
                                  <w:sz w:val="21"/>
                                  <w:rFonts w:ascii="Consolas" w:hAnsi="Consolas" w:eastAsia="" w:cs=""/>
                                </w:rPr>
                                <w:t>{</w:t>
                              </w:r>
                            </w:p>
                            <w:p>
                              <w:pPr>
                                <w:overflowPunct w:val="false"/>
                                <w:rPr/>
                              </w:pPr>
                              <w:r>
                                <w:rPr>
                                  <w:rFonts w:cs=""/>
                                </w:rPr>
                              </w:r>
                            </w:p>
                            <w:p>
                              <w:pPr>
                                <w:overflowPunct w:val="false"/>
                                <w:rPr/>
                              </w:pPr>
                              <w:r>
                                <w:rPr>
                                  <w:sz w:val="21"/>
                                  <w:rFonts w:ascii="Consolas" w:hAnsi="Consolas" w:eastAsia="" w:cs=""/>
                                  <w:color w:val="008000"/>
                                </w:rPr>
                                <w:t>//</w:t>
                              </w:r>
                              <w:r>
                                <w:rPr>
                                  <w:sz w:val="21"/>
                                  <w:spacing w:val="-4"/>
                                  <w:rFonts w:ascii="Consolas" w:hAnsi="Consolas" w:eastAsia="" w:cs=""/>
                                  <w:color w:val="008000"/>
                                </w:rPr>
                                <w:t xml:space="preserve"> </w:t>
                              </w:r>
                              <w:r>
                                <w:rPr>
                                  <w:sz w:val="21"/>
                                  <w:rFonts w:ascii="Consolas" w:hAnsi="Consolas" w:eastAsia="" w:cs=""/>
                                  <w:color w:val="008000"/>
                                </w:rPr>
                                <w:t>Invokes</w:t>
                              </w:r>
                              <w:r>
                                <w:rPr>
                                  <w:sz w:val="21"/>
                                  <w:spacing w:val="-4"/>
                                  <w:rFonts w:ascii="Consolas" w:hAnsi="Consolas" w:eastAsia="" w:cs=""/>
                                  <w:color w:val="008000"/>
                                </w:rPr>
                                <w:t xml:space="preserve"> </w:t>
                              </w:r>
                              <w:r>
                                <w:rPr>
                                  <w:sz w:val="21"/>
                                  <w:rFonts w:ascii="Consolas" w:hAnsi="Consolas" w:eastAsia="" w:cs=""/>
                                  <w:color w:val="008000"/>
                                </w:rPr>
                                <w:t>Limepay</w:t>
                              </w:r>
                              <w:r>
                                <w:rPr>
                                  <w:sz w:val="21"/>
                                  <w:spacing w:val="-4"/>
                                  <w:rFonts w:ascii="Consolas" w:hAnsi="Consolas" w:eastAsia="" w:cs=""/>
                                  <w:color w:val="008000"/>
                                </w:rPr>
                                <w:t xml:space="preserve"> </w:t>
                              </w:r>
                              <w:r>
                                <w:rPr>
                                  <w:sz w:val="21"/>
                                  <w:rFonts w:ascii="Consolas" w:hAnsi="Consolas" w:eastAsia="" w:cs=""/>
                                  <w:color w:val="008000"/>
                                </w:rPr>
                                <w:t>refund</w:t>
                              </w:r>
                              <w:r>
                                <w:rPr>
                                  <w:sz w:val="21"/>
                                  <w:spacing w:val="-4"/>
                                  <w:rFonts w:ascii="Consolas" w:hAnsi="Consolas" w:eastAsia="" w:cs=""/>
                                  <w:color w:val="008000"/>
                                </w:rPr>
                                <w:t xml:space="preserve"> </w:t>
                              </w:r>
                              <w:r>
                                <w:rPr>
                                  <w:sz w:val="21"/>
                                  <w:rFonts w:ascii="Consolas" w:hAnsi="Consolas" w:eastAsia="" w:cs=""/>
                                  <w:color w:val="008000"/>
                                </w:rPr>
                                <w:t>hooks</w:t>
                              </w:r>
                            </w:p>
                            <w:p>
                              <w:pPr>
                                <w:overflowPunct w:val="false"/>
                                <w:rPr/>
                              </w:pPr>
                              <w:r>
                                <w:rPr>
                                  <w:sz w:val="21"/>
                                  <w:rFonts w:ascii="Consolas" w:hAnsi="Consolas" w:eastAsia="" w:cs=""/>
                                  <w:color w:val="000F80"/>
                                </w:rPr>
                                <w:t>refundResult</w:t>
                              </w:r>
                              <w:r>
                                <w:rPr>
                                  <w:sz w:val="21"/>
                                  <w:spacing w:val="-12"/>
                                  <w:rFonts w:ascii="Consolas" w:hAnsi="Consolas" w:eastAsia="" w:cs=""/>
                                  <w:color w:val="000F80"/>
                                </w:rPr>
                                <w:t xml:space="preserve"> </w:t>
                              </w:r>
                              <w:r>
                                <w:rPr>
                                  <w:sz w:val="21"/>
                                  <w:rFonts w:ascii="Consolas" w:hAnsi="Consolas" w:eastAsia="" w:cs=""/>
                                </w:rPr>
                                <w:t>=</w:t>
                              </w:r>
                              <w:r>
                                <w:rPr>
                                  <w:sz w:val="21"/>
                                  <w:spacing w:val="-12"/>
                                  <w:rFonts w:ascii="Consolas" w:hAnsi="Consolas" w:eastAsia="" w:cs=""/>
                                </w:rPr>
                                <w:t xml:space="preserve"> </w:t>
                              </w:r>
                              <w:r>
                                <w:rPr>
                                  <w:sz w:val="21"/>
                                  <w:rFonts w:ascii="Consolas" w:hAnsi="Consolas" w:eastAsia="" w:cs=""/>
                                  <w:color w:val="000F80"/>
                                </w:rPr>
                                <w:t>HookMgr</w:t>
                              </w:r>
                              <w:r>
                                <w:rPr>
                                  <w:sz w:val="21"/>
                                  <w:rFonts w:ascii="Consolas" w:hAnsi="Consolas" w:eastAsia="" w:cs=""/>
                                </w:rPr>
                                <w:t>.</w:t>
                              </w:r>
                              <w:r>
                                <w:rPr>
                                  <w:sz w:val="21"/>
                                  <w:rFonts w:ascii="Consolas" w:hAnsi="Consolas" w:eastAsia="" w:cs=""/>
                                  <w:color w:val="795E25"/>
                                </w:rPr>
                                <w:t>callHook</w:t>
                              </w:r>
                              <w:r>
                                <w:rPr>
                                  <w:sz w:val="21"/>
                                  <w:rFonts w:ascii="Consolas" w:hAnsi="Consolas" w:eastAsia="" w:cs=""/>
                                </w:rPr>
                                <w:t>(</w:t>
                              </w:r>
                              <w:r>
                                <w:rPr>
                                  <w:sz w:val="21"/>
                                  <w:rFonts w:ascii="Consolas" w:hAnsi="Consolas" w:eastAsia="" w:cs=""/>
                                  <w:color w:val="A21515"/>
                                </w:rPr>
                                <w:t>'limepay.payment.refund'</w:t>
                              </w:r>
                              <w:r>
                                <w:rPr>
                                  <w:sz w:val="21"/>
                                  <w:rFonts w:ascii="Consolas" w:hAnsi="Consolas" w:eastAsia="" w:cs=""/>
                                </w:rPr>
                                <w:t>,</w:t>
                              </w:r>
                              <w:r>
                                <w:rPr>
                                  <w:sz w:val="21"/>
                                  <w:spacing w:val="-113"/>
                                  <w:rFonts w:ascii="Consolas" w:hAnsi="Consolas" w:eastAsia="" w:cs=""/>
                                </w:rPr>
                                <w:t xml:space="preserve"> </w:t>
                              </w:r>
                              <w:r>
                                <w:rPr>
                                  <w:sz w:val="21"/>
                                  <w:rFonts w:ascii="Consolas" w:hAnsi="Consolas" w:eastAsia="" w:cs=""/>
                                  <w:color w:val="A21515"/>
                                </w:rPr>
                                <w:t>'ProcessRefund'</w:t>
                              </w:r>
                              <w:r>
                                <w:rPr>
                                  <w:sz w:val="21"/>
                                  <w:rFonts w:ascii="Consolas" w:hAnsi="Consolas" w:eastAsia="" w:cs=""/>
                                </w:rPr>
                                <w:t>,</w:t>
                              </w:r>
                              <w:r>
                                <w:rPr>
                                  <w:sz w:val="21"/>
                                  <w:spacing w:val="-1"/>
                                  <w:rFonts w:ascii="Consolas" w:hAnsi="Consolas" w:eastAsia="" w:cs=""/>
                                </w:rPr>
                                <w:t xml:space="preserve"> </w:t>
                              </w:r>
                              <w:r>
                                <w:rPr>
                                  <w:sz w:val="21"/>
                                  <w:rFonts w:ascii="Consolas" w:hAnsi="Consolas" w:eastAsia="" w:cs=""/>
                                  <w:color w:val="000F80"/>
                                </w:rPr>
                                <w:t>order</w:t>
                              </w:r>
                              <w:r>
                                <w:rPr>
                                  <w:sz w:val="21"/>
                                  <w:rFonts w:ascii="Consolas" w:hAnsi="Consolas" w:eastAsia="" w:cs=""/>
                                </w:rPr>
                                <w:t>,</w:t>
                              </w:r>
                              <w:r>
                                <w:rPr>
                                  <w:sz w:val="21"/>
                                  <w:spacing w:val="-1"/>
                                  <w:rFonts w:ascii="Consolas" w:hAnsi="Consolas" w:eastAsia="" w:cs=""/>
                                </w:rPr>
                                <w:t xml:space="preserve"> </w:t>
                              </w:r>
                              <w:r>
                                <w:rPr>
                                  <w:sz w:val="21"/>
                                  <w:rFonts w:ascii="Consolas" w:hAnsi="Consolas" w:eastAsia="" w:cs=""/>
                                  <w:color w:val="000F80"/>
                                </w:rPr>
                                <w:t>refundAmount</w:t>
                              </w:r>
                              <w:r>
                                <w:rPr>
                                  <w:sz w:val="21"/>
                                  <w:rFonts w:ascii="Consolas" w:hAnsi="Consolas" w:eastAsia="" w:cs=""/>
                                </w:rPr>
                                <w:t>);</w:t>
                              </w:r>
                            </w:p>
                            <w:p>
                              <w:pPr>
                                <w:overflowPunct w:val="false"/>
                                <w:rPr/>
                              </w:pPr>
                              <w:r>
                                <w:rPr>
                                  <w:sz w:val="21"/>
                                  <w:rFonts w:ascii="Consolas" w:hAnsi="Consolas" w:eastAsia="" w:cs=""/>
                                </w:rPr>
                                <w:t>}</w:t>
                              </w:r>
                            </w:p>
                          </w:txbxContent>
                        </wps:txbx>
                        <wps:bodyPr lIns="0" rIns="0" tIns="0" bIns="0">
                          <a:spAutoFit/>
                        </wps:bodyPr>
                      </wps:wsp>
                    </wpg:wgp>
                  </a:graphicData>
                </a:graphic>
              </wp:anchor>
            </w:drawing>
          </mc:Choice>
          <mc:Fallback>
            <w:pict>
              <v:group id="shape_0" alt="docshapegroup3" style="position:absolute;margin-left:-22.5pt;margin-top:4.35pt;width:607.65pt;height:89.5pt" coordorigin="-450,87" coordsize="12153,1790">
                <v:shape id="shape_0" ID="docshape4" stroked="t" style="position:absolute;left:1515;top:94;width:8204;height:1784;mso-position-horizontal-relative:page">
                  <w10:wrap type="none"/>
                  <v:fill o:detectmouseclick="t" on="false"/>
                  <v:stroke color="black" joinstyle="round" endcap="flat"/>
                </v:shape>
                <v:shapetype id="shapetype_202" coordsize="21600,21600" o:spt="202" path="m,l,21600l21600,21600l21600,xe">
                  <v:stroke joinstyle="miter"/>
                  <v:path gradientshapeok="t" o:connecttype="rect"/>
                </v:shapetype>
                <v:shape id="shape_0" ID="docshape5" stroked="f" style="position:absolute;left:-450;top:87;width:12152;height:1236;mso-position-horizontal-relative:page" type="shapetype_202">
                  <v:textbox>
                    <w:txbxContent>
                      <w:p>
                        <w:pPr>
                          <w:overflowPunct w:val="false"/>
                          <w:rPr/>
                        </w:pPr>
                        <w:r>
                          <w:rPr>
                            <w:sz w:val="21"/>
                            <w:rFonts w:ascii="Consolas" w:hAnsi="Consolas" w:eastAsia="" w:cs=""/>
                            <w:color w:val="AE00DB"/>
                          </w:rPr>
                          <w:t>if</w:t>
                        </w:r>
                        <w:r>
                          <w:rPr>
                            <w:sz w:val="21"/>
                            <w:spacing w:val="-8"/>
                            <w:rFonts w:ascii="Consolas" w:hAnsi="Consolas" w:eastAsia="" w:cs=""/>
                            <w:color w:val="AE00DB"/>
                          </w:rPr>
                          <w:t xml:space="preserve"> </w:t>
                        </w:r>
                        <w:r>
                          <w:rPr>
                            <w:sz w:val="21"/>
                            <w:rFonts w:ascii="Consolas" w:hAnsi="Consolas" w:eastAsia="" w:cs=""/>
                          </w:rPr>
                          <w:t>(</w:t>
                        </w:r>
                        <w:r>
                          <w:rPr>
                            <w:sz w:val="21"/>
                            <w:rFonts w:ascii="Consolas" w:hAnsi="Consolas" w:eastAsia="" w:cs=""/>
                            <w:color w:val="000F80"/>
                          </w:rPr>
                          <w:t>HookMgr</w:t>
                        </w:r>
                        <w:r>
                          <w:rPr>
                            <w:sz w:val="21"/>
                            <w:rFonts w:ascii="Consolas" w:hAnsi="Consolas" w:eastAsia="" w:cs=""/>
                          </w:rPr>
                          <w:t>.</w:t>
                        </w:r>
                        <w:r>
                          <w:rPr>
                            <w:sz w:val="21"/>
                            <w:rFonts w:ascii="Consolas" w:hAnsi="Consolas" w:eastAsia="" w:cs=""/>
                            <w:color w:val="795E25"/>
                          </w:rPr>
                          <w:t>hasHook</w:t>
                        </w:r>
                        <w:r>
                          <w:rPr>
                            <w:sz w:val="21"/>
                            <w:rFonts w:ascii="Consolas" w:hAnsi="Consolas" w:eastAsia="" w:cs=""/>
                          </w:rPr>
                          <w:t>(</w:t>
                        </w:r>
                        <w:r>
                          <w:rPr>
                            <w:sz w:val="21"/>
                            <w:rFonts w:ascii="Consolas" w:hAnsi="Consolas" w:eastAsia="" w:cs=""/>
                            <w:color w:val="A21515"/>
                          </w:rPr>
                          <w:t>'limepay.payment.refund'</w:t>
                        </w:r>
                        <w:r>
                          <w:rPr>
                            <w:sz w:val="21"/>
                            <w:rFonts w:ascii="Consolas" w:hAnsi="Consolas" w:eastAsia="" w:cs=""/>
                          </w:rPr>
                          <w:t>))</w:t>
                        </w:r>
                        <w:r>
                          <w:rPr>
                            <w:sz w:val="21"/>
                            <w:spacing w:val="-7"/>
                            <w:rFonts w:ascii="Consolas" w:hAnsi="Consolas" w:eastAsia="" w:cs=""/>
                          </w:rPr>
                          <w:t xml:space="preserve"> </w:t>
                        </w:r>
                        <w:r>
                          <w:rPr>
                            <w:sz w:val="21"/>
                            <w:rFonts w:ascii="Consolas" w:hAnsi="Consolas" w:eastAsia="" w:cs=""/>
                          </w:rPr>
                          <w:t>{</w:t>
                        </w:r>
                      </w:p>
                      <w:p>
                        <w:pPr>
                          <w:overflowPunct w:val="false"/>
                          <w:rPr/>
                        </w:pPr>
                        <w:r>
                          <w:rPr>
                            <w:rFonts w:cs=""/>
                          </w:rPr>
                        </w:r>
                      </w:p>
                      <w:p>
                        <w:pPr>
                          <w:overflowPunct w:val="false"/>
                          <w:rPr/>
                        </w:pPr>
                        <w:r>
                          <w:rPr>
                            <w:sz w:val="21"/>
                            <w:rFonts w:ascii="Consolas" w:hAnsi="Consolas" w:eastAsia="" w:cs=""/>
                            <w:color w:val="008000"/>
                          </w:rPr>
                          <w:t>//</w:t>
                        </w:r>
                        <w:r>
                          <w:rPr>
                            <w:sz w:val="21"/>
                            <w:spacing w:val="-4"/>
                            <w:rFonts w:ascii="Consolas" w:hAnsi="Consolas" w:eastAsia="" w:cs=""/>
                            <w:color w:val="008000"/>
                          </w:rPr>
                          <w:t xml:space="preserve"> </w:t>
                        </w:r>
                        <w:r>
                          <w:rPr>
                            <w:sz w:val="21"/>
                            <w:rFonts w:ascii="Consolas" w:hAnsi="Consolas" w:eastAsia="" w:cs=""/>
                            <w:color w:val="008000"/>
                          </w:rPr>
                          <w:t>Invokes</w:t>
                        </w:r>
                        <w:r>
                          <w:rPr>
                            <w:sz w:val="21"/>
                            <w:spacing w:val="-4"/>
                            <w:rFonts w:ascii="Consolas" w:hAnsi="Consolas" w:eastAsia="" w:cs=""/>
                            <w:color w:val="008000"/>
                          </w:rPr>
                          <w:t xml:space="preserve"> </w:t>
                        </w:r>
                        <w:r>
                          <w:rPr>
                            <w:sz w:val="21"/>
                            <w:rFonts w:ascii="Consolas" w:hAnsi="Consolas" w:eastAsia="" w:cs=""/>
                            <w:color w:val="008000"/>
                          </w:rPr>
                          <w:t>Limepay</w:t>
                        </w:r>
                        <w:r>
                          <w:rPr>
                            <w:sz w:val="21"/>
                            <w:spacing w:val="-4"/>
                            <w:rFonts w:ascii="Consolas" w:hAnsi="Consolas" w:eastAsia="" w:cs=""/>
                            <w:color w:val="008000"/>
                          </w:rPr>
                          <w:t xml:space="preserve"> </w:t>
                        </w:r>
                        <w:r>
                          <w:rPr>
                            <w:sz w:val="21"/>
                            <w:rFonts w:ascii="Consolas" w:hAnsi="Consolas" w:eastAsia="" w:cs=""/>
                            <w:color w:val="008000"/>
                          </w:rPr>
                          <w:t>refund</w:t>
                        </w:r>
                        <w:r>
                          <w:rPr>
                            <w:sz w:val="21"/>
                            <w:spacing w:val="-4"/>
                            <w:rFonts w:ascii="Consolas" w:hAnsi="Consolas" w:eastAsia="" w:cs=""/>
                            <w:color w:val="008000"/>
                          </w:rPr>
                          <w:t xml:space="preserve"> </w:t>
                        </w:r>
                        <w:r>
                          <w:rPr>
                            <w:sz w:val="21"/>
                            <w:rFonts w:ascii="Consolas" w:hAnsi="Consolas" w:eastAsia="" w:cs=""/>
                            <w:color w:val="008000"/>
                          </w:rPr>
                          <w:t>hooks</w:t>
                        </w:r>
                      </w:p>
                      <w:p>
                        <w:pPr>
                          <w:overflowPunct w:val="false"/>
                          <w:rPr/>
                        </w:pPr>
                        <w:r>
                          <w:rPr>
                            <w:sz w:val="21"/>
                            <w:rFonts w:ascii="Consolas" w:hAnsi="Consolas" w:eastAsia="" w:cs=""/>
                            <w:color w:val="000F80"/>
                          </w:rPr>
                          <w:t>refundResult</w:t>
                        </w:r>
                        <w:r>
                          <w:rPr>
                            <w:sz w:val="21"/>
                            <w:spacing w:val="-12"/>
                            <w:rFonts w:ascii="Consolas" w:hAnsi="Consolas" w:eastAsia="" w:cs=""/>
                            <w:color w:val="000F80"/>
                          </w:rPr>
                          <w:t xml:space="preserve"> </w:t>
                        </w:r>
                        <w:r>
                          <w:rPr>
                            <w:sz w:val="21"/>
                            <w:rFonts w:ascii="Consolas" w:hAnsi="Consolas" w:eastAsia="" w:cs=""/>
                          </w:rPr>
                          <w:t>=</w:t>
                        </w:r>
                        <w:r>
                          <w:rPr>
                            <w:sz w:val="21"/>
                            <w:spacing w:val="-12"/>
                            <w:rFonts w:ascii="Consolas" w:hAnsi="Consolas" w:eastAsia="" w:cs=""/>
                          </w:rPr>
                          <w:t xml:space="preserve"> </w:t>
                        </w:r>
                        <w:r>
                          <w:rPr>
                            <w:sz w:val="21"/>
                            <w:rFonts w:ascii="Consolas" w:hAnsi="Consolas" w:eastAsia="" w:cs=""/>
                            <w:color w:val="000F80"/>
                          </w:rPr>
                          <w:t>HookMgr</w:t>
                        </w:r>
                        <w:r>
                          <w:rPr>
                            <w:sz w:val="21"/>
                            <w:rFonts w:ascii="Consolas" w:hAnsi="Consolas" w:eastAsia="" w:cs=""/>
                          </w:rPr>
                          <w:t>.</w:t>
                        </w:r>
                        <w:r>
                          <w:rPr>
                            <w:sz w:val="21"/>
                            <w:rFonts w:ascii="Consolas" w:hAnsi="Consolas" w:eastAsia="" w:cs=""/>
                            <w:color w:val="795E25"/>
                          </w:rPr>
                          <w:t>callHook</w:t>
                        </w:r>
                        <w:r>
                          <w:rPr>
                            <w:sz w:val="21"/>
                            <w:rFonts w:ascii="Consolas" w:hAnsi="Consolas" w:eastAsia="" w:cs=""/>
                          </w:rPr>
                          <w:t>(</w:t>
                        </w:r>
                        <w:r>
                          <w:rPr>
                            <w:sz w:val="21"/>
                            <w:rFonts w:ascii="Consolas" w:hAnsi="Consolas" w:eastAsia="" w:cs=""/>
                            <w:color w:val="A21515"/>
                          </w:rPr>
                          <w:t>'limepay.payment.refund'</w:t>
                        </w:r>
                        <w:r>
                          <w:rPr>
                            <w:sz w:val="21"/>
                            <w:rFonts w:ascii="Consolas" w:hAnsi="Consolas" w:eastAsia="" w:cs=""/>
                          </w:rPr>
                          <w:t>,</w:t>
                        </w:r>
                        <w:r>
                          <w:rPr>
                            <w:sz w:val="21"/>
                            <w:spacing w:val="-113"/>
                            <w:rFonts w:ascii="Consolas" w:hAnsi="Consolas" w:eastAsia="" w:cs=""/>
                          </w:rPr>
                          <w:t xml:space="preserve"> </w:t>
                        </w:r>
                        <w:r>
                          <w:rPr>
                            <w:sz w:val="21"/>
                            <w:rFonts w:ascii="Consolas" w:hAnsi="Consolas" w:eastAsia="" w:cs=""/>
                            <w:color w:val="A21515"/>
                          </w:rPr>
                          <w:t>'ProcessRefund'</w:t>
                        </w:r>
                        <w:r>
                          <w:rPr>
                            <w:sz w:val="21"/>
                            <w:rFonts w:ascii="Consolas" w:hAnsi="Consolas" w:eastAsia="" w:cs=""/>
                          </w:rPr>
                          <w:t>,</w:t>
                        </w:r>
                        <w:r>
                          <w:rPr>
                            <w:sz w:val="21"/>
                            <w:spacing w:val="-1"/>
                            <w:rFonts w:ascii="Consolas" w:hAnsi="Consolas" w:eastAsia="" w:cs=""/>
                          </w:rPr>
                          <w:t xml:space="preserve"> </w:t>
                        </w:r>
                        <w:r>
                          <w:rPr>
                            <w:sz w:val="21"/>
                            <w:rFonts w:ascii="Consolas" w:hAnsi="Consolas" w:eastAsia="" w:cs=""/>
                            <w:color w:val="000F80"/>
                          </w:rPr>
                          <w:t>order</w:t>
                        </w:r>
                        <w:r>
                          <w:rPr>
                            <w:sz w:val="21"/>
                            <w:rFonts w:ascii="Consolas" w:hAnsi="Consolas" w:eastAsia="" w:cs=""/>
                          </w:rPr>
                          <w:t>,</w:t>
                        </w:r>
                        <w:r>
                          <w:rPr>
                            <w:sz w:val="21"/>
                            <w:spacing w:val="-1"/>
                            <w:rFonts w:ascii="Consolas" w:hAnsi="Consolas" w:eastAsia="" w:cs=""/>
                          </w:rPr>
                          <w:t xml:space="preserve"> </w:t>
                        </w:r>
                        <w:r>
                          <w:rPr>
                            <w:sz w:val="21"/>
                            <w:rFonts w:ascii="Consolas" w:hAnsi="Consolas" w:eastAsia="" w:cs=""/>
                            <w:color w:val="000F80"/>
                          </w:rPr>
                          <w:t>refundAmount</w:t>
                        </w:r>
                        <w:r>
                          <w:rPr>
                            <w:sz w:val="21"/>
                            <w:rFonts w:ascii="Consolas" w:hAnsi="Consolas" w:eastAsia="" w:cs=""/>
                          </w:rPr>
                          <w:t>);</w:t>
                        </w:r>
                      </w:p>
                      <w:p>
                        <w:pPr>
                          <w:overflowPunct w:val="false"/>
                          <w:rPr/>
                        </w:pPr>
                        <w:r>
                          <w:rPr>
                            <w:sz w:val="21"/>
                            <w:rFonts w:ascii="Consolas" w:hAnsi="Consolas" w:eastAsia="" w:cs=""/>
                          </w:rPr>
                          <w:t>}</w:t>
                        </w:r>
                      </w:p>
                    </w:txbxContent>
                  </v:textbox>
                  <w10:wrap type="none"/>
                  <v:fill o:detectmouseclick="t" on="false"/>
                  <v:stroke color="#3465a4" joinstyle="round" endcap="flat"/>
                </v:shape>
              </v:group>
            </w:pict>
          </mc:Fallback>
        </mc:AlternateContent>
      </w:r>
    </w:p>
    <w:p>
      <w:pPr>
        <w:pStyle w:val="TextBody"/>
        <w:rPr>
          <w:sz w:val="20"/>
        </w:rPr>
      </w:pPr>
      <w:r>
        <w:rPr>
          <w:sz w:val="20"/>
        </w:rPr>
      </w:r>
    </w:p>
    <w:p>
      <w:pPr>
        <w:pStyle w:val="TextBody"/>
        <w:rPr>
          <w:sz w:val="20"/>
        </w:rPr>
      </w:pPr>
      <w:r>
        <w:rPr>
          <w:sz w:val="20"/>
        </w:rPr>
      </w:r>
    </w:p>
    <w:p>
      <w:pPr>
        <w:pStyle w:val="TextBody"/>
        <w:spacing w:before="5" w:after="0"/>
        <w:rPr/>
      </w:pPr>
      <w:r>
        <w:rPr/>
      </w:r>
    </w:p>
    <w:tbl>
      <w:tblPr>
        <w:tblW w:w="9020" w:type="dxa"/>
        <w:jc w:val="left"/>
        <w:tblInd w:w="1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0" w:type="dxa"/>
          <w:bottom w:w="0" w:type="dxa"/>
          <w:right w:w="0" w:type="dxa"/>
        </w:tblCellMar>
        <w:tblLook w:noVBand="0" w:val="01e0" w:noHBand="0" w:lastColumn="1" w:firstColumn="1" w:lastRow="1" w:firstRow="1"/>
      </w:tblPr>
      <w:tblGrid>
        <w:gridCol w:w="2687"/>
        <w:gridCol w:w="2025"/>
        <w:gridCol w:w="4308"/>
      </w:tblGrid>
      <w:tr>
        <w:trPr>
          <w:trHeight w:val="270" w:hRule="atLeast"/>
        </w:trPr>
        <w:tc>
          <w:tcPr>
            <w:tcW w:w="2687"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color="auto" w:fill="006FC0" w:val="clear"/>
          </w:tcPr>
          <w:p>
            <w:pPr>
              <w:pStyle w:val="TableParagraph"/>
              <w:spacing w:lineRule="exact" w:line="251"/>
              <w:rPr>
                <w:b/>
                <w:b/>
              </w:rPr>
            </w:pPr>
            <w:r>
              <w:rPr>
                <w:b/>
                <w:color w:val="FFFFFF"/>
              </w:rPr>
              <w:t>Function</w:t>
            </w:r>
            <w:r>
              <w:rPr>
                <w:b/>
                <w:color w:val="FFFFFF"/>
                <w:spacing w:val="-4"/>
              </w:rPr>
              <w:t xml:space="preserve"> </w:t>
            </w:r>
            <w:r>
              <w:rPr>
                <w:b/>
                <w:color w:val="FFFFFF"/>
              </w:rPr>
              <w:t>Argument</w:t>
            </w:r>
          </w:p>
        </w:tc>
        <w:tc>
          <w:tcPr>
            <w:tcW w:w="2025"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color="auto" w:fill="006FC0" w:val="clear"/>
          </w:tcPr>
          <w:p>
            <w:pPr>
              <w:pStyle w:val="TableParagraph"/>
              <w:spacing w:lineRule="exact" w:line="251"/>
              <w:rPr>
                <w:b/>
                <w:b/>
              </w:rPr>
            </w:pPr>
            <w:r>
              <w:rPr>
                <w:b/>
                <w:color w:val="FFFFFF"/>
              </w:rPr>
              <w:t>Data</w:t>
            </w:r>
            <w:r>
              <w:rPr>
                <w:b/>
                <w:color w:val="FFFFFF"/>
                <w:spacing w:val="-2"/>
              </w:rPr>
              <w:t xml:space="preserve"> </w:t>
            </w:r>
            <w:r>
              <w:rPr>
                <w:b/>
                <w:color w:val="FFFFFF"/>
              </w:rPr>
              <w:t>Type</w:t>
            </w:r>
          </w:p>
        </w:tc>
        <w:tc>
          <w:tcPr>
            <w:tcW w:w="4308"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color="auto" w:fill="006FC0" w:val="clear"/>
          </w:tcPr>
          <w:p>
            <w:pPr>
              <w:pStyle w:val="TableParagraph"/>
              <w:spacing w:lineRule="exact" w:line="251"/>
              <w:ind w:left="109" w:hanging="0"/>
              <w:rPr>
                <w:b/>
                <w:b/>
              </w:rPr>
            </w:pPr>
            <w:r>
              <w:rPr>
                <w:b/>
                <w:color w:val="FFFFFF"/>
              </w:rPr>
              <w:t>Value</w:t>
            </w:r>
          </w:p>
        </w:tc>
      </w:tr>
      <w:tr>
        <w:trPr>
          <w:trHeight w:val="263" w:hRule="atLeast"/>
        </w:trPr>
        <w:tc>
          <w:tcPr>
            <w:tcW w:w="2687"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spacing w:lineRule="exact" w:line="244"/>
              <w:rPr/>
            </w:pPr>
            <w:r>
              <w:rPr/>
              <w:t>order</w:t>
            </w:r>
          </w:p>
        </w:tc>
        <w:tc>
          <w:tcPr>
            <w:tcW w:w="2025"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spacing w:lineRule="exact" w:line="244"/>
              <w:rPr/>
            </w:pPr>
            <w:r>
              <w:rPr/>
              <w:t>dw.order.Order</w:t>
            </w:r>
          </w:p>
        </w:tc>
        <w:tc>
          <w:tcPr>
            <w:tcW w:w="4308"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spacing w:lineRule="exact" w:line="244"/>
              <w:ind w:left="109" w:hanging="0"/>
              <w:rPr/>
            </w:pPr>
            <w:r>
              <w:rPr/>
              <w:t>SFCC</w:t>
            </w:r>
            <w:r>
              <w:rPr>
                <w:spacing w:val="-5"/>
              </w:rPr>
              <w:t xml:space="preserve"> </w:t>
            </w:r>
            <w:r>
              <w:rPr/>
              <w:t>Order object</w:t>
            </w:r>
          </w:p>
        </w:tc>
      </w:tr>
      <w:tr>
        <w:trPr>
          <w:trHeight w:val="544" w:hRule="atLeast"/>
        </w:trPr>
        <w:tc>
          <w:tcPr>
            <w:tcW w:w="2687"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spacing w:before="5" w:after="0"/>
              <w:rPr/>
            </w:pPr>
            <w:r>
              <w:rPr/>
              <w:t>refundAmount</w:t>
            </w:r>
          </w:p>
        </w:tc>
        <w:tc>
          <w:tcPr>
            <w:tcW w:w="2025"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spacing w:before="5" w:after="0"/>
              <w:rPr/>
            </w:pPr>
            <w:r>
              <w:rPr/>
              <w:t>String</w:t>
            </w:r>
          </w:p>
        </w:tc>
        <w:tc>
          <w:tcPr>
            <w:tcW w:w="4308"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spacing w:lineRule="exact" w:line="267" w:before="5" w:after="0"/>
              <w:ind w:left="109" w:hanging="0"/>
              <w:rPr/>
            </w:pPr>
            <w:r>
              <w:rPr/>
              <w:t>Refunding amount</w:t>
            </w:r>
          </w:p>
          <w:p>
            <w:pPr>
              <w:pStyle w:val="TableParagraph"/>
              <w:spacing w:lineRule="exact" w:line="252"/>
              <w:ind w:left="109" w:hanging="0"/>
              <w:rPr/>
            </w:pPr>
            <w:r>
              <w:rPr/>
              <w:t>Please</w:t>
            </w:r>
            <w:r>
              <w:rPr>
                <w:spacing w:val="-3"/>
              </w:rPr>
              <w:t xml:space="preserve"> </w:t>
            </w:r>
            <w:r>
              <w:rPr/>
              <w:t>refer</w:t>
            </w:r>
            <w:r>
              <w:rPr>
                <w:spacing w:val="1"/>
              </w:rPr>
              <w:t xml:space="preserve"> </w:t>
            </w:r>
            <w:hyperlink r:id="rId74">
              <w:r>
                <w:rPr>
                  <w:rStyle w:val="ListLabel203"/>
                  <w:color w:val="0462C1"/>
                  <w:u w:val="single" w:color="0462C1"/>
                </w:rPr>
                <w:t>link</w:t>
              </w:r>
              <w:r>
                <w:rPr>
                  <w:rStyle w:val="ListLabel203"/>
                  <w:color w:val="0462C1"/>
                </w:rPr>
                <w:t xml:space="preserve"> </w:t>
              </w:r>
            </w:hyperlink>
            <w:r>
              <w:rPr/>
              <w:t>for more</w:t>
            </w:r>
            <w:r>
              <w:rPr>
                <w:spacing w:val="-4"/>
              </w:rPr>
              <w:t xml:space="preserve"> </w:t>
            </w:r>
            <w:r>
              <w:rPr/>
              <w:t>details</w:t>
            </w:r>
          </w:p>
        </w:tc>
      </w:tr>
    </w:tbl>
    <w:p>
      <w:pPr>
        <w:pStyle w:val="TextBody"/>
        <w:rPr>
          <w:sz w:val="20"/>
        </w:rPr>
      </w:pPr>
      <w:r>
        <w:rPr>
          <w:sz w:val="20"/>
        </w:rPr>
      </w:r>
    </w:p>
    <w:p>
      <w:pPr>
        <w:pStyle w:val="TextBody"/>
        <w:rPr>
          <w:sz w:val="20"/>
        </w:rPr>
      </w:pPr>
      <w:r>
        <w:rPr>
          <w:sz w:val="20"/>
        </w:rPr>
      </w:r>
    </w:p>
    <w:p>
      <w:pPr>
        <w:pStyle w:val="TextBody"/>
        <w:spacing w:before="9" w:after="0"/>
        <w:rPr>
          <w:sz w:val="29"/>
        </w:rPr>
      </w:pPr>
      <w:r>
        <w:rPr>
          <w:sz w:val="29"/>
        </w:rPr>
      </w:r>
    </w:p>
    <w:p>
      <w:pPr>
        <w:pStyle w:val="Heading2"/>
        <w:numPr>
          <w:ilvl w:val="1"/>
          <w:numId w:val="2"/>
        </w:numPr>
        <w:tabs>
          <w:tab w:val="left" w:pos="532" w:leader="none"/>
        </w:tabs>
        <w:spacing w:before="60" w:after="0"/>
        <w:ind w:left="531" w:hanging="412"/>
        <w:rPr/>
      </w:pPr>
      <w:bookmarkStart w:id="72" w:name="_bookmark36"/>
      <w:bookmarkStart w:id="73" w:name="8.2._Payment_Flow_Processes"/>
      <w:bookmarkEnd w:id="72"/>
      <w:bookmarkEnd w:id="73"/>
      <w:r>
        <w:rPr>
          <w:color w:val="2E5395"/>
        </w:rPr>
        <w:t>Payment</w:t>
      </w:r>
      <w:r>
        <w:rPr>
          <w:color w:val="2E5395"/>
          <w:spacing w:val="47"/>
        </w:rPr>
        <w:t xml:space="preserve"> </w:t>
      </w:r>
      <w:r>
        <w:rPr>
          <w:color w:val="2E5395"/>
        </w:rPr>
        <w:t>Flow</w:t>
      </w:r>
      <w:r>
        <w:rPr>
          <w:color w:val="2E5395"/>
          <w:spacing w:val="34"/>
        </w:rPr>
        <w:t xml:space="preserve"> </w:t>
      </w:r>
      <w:r>
        <w:rPr>
          <w:color w:val="2E5395"/>
        </w:rPr>
        <w:t>Processes</w:t>
      </w:r>
    </w:p>
    <w:p>
      <w:pPr>
        <w:pStyle w:val="TextBody"/>
        <w:rPr>
          <w:rFonts w:ascii="Calibri Light" w:hAnsi="Calibri Light"/>
          <w:sz w:val="24"/>
        </w:rPr>
      </w:pPr>
      <w:r>
        <w:rPr>
          <w:rFonts w:ascii="Calibri Light" w:hAnsi="Calibri Light"/>
          <w:sz w:val="24"/>
        </w:rPr>
      </w:r>
    </w:p>
    <w:p>
      <w:pPr>
        <w:sectPr>
          <w:footerReference w:type="default" r:id="rId75"/>
          <w:type w:val="nextPage"/>
          <w:pgSz w:w="11906" w:h="16850"/>
          <w:pgMar w:left="1320" w:right="540" w:header="0" w:top="1400" w:footer="651" w:bottom="920" w:gutter="0"/>
          <w:pgNumType w:fmt="decimal"/>
          <w:formProt w:val="false"/>
          <w:textDirection w:val="lrTb"/>
          <w:docGrid w:type="default" w:linePitch="100" w:charSpace="4096"/>
        </w:sectPr>
        <w:pStyle w:val="TextBody"/>
        <w:spacing w:lineRule="auto" w:line="259" w:before="178" w:after="0"/>
        <w:ind w:left="120" w:right="888" w:hanging="0"/>
        <w:jc w:val="both"/>
        <w:rPr/>
      </w:pPr>
      <w:r>
        <w:rPr/>
        <w:t>It is important to know what backend processes takes place while placing a storefront order through</w:t>
      </w:r>
      <w:r>
        <w:rPr>
          <w:spacing w:val="1"/>
        </w:rPr>
        <w:t xml:space="preserve"> </w:t>
      </w:r>
      <w:r>
        <w:rPr/>
        <w:t>Limepay. This knowledge gives merchant an idea of adding new customisations wherever required.</w:t>
      </w:r>
      <w:r>
        <w:rPr>
          <w:spacing w:val="1"/>
        </w:rPr>
        <w:t xml:space="preserve"> </w:t>
      </w:r>
      <w:r>
        <w:rPr/>
        <w:t>The process begins all with rendering the billing payment form in iFrame. The iFrame is loaded when</w:t>
      </w:r>
      <w:r>
        <w:rPr>
          <w:spacing w:val="1"/>
        </w:rPr>
        <w:t xml:space="preserve"> </w:t>
      </w:r>
      <w:r>
        <w:rPr/>
        <w:t>Limepay payment method at billing section is selected by the customer. At this moment all necessary</w:t>
      </w:r>
      <w:r>
        <w:rPr>
          <w:spacing w:val="-47"/>
        </w:rPr>
        <w:t xml:space="preserve"> </w:t>
      </w:r>
      <w:r>
        <w:rPr/>
        <w:t>billing details</w:t>
      </w:r>
      <w:r>
        <w:rPr>
          <w:spacing w:val="-3"/>
        </w:rPr>
        <w:t xml:space="preserve"> </w:t>
      </w:r>
      <w:r>
        <w:rPr/>
        <w:t>that</w:t>
      </w:r>
      <w:r>
        <w:rPr>
          <w:spacing w:val="-4"/>
        </w:rPr>
        <w:t xml:space="preserve"> </w:t>
      </w:r>
      <w:r>
        <w:rPr/>
        <w:t>the</w:t>
      </w:r>
      <w:r>
        <w:rPr>
          <w:spacing w:val="-5"/>
        </w:rPr>
        <w:t xml:space="preserve"> </w:t>
      </w:r>
      <w:r>
        <w:rPr/>
        <w:t>customer</w:t>
      </w:r>
      <w:r>
        <w:rPr>
          <w:spacing w:val="-8"/>
        </w:rPr>
        <w:t xml:space="preserve"> </w:t>
      </w:r>
      <w:r>
        <w:rPr/>
        <w:t>has</w:t>
      </w:r>
      <w:r>
        <w:rPr>
          <w:spacing w:val="-8"/>
        </w:rPr>
        <w:t xml:space="preserve"> </w:t>
      </w:r>
      <w:r>
        <w:rPr/>
        <w:t>entered</w:t>
      </w:r>
      <w:r>
        <w:rPr>
          <w:spacing w:val="-3"/>
        </w:rPr>
        <w:t xml:space="preserve"> </w:t>
      </w:r>
      <w:r>
        <w:rPr/>
        <w:t>is</w:t>
      </w:r>
      <w:r>
        <w:rPr>
          <w:spacing w:val="-3"/>
        </w:rPr>
        <w:t xml:space="preserve"> </w:t>
      </w:r>
      <w:r>
        <w:rPr/>
        <w:t>parsed</w:t>
      </w:r>
      <w:r>
        <w:rPr>
          <w:spacing w:val="-4"/>
        </w:rPr>
        <w:t xml:space="preserve"> </w:t>
      </w:r>
      <w:r>
        <w:rPr/>
        <w:t>by</w:t>
      </w:r>
      <w:r>
        <w:rPr>
          <w:spacing w:val="-9"/>
        </w:rPr>
        <w:t xml:space="preserve"> </w:t>
      </w:r>
      <w:r>
        <w:rPr/>
        <w:t>the</w:t>
      </w:r>
      <w:r>
        <w:rPr>
          <w:spacing w:val="-5"/>
        </w:rPr>
        <w:t xml:space="preserve"> </w:t>
      </w:r>
      <w:r>
        <w:rPr/>
        <w:t>Limepay</w:t>
      </w:r>
      <w:r>
        <w:rPr>
          <w:spacing w:val="-9"/>
        </w:rPr>
        <w:t xml:space="preserve"> </w:t>
      </w:r>
      <w:r>
        <w:rPr/>
        <w:t>Checkout</w:t>
      </w:r>
      <w:r>
        <w:rPr>
          <w:spacing w:val="-12"/>
        </w:rPr>
        <w:t xml:space="preserve"> </w:t>
      </w:r>
      <w:r>
        <w:rPr/>
        <w:t>API</w:t>
      </w:r>
      <w:r>
        <w:rPr>
          <w:spacing w:val="-1"/>
        </w:rPr>
        <w:t xml:space="preserve"> </w:t>
      </w:r>
      <w:r>
        <w:rPr/>
        <w:t>through</w:t>
      </w:r>
      <w:r>
        <w:rPr>
          <w:spacing w:val="-11"/>
        </w:rPr>
        <w:t xml:space="preserve"> </w:t>
      </w:r>
      <w:r>
        <w:rPr/>
        <w:t>init()</w:t>
      </w:r>
      <w:r>
        <w:rPr>
          <w:spacing w:val="-5"/>
        </w:rPr>
        <w:t xml:space="preserve"> </w:t>
      </w:r>
      <w:r>
        <w:rPr/>
        <w:t>and</w:t>
      </w:r>
      <w:r>
        <w:rPr>
          <w:spacing w:val="1"/>
        </w:rPr>
        <w:t xml:space="preserve"> </w:t>
      </w:r>
      <w:r>
        <w:rPr/>
        <w:t>render()</w:t>
      </w:r>
      <w:r>
        <w:rPr>
          <w:spacing w:val="-4"/>
        </w:rPr>
        <w:t xml:space="preserve"> </w:t>
      </w:r>
      <w:r>
        <w:rPr/>
        <w:t>functions</w:t>
      </w:r>
    </w:p>
    <w:p>
      <w:pPr>
        <w:pStyle w:val="Normal"/>
        <w:spacing w:before="39" w:after="0"/>
        <w:ind w:left="120" w:hanging="0"/>
        <w:rPr>
          <w:b/>
          <w:b/>
        </w:rPr>
      </w:pPr>
      <w:r>
        <w:rPr>
          <w:b/>
        </w:rPr>
        <w:t>File</w:t>
      </w:r>
      <w:r>
        <w:rPr>
          <w:b/>
          <w:spacing w:val="-5"/>
        </w:rPr>
        <w:t xml:space="preserve"> </w:t>
      </w:r>
      <w:r>
        <w:rPr>
          <w:b/>
        </w:rPr>
        <w:t>:</w:t>
      </w:r>
      <w:r>
        <w:rPr>
          <w:b/>
          <w:spacing w:val="-11"/>
        </w:rPr>
        <w:t xml:space="preserve"> </w:t>
      </w:r>
      <w:r>
        <w:rPr>
          <w:b/>
        </w:rPr>
        <w:t>int_limepay_sfra\cartridge\client\default\js\limepay.js</w:t>
      </w:r>
    </w:p>
    <w:p>
      <w:pPr>
        <w:pStyle w:val="TextBody"/>
        <w:rPr>
          <w:b/>
          <w:b/>
        </w:rPr>
      </w:pPr>
      <w:r>
        <w:rPr>
          <w:b/>
        </w:rPr>
      </w:r>
    </w:p>
    <w:p>
      <w:pPr>
        <w:pStyle w:val="TextBody"/>
        <w:spacing w:before="1" w:after="0"/>
        <w:rPr>
          <w:b/>
          <w:b/>
          <w:sz w:val="28"/>
        </w:rPr>
      </w:pPr>
      <w:r>
        <w:rPr>
          <w:b/>
          <w:sz w:val="28"/>
        </w:rPr>
      </w:r>
    </w:p>
    <w:p>
      <w:pPr>
        <w:pStyle w:val="Normal"/>
        <w:spacing w:before="1" w:after="0"/>
        <w:ind w:left="841" w:hanging="0"/>
        <w:rPr>
          <w:rFonts w:ascii="Consolas" w:hAnsi="Consolas"/>
          <w:sz w:val="21"/>
        </w:rPr>
      </w:pPr>
      <w:r>
        <w:pict>
          <v:shape id="shape_0" ID="docshape6" stroked="t" style="position:absolute;margin-left:71.8pt;margin-top:-12.85pt;width:449.95pt;height:521.95pt;mso-position-horizontal-relative:page">
            <w10:wrap type="none"/>
            <v:fill o:detectmouseclick="t" on="false"/>
            <v:stroke color="black" joinstyle="round" endcap="flat"/>
          </v:shape>
        </w:pict>
      </w:r>
      <w:r>
        <w:rPr>
          <w:rFonts w:ascii="Consolas" w:hAnsi="Consolas"/>
          <w:color w:val="000F80"/>
          <w:sz w:val="21"/>
        </w:rPr>
        <w:t>L</w:t>
      </w:r>
      <w:r>
        <w:rPr>
          <w:rFonts w:ascii="Consolas" w:hAnsi="Consolas"/>
          <w:color w:val="000F80"/>
          <w:sz w:val="21"/>
        </w:rPr>
        <w:t>imepayCheckout</w:t>
      </w:r>
      <w:r>
        <w:rPr>
          <w:rFonts w:ascii="Consolas" w:hAnsi="Consolas"/>
          <w:sz w:val="21"/>
        </w:rPr>
        <w:t>.</w:t>
      </w:r>
      <w:r>
        <w:rPr>
          <w:rFonts w:ascii="Consolas" w:hAnsi="Consolas"/>
          <w:color w:val="795E25"/>
          <w:sz w:val="21"/>
        </w:rPr>
        <w:t>init</w:t>
      </w:r>
      <w:r>
        <w:rPr>
          <w:rFonts w:ascii="Consolas" w:hAnsi="Consolas"/>
          <w:sz w:val="21"/>
        </w:rPr>
        <w:t>({</w:t>
      </w:r>
    </w:p>
    <w:p>
      <w:pPr>
        <w:pStyle w:val="TextBody"/>
        <w:spacing w:before="4" w:after="0"/>
        <w:rPr>
          <w:rFonts w:ascii="Consolas" w:hAnsi="Consolas"/>
          <w:sz w:val="18"/>
        </w:rPr>
      </w:pPr>
      <w:r>
        <w:rPr>
          <w:rFonts w:ascii="Consolas" w:hAnsi="Consolas"/>
          <w:sz w:val="18"/>
        </w:rPr>
      </w:r>
    </w:p>
    <w:p>
      <w:pPr>
        <w:pStyle w:val="Normal"/>
        <w:spacing w:lineRule="auto" w:line="278"/>
        <w:ind w:left="841" w:right="5856" w:hanging="0"/>
        <w:rPr>
          <w:rFonts w:ascii="Consolas" w:hAnsi="Consolas"/>
          <w:sz w:val="21"/>
        </w:rPr>
      </w:pPr>
      <w:r>
        <w:rPr>
          <w:rFonts w:ascii="Consolas" w:hAnsi="Consolas"/>
          <w:color w:val="000F80"/>
          <w:sz w:val="21"/>
        </w:rPr>
        <w:t>publicKey:</w:t>
      </w:r>
      <w:r>
        <w:rPr>
          <w:rFonts w:ascii="Consolas" w:hAnsi="Consolas"/>
          <w:color w:val="000F80"/>
          <w:spacing w:val="-16"/>
          <w:sz w:val="21"/>
        </w:rPr>
        <w:t xml:space="preserve"> </w:t>
      </w:r>
      <w:r>
        <w:rPr>
          <w:rFonts w:ascii="Consolas" w:hAnsi="Consolas"/>
          <w:color w:val="000F80"/>
          <w:sz w:val="21"/>
        </w:rPr>
        <w:t>context</w:t>
      </w:r>
      <w:r>
        <w:rPr>
          <w:rFonts w:ascii="Consolas" w:hAnsi="Consolas"/>
          <w:sz w:val="21"/>
        </w:rPr>
        <w:t>.</w:t>
      </w:r>
      <w:r>
        <w:rPr>
          <w:rFonts w:ascii="Consolas" w:hAnsi="Consolas"/>
          <w:color w:val="000F80"/>
          <w:sz w:val="21"/>
        </w:rPr>
        <w:t>publicKey</w:t>
      </w:r>
      <w:r>
        <w:rPr>
          <w:rFonts w:ascii="Consolas" w:hAnsi="Consolas"/>
          <w:sz w:val="21"/>
        </w:rPr>
        <w:t>,</w:t>
      </w:r>
      <w:r>
        <w:rPr>
          <w:rFonts w:ascii="Consolas" w:hAnsi="Consolas"/>
          <w:spacing w:val="-112"/>
          <w:sz w:val="21"/>
        </w:rPr>
        <w:t xml:space="preserve"> </w:t>
      </w:r>
      <w:r>
        <w:rPr>
          <w:rFonts w:ascii="Consolas" w:hAnsi="Consolas"/>
          <w:color w:val="000F80"/>
          <w:sz w:val="21"/>
        </w:rPr>
        <w:t>email:</w:t>
      </w:r>
      <w:r>
        <w:rPr>
          <w:rFonts w:ascii="Consolas" w:hAnsi="Consolas"/>
          <w:color w:val="000F80"/>
          <w:spacing w:val="-2"/>
          <w:sz w:val="21"/>
        </w:rPr>
        <w:t xml:space="preserve"> </w:t>
      </w:r>
      <w:r>
        <w:rPr>
          <w:rFonts w:ascii="Consolas" w:hAnsi="Consolas"/>
          <w:color w:val="000F80"/>
          <w:sz w:val="21"/>
        </w:rPr>
        <w:t>limepayEmail</w:t>
      </w:r>
      <w:r>
        <w:rPr>
          <w:rFonts w:ascii="Consolas" w:hAnsi="Consolas"/>
          <w:sz w:val="21"/>
        </w:rPr>
        <w:t>,</w:t>
      </w:r>
    </w:p>
    <w:p>
      <w:pPr>
        <w:pStyle w:val="Normal"/>
        <w:spacing w:lineRule="exact" w:line="239"/>
        <w:ind w:left="841" w:hanging="0"/>
        <w:rPr>
          <w:rFonts w:ascii="Consolas" w:hAnsi="Consolas"/>
          <w:sz w:val="21"/>
        </w:rPr>
      </w:pPr>
      <w:r>
        <w:rPr>
          <w:rFonts w:ascii="Consolas" w:hAnsi="Consolas"/>
          <w:color w:val="000F80"/>
          <w:sz w:val="21"/>
        </w:rPr>
        <w:t>phone:</w:t>
      </w:r>
      <w:r>
        <w:rPr>
          <w:rFonts w:ascii="Consolas" w:hAnsi="Consolas"/>
          <w:color w:val="000F80"/>
          <w:spacing w:val="-9"/>
          <w:sz w:val="21"/>
        </w:rPr>
        <w:t xml:space="preserve"> </w:t>
      </w:r>
      <w:r>
        <w:rPr>
          <w:rFonts w:ascii="Consolas" w:hAnsi="Consolas"/>
          <w:color w:val="000F80"/>
          <w:sz w:val="21"/>
        </w:rPr>
        <w:t>formattedPhoneNo</w:t>
      </w:r>
      <w:r>
        <w:rPr>
          <w:rFonts w:ascii="Consolas" w:hAnsi="Consolas"/>
          <w:sz w:val="21"/>
        </w:rPr>
        <w:t>,</w:t>
      </w:r>
    </w:p>
    <w:p>
      <w:pPr>
        <w:pStyle w:val="Normal"/>
        <w:spacing w:lineRule="auto" w:line="278" w:before="42" w:after="0"/>
        <w:ind w:left="841" w:right="4130" w:hanging="0"/>
        <w:rPr>
          <w:rFonts w:ascii="Consolas" w:hAnsi="Consolas"/>
          <w:sz w:val="21"/>
        </w:rPr>
      </w:pPr>
      <w:r>
        <w:rPr>
          <w:rFonts w:ascii="Consolas" w:hAnsi="Consolas"/>
          <w:color w:val="000F80"/>
          <w:sz w:val="21"/>
        </w:rPr>
        <w:t>customerFirstName:</w:t>
      </w:r>
      <w:r>
        <w:rPr>
          <w:rFonts w:ascii="Consolas" w:hAnsi="Consolas"/>
          <w:color w:val="000F80"/>
          <w:spacing w:val="-22"/>
          <w:sz w:val="21"/>
        </w:rPr>
        <w:t xml:space="preserve"> </w:t>
      </w:r>
      <w:r>
        <w:rPr>
          <w:rFonts w:ascii="Consolas" w:hAnsi="Consolas"/>
          <w:color w:val="000F80"/>
          <w:sz w:val="21"/>
        </w:rPr>
        <w:t>billingDetails</w:t>
      </w:r>
      <w:r>
        <w:rPr>
          <w:rFonts w:ascii="Consolas" w:hAnsi="Consolas"/>
          <w:sz w:val="21"/>
        </w:rPr>
        <w:t>.</w:t>
      </w:r>
      <w:r>
        <w:rPr>
          <w:rFonts w:ascii="Consolas" w:hAnsi="Consolas"/>
          <w:color w:val="000F80"/>
          <w:sz w:val="21"/>
        </w:rPr>
        <w:t>firstName</w:t>
      </w:r>
      <w:r>
        <w:rPr>
          <w:rFonts w:ascii="Consolas" w:hAnsi="Consolas"/>
          <w:sz w:val="21"/>
        </w:rPr>
        <w:t>,</w:t>
      </w:r>
      <w:r>
        <w:rPr>
          <w:rFonts w:ascii="Consolas" w:hAnsi="Consolas"/>
          <w:spacing w:val="-112"/>
          <w:sz w:val="21"/>
        </w:rPr>
        <w:t xml:space="preserve"> </w:t>
      </w:r>
      <w:r>
        <w:rPr>
          <w:rFonts w:ascii="Consolas" w:hAnsi="Consolas"/>
          <w:color w:val="000F80"/>
          <w:sz w:val="21"/>
        </w:rPr>
        <w:t>customerLastName:</w:t>
      </w:r>
      <w:r>
        <w:rPr>
          <w:rFonts w:ascii="Consolas" w:hAnsi="Consolas"/>
          <w:color w:val="000F80"/>
          <w:spacing w:val="-7"/>
          <w:sz w:val="21"/>
        </w:rPr>
        <w:t xml:space="preserve"> </w:t>
      </w:r>
      <w:r>
        <w:rPr>
          <w:rFonts w:ascii="Consolas" w:hAnsi="Consolas"/>
          <w:color w:val="000F80"/>
          <w:sz w:val="21"/>
        </w:rPr>
        <w:t>billingDetails</w:t>
      </w:r>
      <w:r>
        <w:rPr>
          <w:rFonts w:ascii="Consolas" w:hAnsi="Consolas"/>
          <w:sz w:val="21"/>
        </w:rPr>
        <w:t>.</w:t>
      </w:r>
      <w:r>
        <w:rPr>
          <w:rFonts w:ascii="Consolas" w:hAnsi="Consolas"/>
          <w:color w:val="000F80"/>
          <w:sz w:val="21"/>
        </w:rPr>
        <w:t>lastName</w:t>
      </w:r>
      <w:r>
        <w:rPr>
          <w:rFonts w:ascii="Consolas" w:hAnsi="Consolas"/>
          <w:sz w:val="21"/>
        </w:rPr>
        <w:t>,</w:t>
      </w:r>
    </w:p>
    <w:p>
      <w:pPr>
        <w:pStyle w:val="Normal"/>
        <w:spacing w:lineRule="auto" w:line="278"/>
        <w:ind w:left="841" w:right="1106" w:hanging="0"/>
        <w:rPr>
          <w:rFonts w:ascii="Consolas" w:hAnsi="Consolas"/>
          <w:spacing w:val="-113"/>
          <w:sz w:val="21"/>
        </w:rPr>
      </w:pPr>
      <w:r>
        <w:rPr>
          <w:rFonts w:ascii="Consolas" w:hAnsi="Consolas"/>
          <w:color w:val="000F80"/>
          <w:sz w:val="21"/>
        </w:rPr>
        <w:t>customerResidentialAddress: billingDetails</w:t>
      </w:r>
      <w:r>
        <w:rPr>
          <w:rFonts w:ascii="Consolas" w:hAnsi="Consolas"/>
          <w:sz w:val="21"/>
        </w:rPr>
        <w:t>.</w:t>
      </w:r>
      <w:r>
        <w:rPr>
          <w:rFonts w:ascii="Consolas" w:hAnsi="Consolas"/>
          <w:color w:val="000F80"/>
          <w:sz w:val="21"/>
        </w:rPr>
        <w:t>customerResidentialAddress</w:t>
      </w:r>
      <w:r>
        <w:rPr>
          <w:rFonts w:ascii="Consolas" w:hAnsi="Consolas"/>
          <w:sz w:val="21"/>
        </w:rPr>
        <w:t>,</w:t>
      </w:r>
      <w:r>
        <w:rPr>
          <w:rFonts w:ascii="Consolas" w:hAnsi="Consolas"/>
          <w:spacing w:val="-113"/>
          <w:sz w:val="21"/>
        </w:rPr>
        <w:t xml:space="preserve"> </w:t>
      </w:r>
    </w:p>
    <w:p>
      <w:pPr>
        <w:pStyle w:val="Normal"/>
        <w:spacing w:lineRule="auto" w:line="278"/>
        <w:ind w:left="841" w:right="1106" w:hanging="0"/>
        <w:rPr>
          <w:rFonts w:ascii="Consolas" w:hAnsi="Consolas"/>
          <w:color w:val="000F80"/>
          <w:sz w:val="21"/>
        </w:rPr>
      </w:pPr>
      <w:r>
        <w:rPr>
          <w:rFonts w:ascii="Consolas" w:hAnsi="Consolas"/>
          <w:color w:val="000F80"/>
          <w:sz w:val="21"/>
        </w:rPr>
        <w:t>customerToken: limepayCustomerToken,</w:t>
      </w:r>
    </w:p>
    <w:p>
      <w:pPr>
        <w:pStyle w:val="Normal"/>
        <w:spacing w:lineRule="auto" w:line="278"/>
        <w:ind w:left="841" w:right="1106" w:hanging="0"/>
        <w:rPr>
          <w:rFonts w:ascii="Consolas" w:hAnsi="Consolas"/>
          <w:sz w:val="21"/>
        </w:rPr>
      </w:pPr>
      <w:r>
        <w:rPr>
          <w:rFonts w:ascii="Consolas" w:hAnsi="Consolas"/>
          <w:color w:val="000F80"/>
          <w:sz w:val="21"/>
        </w:rPr>
        <w:t>hidePayLaterOption: context</w:t>
      </w:r>
      <w:r>
        <w:rPr>
          <w:rFonts w:ascii="Consolas" w:hAnsi="Consolas"/>
          <w:sz w:val="21"/>
        </w:rPr>
        <w:t>.</w:t>
      </w:r>
      <w:r>
        <w:rPr>
          <w:rFonts w:ascii="Consolas" w:hAnsi="Consolas"/>
          <w:color w:val="000F80"/>
          <w:sz w:val="21"/>
        </w:rPr>
        <w:t>hidePayLaterOption</w:t>
      </w:r>
      <w:r>
        <w:rPr>
          <w:rFonts w:ascii="Consolas" w:hAnsi="Consolas"/>
          <w:sz w:val="21"/>
        </w:rPr>
        <w:t>,</w:t>
      </w:r>
    </w:p>
    <w:p>
      <w:pPr>
        <w:pStyle w:val="Normal"/>
        <w:spacing w:lineRule="exact" w:line="239"/>
        <w:ind w:left="841" w:hanging="0"/>
        <w:rPr>
          <w:rFonts w:ascii="Consolas" w:hAnsi="Consolas"/>
          <w:sz w:val="21"/>
        </w:rPr>
      </w:pPr>
      <w:r>
        <w:rPr>
          <w:rFonts w:ascii="Consolas" w:hAnsi="Consolas"/>
          <w:color w:val="000F80"/>
          <w:sz w:val="21"/>
        </w:rPr>
        <w:t>hideFullPayOption:</w:t>
      </w:r>
      <w:r>
        <w:rPr>
          <w:rFonts w:ascii="Consolas" w:hAnsi="Consolas"/>
          <w:color w:val="000F80"/>
          <w:spacing w:val="-12"/>
          <w:sz w:val="21"/>
        </w:rPr>
        <w:t xml:space="preserve"> </w:t>
      </w:r>
      <w:r>
        <w:rPr>
          <w:rFonts w:ascii="Consolas" w:hAnsi="Consolas"/>
          <w:color w:val="000F80"/>
          <w:sz w:val="21"/>
        </w:rPr>
        <w:t>context</w:t>
      </w:r>
      <w:r>
        <w:rPr>
          <w:rFonts w:ascii="Consolas" w:hAnsi="Consolas"/>
          <w:sz w:val="21"/>
        </w:rPr>
        <w:t>.</w:t>
      </w:r>
      <w:r>
        <w:rPr>
          <w:rFonts w:ascii="Consolas" w:hAnsi="Consolas"/>
          <w:color w:val="000F80"/>
          <w:sz w:val="21"/>
        </w:rPr>
        <w:t>hideFullPayOption</w:t>
      </w:r>
      <w:r>
        <w:rPr>
          <w:rFonts w:ascii="Consolas" w:hAnsi="Consolas"/>
          <w:sz w:val="21"/>
        </w:rPr>
        <w:t>,</w:t>
      </w:r>
    </w:p>
    <w:p>
      <w:pPr>
        <w:pStyle w:val="Normal"/>
        <w:spacing w:lineRule="auto" w:line="271" w:before="37" w:after="0"/>
        <w:ind w:left="1562" w:right="1453" w:hanging="721"/>
        <w:rPr>
          <w:rFonts w:ascii="Consolas" w:hAnsi="Consolas"/>
          <w:sz w:val="21"/>
        </w:rPr>
      </w:pPr>
      <w:r>
        <w:rPr>
          <w:rFonts w:ascii="Consolas" w:hAnsi="Consolas"/>
          <w:color w:val="000F80"/>
          <w:sz w:val="21"/>
        </w:rPr>
        <w:t>paymentType: context</w:t>
      </w:r>
      <w:r>
        <w:rPr>
          <w:rFonts w:ascii="Consolas" w:hAnsi="Consolas"/>
          <w:sz w:val="21"/>
        </w:rPr>
        <w:t>.</w:t>
      </w:r>
      <w:r>
        <w:rPr>
          <w:rFonts w:ascii="Consolas" w:hAnsi="Consolas"/>
          <w:color w:val="000F80"/>
          <w:sz w:val="21"/>
        </w:rPr>
        <w:t xml:space="preserve">preselectedPaymentType </w:t>
      </w:r>
      <w:r>
        <w:rPr>
          <w:rFonts w:ascii="Consolas" w:hAnsi="Consolas"/>
          <w:sz w:val="21"/>
        </w:rPr>
        <w:t xml:space="preserve">== </w:t>
      </w:r>
      <w:r>
        <w:rPr>
          <w:rFonts w:ascii="Consolas" w:hAnsi="Consolas"/>
          <w:color w:val="A21515"/>
          <w:sz w:val="21"/>
        </w:rPr>
        <w:t xml:space="preserve">'full' </w:t>
      </w:r>
      <w:r>
        <w:rPr>
          <w:rFonts w:ascii="Consolas" w:hAnsi="Consolas"/>
          <w:sz w:val="21"/>
        </w:rPr>
        <w:t xml:space="preserve">? </w:t>
      </w:r>
      <w:r>
        <w:rPr>
          <w:rFonts w:ascii="Consolas" w:hAnsi="Consolas"/>
          <w:color w:val="A21515"/>
          <w:sz w:val="21"/>
        </w:rPr>
        <w:t xml:space="preserve">'paycard' </w:t>
      </w:r>
      <w:r>
        <w:rPr>
          <w:rFonts w:ascii="Consolas" w:hAnsi="Consolas"/>
          <w:sz w:val="21"/>
        </w:rPr>
        <w:t>:</w:t>
      </w:r>
      <w:r>
        <w:rPr>
          <w:rFonts w:ascii="Consolas" w:hAnsi="Consolas"/>
          <w:spacing w:val="-113"/>
          <w:sz w:val="21"/>
        </w:rPr>
        <w:t xml:space="preserve"> </w:t>
      </w:r>
      <w:r>
        <w:rPr>
          <w:rFonts w:ascii="Consolas" w:hAnsi="Consolas"/>
          <w:color w:val="A21515"/>
          <w:sz w:val="21"/>
        </w:rPr>
        <w:t>'payplan'</w:t>
      </w:r>
      <w:r>
        <w:rPr>
          <w:rFonts w:ascii="Consolas" w:hAnsi="Consolas"/>
          <w:sz w:val="21"/>
        </w:rPr>
        <w:t>,</w:t>
      </w:r>
    </w:p>
    <w:p>
      <w:pPr>
        <w:pStyle w:val="Normal"/>
        <w:spacing w:lineRule="auto" w:line="278" w:before="8" w:after="0"/>
        <w:ind w:left="841" w:right="5511" w:hanging="0"/>
        <w:rPr>
          <w:rFonts w:ascii="Consolas" w:hAnsi="Consolas"/>
          <w:sz w:val="21"/>
        </w:rPr>
      </w:pPr>
      <w:r>
        <w:rPr>
          <w:rFonts w:ascii="Consolas" w:hAnsi="Consolas"/>
          <w:color w:val="795E25"/>
          <w:sz w:val="21"/>
        </w:rPr>
        <w:t>paymentToken</w:t>
      </w:r>
      <w:r>
        <w:rPr>
          <w:rFonts w:ascii="Consolas" w:hAnsi="Consolas"/>
          <w:color w:val="000F80"/>
          <w:sz w:val="21"/>
        </w:rPr>
        <w:t>:</w:t>
      </w:r>
      <w:r>
        <w:rPr>
          <w:rFonts w:ascii="Consolas" w:hAnsi="Consolas"/>
          <w:color w:val="000F80"/>
          <w:spacing w:val="-6"/>
          <w:sz w:val="21"/>
        </w:rPr>
        <w:t xml:space="preserve"> </w:t>
      </w:r>
      <w:r>
        <w:rPr>
          <w:rFonts w:ascii="Consolas" w:hAnsi="Consolas"/>
          <w:color w:val="0000FF"/>
          <w:sz w:val="21"/>
        </w:rPr>
        <w:t>function</w:t>
      </w:r>
      <w:r>
        <w:rPr>
          <w:rFonts w:ascii="Consolas" w:hAnsi="Consolas"/>
          <w:color w:val="0000FF"/>
          <w:spacing w:val="-5"/>
          <w:sz w:val="21"/>
        </w:rPr>
        <w:t xml:space="preserve"> </w:t>
      </w:r>
      <w:r>
        <w:rPr>
          <w:rFonts w:ascii="Consolas" w:hAnsi="Consolas"/>
          <w:sz w:val="21"/>
        </w:rPr>
        <w:t>(</w:t>
      </w:r>
      <w:r>
        <w:rPr>
          <w:rFonts w:ascii="Consolas" w:hAnsi="Consolas"/>
          <w:color w:val="000F80"/>
          <w:sz w:val="21"/>
        </w:rPr>
        <w:t>token</w:t>
      </w:r>
      <w:r>
        <w:rPr>
          <w:rFonts w:ascii="Consolas" w:hAnsi="Consolas"/>
          <w:sz w:val="21"/>
        </w:rPr>
        <w:t>)</w:t>
      </w:r>
      <w:r>
        <w:rPr>
          <w:rFonts w:ascii="Consolas" w:hAnsi="Consolas"/>
          <w:spacing w:val="-6"/>
          <w:sz w:val="21"/>
        </w:rPr>
        <w:t xml:space="preserve"> </w:t>
      </w:r>
      <w:r>
        <w:rPr>
          <w:rFonts w:ascii="Consolas" w:hAnsi="Consolas"/>
          <w:sz w:val="21"/>
        </w:rPr>
        <w:t>{</w:t>
      </w:r>
      <w:r>
        <w:rPr>
          <w:rFonts w:ascii="Consolas" w:hAnsi="Consolas"/>
          <w:spacing w:val="-112"/>
          <w:sz w:val="21"/>
        </w:rPr>
        <w:t xml:space="preserve"> </w:t>
      </w:r>
      <w:r>
        <w:rPr>
          <w:rFonts w:ascii="Consolas" w:hAnsi="Consolas"/>
          <w:color w:val="795E25"/>
          <w:sz w:val="21"/>
        </w:rPr>
        <w:t>savePaymentToken</w:t>
      </w:r>
      <w:r>
        <w:rPr>
          <w:rFonts w:ascii="Consolas" w:hAnsi="Consolas"/>
          <w:sz w:val="21"/>
        </w:rPr>
        <w:t>(</w:t>
      </w:r>
      <w:r>
        <w:rPr>
          <w:rFonts w:ascii="Consolas" w:hAnsi="Consolas"/>
          <w:color w:val="000F80"/>
          <w:sz w:val="21"/>
        </w:rPr>
        <w:t>token</w:t>
      </w:r>
      <w:r>
        <w:rPr>
          <w:rFonts w:ascii="Consolas" w:hAnsi="Consolas"/>
          <w:sz w:val="21"/>
        </w:rPr>
        <w:t>);</w:t>
      </w:r>
    </w:p>
    <w:p>
      <w:pPr>
        <w:pStyle w:val="Normal"/>
        <w:spacing w:lineRule="exact" w:line="240"/>
        <w:ind w:left="841" w:hanging="0"/>
        <w:rPr>
          <w:rFonts w:ascii="Consolas" w:hAnsi="Consolas"/>
          <w:sz w:val="21"/>
        </w:rPr>
      </w:pPr>
      <w:r>
        <w:rPr>
          <w:rFonts w:ascii="Consolas" w:hAnsi="Consolas"/>
          <w:w w:val="99"/>
          <w:sz w:val="21"/>
        </w:rPr>
        <w:t>}</w:t>
      </w:r>
    </w:p>
    <w:p>
      <w:pPr>
        <w:pStyle w:val="Normal"/>
        <w:spacing w:before="42" w:after="0"/>
        <w:ind w:left="841" w:hanging="0"/>
        <w:rPr>
          <w:rFonts w:ascii="Consolas" w:hAnsi="Consolas"/>
          <w:sz w:val="21"/>
        </w:rPr>
      </w:pPr>
      <w:r>
        <w:rPr>
          <w:rFonts w:ascii="Consolas" w:hAnsi="Consolas"/>
          <w:sz w:val="21"/>
        </w:rPr>
        <w:t>});</w:t>
      </w:r>
    </w:p>
    <w:p>
      <w:pPr>
        <w:pStyle w:val="Normal"/>
        <w:spacing w:lineRule="auto" w:line="278" w:before="35" w:after="0"/>
        <w:ind w:left="841" w:right="6201" w:hanging="0"/>
        <w:rPr>
          <w:rFonts w:ascii="Consolas" w:hAnsi="Consolas"/>
          <w:sz w:val="21"/>
        </w:rPr>
      </w:pPr>
      <w:r>
        <w:rPr>
          <w:rFonts w:ascii="Consolas" w:hAnsi="Consolas"/>
          <w:color w:val="000F80"/>
          <w:sz w:val="21"/>
        </w:rPr>
        <w:t>LimepayCheckout</w:t>
      </w:r>
      <w:r>
        <w:rPr>
          <w:rFonts w:ascii="Consolas" w:hAnsi="Consolas"/>
          <w:sz w:val="21"/>
        </w:rPr>
        <w:t>.</w:t>
      </w:r>
      <w:r>
        <w:rPr>
          <w:rFonts w:ascii="Consolas" w:hAnsi="Consolas"/>
          <w:color w:val="795E25"/>
          <w:sz w:val="21"/>
        </w:rPr>
        <w:t>render</w:t>
      </w:r>
      <w:r>
        <w:rPr>
          <w:rFonts w:ascii="Consolas" w:hAnsi="Consolas"/>
          <w:sz w:val="21"/>
        </w:rPr>
        <w:t>({</w:t>
      </w:r>
      <w:r>
        <w:rPr>
          <w:rFonts w:ascii="Consolas" w:hAnsi="Consolas"/>
          <w:spacing w:val="1"/>
          <w:sz w:val="21"/>
        </w:rPr>
        <w:t xml:space="preserve"> </w:t>
      </w:r>
      <w:r>
        <w:rPr>
          <w:rFonts w:ascii="Consolas" w:hAnsi="Consolas"/>
          <w:color w:val="000F80"/>
          <w:sz w:val="21"/>
        </w:rPr>
        <w:t>elementId:</w:t>
      </w:r>
      <w:r>
        <w:rPr>
          <w:rFonts w:ascii="Consolas" w:hAnsi="Consolas"/>
          <w:color w:val="000F80"/>
          <w:spacing w:val="-14"/>
          <w:sz w:val="21"/>
        </w:rPr>
        <w:t xml:space="preserve"> </w:t>
      </w:r>
      <w:r>
        <w:rPr>
          <w:rFonts w:ascii="Consolas" w:hAnsi="Consolas"/>
          <w:color w:val="A21515"/>
          <w:sz w:val="21"/>
        </w:rPr>
        <w:t>'limepay-cont'</w:t>
      </w:r>
      <w:r>
        <w:rPr>
          <w:rFonts w:ascii="Consolas" w:hAnsi="Consolas"/>
          <w:sz w:val="21"/>
        </w:rPr>
        <w:t>,</w:t>
      </w:r>
    </w:p>
    <w:p>
      <w:pPr>
        <w:pStyle w:val="Normal"/>
        <w:spacing w:lineRule="auto" w:line="271" w:before="1" w:after="0"/>
        <w:ind w:left="841" w:right="5166" w:hanging="0"/>
        <w:rPr>
          <w:rFonts w:ascii="Consolas" w:hAnsi="Consolas"/>
          <w:sz w:val="21"/>
        </w:rPr>
      </w:pPr>
      <w:r>
        <w:rPr>
          <w:rFonts w:ascii="Consolas" w:hAnsi="Consolas"/>
          <w:color w:val="000F80"/>
          <w:sz w:val="21"/>
        </w:rPr>
        <w:t>currency:</w:t>
      </w:r>
      <w:r>
        <w:rPr>
          <w:rFonts w:ascii="Consolas" w:hAnsi="Consolas"/>
          <w:color w:val="000F80"/>
          <w:spacing w:val="-19"/>
          <w:sz w:val="21"/>
        </w:rPr>
        <w:t xml:space="preserve"> </w:t>
      </w:r>
      <w:r>
        <w:rPr>
          <w:rFonts w:ascii="Consolas" w:hAnsi="Consolas"/>
          <w:color w:val="000F80"/>
          <w:sz w:val="21"/>
        </w:rPr>
        <w:t>order</w:t>
      </w:r>
      <w:r>
        <w:rPr>
          <w:rFonts w:ascii="Consolas" w:hAnsi="Consolas"/>
          <w:sz w:val="21"/>
        </w:rPr>
        <w:t>.</w:t>
      </w:r>
      <w:r>
        <w:rPr>
          <w:rFonts w:ascii="Consolas" w:hAnsi="Consolas"/>
          <w:color w:val="000F80"/>
          <w:sz w:val="21"/>
        </w:rPr>
        <w:t>orderInfo</w:t>
      </w:r>
      <w:r>
        <w:rPr>
          <w:rFonts w:ascii="Consolas" w:hAnsi="Consolas"/>
          <w:sz w:val="21"/>
        </w:rPr>
        <w:t>.</w:t>
      </w:r>
      <w:r>
        <w:rPr>
          <w:rFonts w:ascii="Consolas" w:hAnsi="Consolas"/>
          <w:color w:val="000F80"/>
          <w:sz w:val="21"/>
        </w:rPr>
        <w:t>currency</w:t>
      </w:r>
      <w:r>
        <w:rPr>
          <w:rFonts w:ascii="Consolas" w:hAnsi="Consolas"/>
          <w:sz w:val="21"/>
        </w:rPr>
        <w:t>,</w:t>
      </w:r>
      <w:r>
        <w:rPr>
          <w:rFonts w:ascii="Consolas" w:hAnsi="Consolas"/>
          <w:spacing w:val="-112"/>
          <w:sz w:val="21"/>
        </w:rPr>
        <w:t xml:space="preserve"> </w:t>
      </w:r>
      <w:r>
        <w:rPr>
          <w:rFonts w:ascii="Consolas" w:hAnsi="Consolas"/>
          <w:color w:val="000F80"/>
          <w:sz w:val="21"/>
        </w:rPr>
        <w:t>amount:</w:t>
      </w:r>
      <w:r>
        <w:rPr>
          <w:rFonts w:ascii="Consolas" w:hAnsi="Consolas"/>
          <w:color w:val="000F80"/>
          <w:spacing w:val="-4"/>
          <w:sz w:val="21"/>
        </w:rPr>
        <w:t xml:space="preserve"> </w:t>
      </w:r>
      <w:r>
        <w:rPr>
          <w:rFonts w:ascii="Consolas" w:hAnsi="Consolas"/>
          <w:color w:val="000F80"/>
          <w:sz w:val="21"/>
        </w:rPr>
        <w:t>order</w:t>
      </w:r>
      <w:r>
        <w:rPr>
          <w:rFonts w:ascii="Consolas" w:hAnsi="Consolas"/>
          <w:sz w:val="21"/>
        </w:rPr>
        <w:t>.</w:t>
      </w:r>
      <w:r>
        <w:rPr>
          <w:rFonts w:ascii="Consolas" w:hAnsi="Consolas"/>
          <w:color w:val="000F80"/>
          <w:sz w:val="21"/>
        </w:rPr>
        <w:t>orderInfo</w:t>
      </w:r>
      <w:r>
        <w:rPr>
          <w:rFonts w:ascii="Consolas" w:hAnsi="Consolas"/>
          <w:sz w:val="21"/>
        </w:rPr>
        <w:t>.</w:t>
      </w:r>
      <w:r>
        <w:rPr>
          <w:rFonts w:ascii="Consolas" w:hAnsi="Consolas"/>
          <w:color w:val="000F80"/>
          <w:sz w:val="21"/>
        </w:rPr>
        <w:t>amount</w:t>
      </w:r>
      <w:r>
        <w:rPr>
          <w:rFonts w:ascii="Consolas" w:hAnsi="Consolas"/>
          <w:sz w:val="21"/>
        </w:rPr>
        <w:t>,</w:t>
      </w:r>
    </w:p>
    <w:p>
      <w:pPr>
        <w:pStyle w:val="Normal"/>
        <w:spacing w:lineRule="auto" w:line="271" w:before="8" w:after="0"/>
        <w:ind w:left="841" w:right="1453" w:hanging="0"/>
        <w:rPr>
          <w:rFonts w:ascii="Consolas" w:hAnsi="Consolas"/>
          <w:sz w:val="21"/>
        </w:rPr>
      </w:pPr>
      <w:r>
        <w:rPr>
          <w:rFonts w:ascii="Consolas" w:hAnsi="Consolas"/>
          <w:color w:val="000F80"/>
          <w:sz w:val="21"/>
        </w:rPr>
        <w:t>paymentType: context</w:t>
      </w:r>
      <w:r>
        <w:rPr>
          <w:rFonts w:ascii="Consolas" w:hAnsi="Consolas"/>
          <w:sz w:val="21"/>
        </w:rPr>
        <w:t>.</w:t>
      </w:r>
      <w:r>
        <w:rPr>
          <w:rFonts w:ascii="Consolas" w:hAnsi="Consolas"/>
          <w:color w:val="000F80"/>
          <w:sz w:val="21"/>
        </w:rPr>
        <w:t xml:space="preserve">preselectedPaymentType </w:t>
      </w:r>
      <w:r>
        <w:rPr>
          <w:rFonts w:ascii="Consolas" w:hAnsi="Consolas"/>
          <w:sz w:val="21"/>
        </w:rPr>
        <w:t xml:space="preserve">== </w:t>
      </w:r>
      <w:r>
        <w:rPr>
          <w:rFonts w:ascii="Consolas" w:hAnsi="Consolas"/>
          <w:color w:val="A21515"/>
          <w:sz w:val="21"/>
        </w:rPr>
        <w:t xml:space="preserve">'full' </w:t>
      </w:r>
      <w:r>
        <w:rPr>
          <w:rFonts w:ascii="Consolas" w:hAnsi="Consolas"/>
          <w:sz w:val="21"/>
        </w:rPr>
        <w:t xml:space="preserve">? </w:t>
      </w:r>
      <w:r>
        <w:rPr>
          <w:rFonts w:ascii="Consolas" w:hAnsi="Consolas"/>
          <w:color w:val="A21515"/>
          <w:sz w:val="21"/>
        </w:rPr>
        <w:t xml:space="preserve">'paycard' </w:t>
      </w:r>
      <w:r>
        <w:rPr>
          <w:rFonts w:ascii="Consolas" w:hAnsi="Consolas"/>
          <w:sz w:val="21"/>
        </w:rPr>
        <w:t>:</w:t>
      </w:r>
      <w:r>
        <w:rPr>
          <w:rFonts w:ascii="Consolas" w:hAnsi="Consolas"/>
          <w:spacing w:val="-113"/>
          <w:sz w:val="21"/>
        </w:rPr>
        <w:t xml:space="preserve"> </w:t>
      </w:r>
      <w:r>
        <w:rPr>
          <w:rFonts w:ascii="Consolas" w:hAnsi="Consolas"/>
          <w:color w:val="A21515"/>
          <w:sz w:val="21"/>
        </w:rPr>
        <w:t>'payplan'</w:t>
      </w:r>
      <w:r>
        <w:rPr>
          <w:rFonts w:ascii="Consolas" w:hAnsi="Consolas"/>
          <w:sz w:val="21"/>
        </w:rPr>
        <w:t>,</w:t>
      </w:r>
    </w:p>
    <w:p>
      <w:pPr>
        <w:pStyle w:val="Normal"/>
        <w:spacing w:lineRule="auto" w:line="271" w:before="9" w:after="0"/>
        <w:ind w:left="841" w:right="6316" w:hanging="0"/>
        <w:rPr>
          <w:rFonts w:ascii="Consolas" w:hAnsi="Consolas"/>
          <w:sz w:val="21"/>
        </w:rPr>
      </w:pPr>
      <w:r>
        <w:rPr>
          <w:rFonts w:ascii="Consolas" w:hAnsi="Consolas"/>
          <w:color w:val="000F80"/>
          <w:sz w:val="21"/>
        </w:rPr>
        <w:t xml:space="preserve">showPayNow: </w:t>
      </w:r>
      <w:r>
        <w:rPr>
          <w:rFonts w:ascii="Consolas" w:hAnsi="Consolas"/>
          <w:color w:val="0000FF"/>
          <w:sz w:val="21"/>
        </w:rPr>
        <w:t>false</w:t>
      </w:r>
      <w:r>
        <w:rPr>
          <w:rFonts w:ascii="Consolas" w:hAnsi="Consolas"/>
          <w:sz w:val="21"/>
        </w:rPr>
        <w:t>,</w:t>
      </w:r>
      <w:r>
        <w:rPr>
          <w:rFonts w:ascii="Consolas" w:hAnsi="Consolas"/>
          <w:spacing w:val="1"/>
          <w:sz w:val="21"/>
        </w:rPr>
        <w:t xml:space="preserve"> </w:t>
      </w:r>
      <w:r>
        <w:rPr>
          <w:rFonts w:ascii="Consolas" w:hAnsi="Consolas"/>
          <w:color w:val="000F80"/>
          <w:sz w:val="21"/>
        </w:rPr>
        <w:t>showPayPlanSubmit:</w:t>
      </w:r>
      <w:r>
        <w:rPr>
          <w:rFonts w:ascii="Consolas" w:hAnsi="Consolas"/>
          <w:color w:val="000F80"/>
          <w:spacing w:val="-14"/>
          <w:sz w:val="21"/>
        </w:rPr>
        <w:t xml:space="preserve"> </w:t>
      </w:r>
      <w:r>
        <w:rPr>
          <w:rFonts w:ascii="Consolas" w:hAnsi="Consolas"/>
          <w:color w:val="0000FF"/>
          <w:sz w:val="21"/>
        </w:rPr>
        <w:t>false</w:t>
      </w:r>
      <w:r>
        <w:rPr>
          <w:rFonts w:ascii="Consolas" w:hAnsi="Consolas"/>
          <w:sz w:val="21"/>
        </w:rPr>
        <w:t>,</w:t>
      </w:r>
    </w:p>
    <w:p>
      <w:pPr>
        <w:pStyle w:val="Normal"/>
        <w:spacing w:before="8" w:after="0"/>
        <w:ind w:left="841" w:hanging="0"/>
        <w:rPr>
          <w:rFonts w:ascii="Consolas" w:hAnsi="Consolas"/>
          <w:color w:val="000F80"/>
          <w:sz w:val="21"/>
        </w:rPr>
      </w:pPr>
      <w:r>
        <w:rPr>
          <w:rFonts w:ascii="Consolas" w:hAnsi="Consolas"/>
          <w:color w:val="000F80"/>
          <w:sz w:val="21"/>
        </w:rPr>
        <w:t>checkoutCSSOverride:</w:t>
      </w:r>
      <w:r>
        <w:rPr>
          <w:rFonts w:ascii="Consolas" w:hAnsi="Consolas"/>
          <w:color w:val="000F80"/>
          <w:spacing w:val="-14"/>
          <w:sz w:val="21"/>
        </w:rPr>
        <w:t xml:space="preserve"> </w:t>
      </w:r>
      <w:r>
        <w:rPr>
          <w:rFonts w:ascii="Consolas" w:hAnsi="Consolas"/>
          <w:color w:val="000F80"/>
          <w:sz w:val="21"/>
        </w:rPr>
        <w:t>context</w:t>
      </w:r>
      <w:r>
        <w:rPr>
          <w:rFonts w:ascii="Consolas" w:hAnsi="Consolas"/>
          <w:sz w:val="21"/>
        </w:rPr>
        <w:t>.</w:t>
      </w:r>
      <w:r>
        <w:rPr>
          <w:rFonts w:ascii="Consolas" w:hAnsi="Consolas"/>
          <w:color w:val="000F80"/>
          <w:sz w:val="21"/>
        </w:rPr>
        <w:t>checkoutCSSOverride,</w:t>
      </w:r>
    </w:p>
    <w:p>
      <w:pPr>
        <w:pStyle w:val="Normal"/>
        <w:spacing w:before="8" w:after="0"/>
        <w:ind w:left="841" w:hanging="0"/>
        <w:rPr>
          <w:rFonts w:ascii="Consolas" w:hAnsi="Consolas"/>
          <w:sz w:val="21"/>
        </w:rPr>
      </w:pPr>
      <w:r>
        <w:rPr>
          <w:rFonts w:ascii="Consolas" w:hAnsi="Consolas"/>
          <w:sz w:val="21"/>
        </w:rPr>
        <w:t>primaryColor: limepayPrimaryColor</w:t>
      </w:r>
    </w:p>
    <w:p>
      <w:pPr>
        <w:pStyle w:val="Normal"/>
        <w:spacing w:before="43" w:after="0"/>
        <w:ind w:left="841" w:hanging="0"/>
        <w:rPr>
          <w:rFonts w:ascii="Consolas" w:hAnsi="Consolas"/>
          <w:sz w:val="21"/>
        </w:rPr>
      </w:pPr>
      <w:r>
        <w:rPr>
          <w:rFonts w:ascii="Consolas" w:hAnsi="Consolas"/>
          <w:sz w:val="21"/>
        </w:rPr>
        <w:t>});</w:t>
      </w:r>
    </w:p>
    <w:p>
      <w:pPr>
        <w:pStyle w:val="Normal"/>
        <w:spacing w:before="35" w:after="0"/>
        <w:ind w:left="841" w:hanging="0"/>
        <w:rPr>
          <w:rFonts w:ascii="Consolas" w:hAnsi="Consolas"/>
          <w:sz w:val="21"/>
        </w:rPr>
      </w:pPr>
      <w:r>
        <w:rPr>
          <w:rFonts w:ascii="Consolas" w:hAnsi="Consolas"/>
          <w:color w:val="000F80"/>
          <w:sz w:val="21"/>
        </w:rPr>
        <w:t>LimepayCheckout</w:t>
      </w:r>
      <w:r>
        <w:rPr>
          <w:rFonts w:ascii="Consolas" w:hAnsi="Consolas"/>
          <w:sz w:val="21"/>
        </w:rPr>
        <w:t>.</w:t>
      </w:r>
      <w:r>
        <w:rPr>
          <w:rFonts w:ascii="Consolas" w:hAnsi="Consolas"/>
          <w:color w:val="795E25"/>
          <w:sz w:val="21"/>
        </w:rPr>
        <w:t>errorHandler</w:t>
      </w:r>
      <w:r>
        <w:rPr>
          <w:rFonts w:ascii="Consolas" w:hAnsi="Consolas"/>
          <w:sz w:val="21"/>
        </w:rPr>
        <w:t>(</w:t>
      </w:r>
      <w:r>
        <w:rPr>
          <w:rFonts w:ascii="Consolas" w:hAnsi="Consolas"/>
          <w:color w:val="0000FF"/>
          <w:sz w:val="21"/>
        </w:rPr>
        <w:t>function</w:t>
      </w:r>
      <w:r>
        <w:rPr>
          <w:rFonts w:ascii="Consolas" w:hAnsi="Consolas"/>
          <w:color w:val="0000FF"/>
          <w:spacing w:val="-10"/>
          <w:sz w:val="21"/>
        </w:rPr>
        <w:t xml:space="preserve"> </w:t>
      </w:r>
      <w:r>
        <w:rPr>
          <w:rFonts w:ascii="Consolas" w:hAnsi="Consolas"/>
          <w:sz w:val="21"/>
        </w:rPr>
        <w:t>(</w:t>
      </w:r>
      <w:r>
        <w:rPr>
          <w:rFonts w:ascii="Consolas" w:hAnsi="Consolas"/>
          <w:color w:val="000F80"/>
          <w:sz w:val="21"/>
        </w:rPr>
        <w:t>err</w:t>
      </w:r>
      <w:r>
        <w:rPr>
          <w:rFonts w:ascii="Consolas" w:hAnsi="Consolas"/>
          <w:sz w:val="21"/>
        </w:rPr>
        <w:t>)</w:t>
      </w:r>
      <w:r>
        <w:rPr>
          <w:rFonts w:ascii="Consolas" w:hAnsi="Consolas"/>
          <w:spacing w:val="-3"/>
          <w:sz w:val="21"/>
        </w:rPr>
        <w:t xml:space="preserve"> </w:t>
      </w:r>
      <w:r>
        <w:rPr>
          <w:rFonts w:ascii="Consolas" w:hAnsi="Consolas"/>
          <w:sz w:val="21"/>
        </w:rPr>
        <w:t>{</w:t>
      </w:r>
    </w:p>
    <w:p>
      <w:pPr>
        <w:pStyle w:val="Normal"/>
        <w:spacing w:before="42" w:after="0"/>
        <w:ind w:left="841" w:hanging="0"/>
        <w:rPr>
          <w:rFonts w:ascii="Consolas" w:hAnsi="Consolas"/>
          <w:sz w:val="21"/>
        </w:rPr>
      </w:pPr>
      <w:r>
        <w:rPr>
          <w:rFonts w:ascii="Consolas" w:hAnsi="Consolas"/>
          <w:color w:val="008000"/>
          <w:sz w:val="21"/>
        </w:rPr>
        <w:t>//</w:t>
      </w:r>
      <w:r>
        <w:rPr>
          <w:rFonts w:ascii="Consolas" w:hAnsi="Consolas"/>
          <w:color w:val="008000"/>
          <w:spacing w:val="-4"/>
          <w:sz w:val="21"/>
        </w:rPr>
        <w:t xml:space="preserve"> </w:t>
      </w:r>
      <w:r>
        <w:rPr>
          <w:rFonts w:ascii="Consolas" w:hAnsi="Consolas"/>
          <w:color w:val="008000"/>
          <w:sz w:val="21"/>
        </w:rPr>
        <w:t>Handle</w:t>
      </w:r>
      <w:r>
        <w:rPr>
          <w:rFonts w:ascii="Consolas" w:hAnsi="Consolas"/>
          <w:color w:val="008000"/>
          <w:spacing w:val="-4"/>
          <w:sz w:val="21"/>
        </w:rPr>
        <w:t xml:space="preserve"> </w:t>
      </w:r>
      <w:r>
        <w:rPr>
          <w:rFonts w:ascii="Consolas" w:hAnsi="Consolas"/>
          <w:color w:val="008000"/>
          <w:sz w:val="21"/>
        </w:rPr>
        <w:t>errors</w:t>
      </w:r>
    </w:p>
    <w:p>
      <w:pPr>
        <w:pStyle w:val="Normal"/>
        <w:spacing w:before="35" w:after="0"/>
        <w:ind w:left="841" w:hanging="0"/>
        <w:rPr>
          <w:rFonts w:ascii="Consolas" w:hAnsi="Consolas"/>
          <w:sz w:val="21"/>
        </w:rPr>
      </w:pPr>
      <w:r>
        <w:rPr>
          <w:rFonts w:ascii="Consolas" w:hAnsi="Consolas"/>
          <w:sz w:val="21"/>
        </w:rPr>
        <w:t>});</w:t>
      </w:r>
    </w:p>
    <w:p>
      <w:pPr>
        <w:pStyle w:val="Normal"/>
        <w:spacing w:before="42" w:after="0"/>
        <w:ind w:left="841" w:hanging="0"/>
        <w:rPr>
          <w:rFonts w:ascii="Consolas" w:hAnsi="Consolas"/>
          <w:sz w:val="21"/>
        </w:rPr>
      </w:pPr>
      <w:r>
        <w:rPr>
          <w:rFonts w:ascii="Consolas" w:hAnsi="Consolas"/>
          <w:color w:val="000F80"/>
          <w:sz w:val="21"/>
        </w:rPr>
        <w:t>LimepayCheckout</w:t>
      </w:r>
      <w:r>
        <w:rPr>
          <w:rFonts w:ascii="Consolas" w:hAnsi="Consolas"/>
          <w:sz w:val="21"/>
        </w:rPr>
        <w:t>.</w:t>
      </w:r>
      <w:r>
        <w:rPr>
          <w:rFonts w:ascii="Consolas" w:hAnsi="Consolas"/>
          <w:color w:val="795E25"/>
          <w:sz w:val="21"/>
        </w:rPr>
        <w:t>eventHandler</w:t>
      </w:r>
      <w:r>
        <w:rPr>
          <w:rFonts w:ascii="Consolas" w:hAnsi="Consolas"/>
          <w:sz w:val="21"/>
        </w:rPr>
        <w:t>(</w:t>
      </w:r>
      <w:r>
        <w:rPr>
          <w:rFonts w:ascii="Consolas" w:hAnsi="Consolas"/>
          <w:color w:val="0000FF"/>
          <w:sz w:val="21"/>
        </w:rPr>
        <w:t>function</w:t>
      </w:r>
      <w:r>
        <w:rPr>
          <w:rFonts w:ascii="Consolas" w:hAnsi="Consolas"/>
          <w:color w:val="0000FF"/>
          <w:spacing w:val="-8"/>
          <w:sz w:val="21"/>
        </w:rPr>
        <w:t xml:space="preserve"> </w:t>
      </w:r>
      <w:r>
        <w:rPr>
          <w:rFonts w:ascii="Consolas" w:hAnsi="Consolas"/>
          <w:sz w:val="21"/>
        </w:rPr>
        <w:t>(</w:t>
      </w:r>
      <w:r>
        <w:rPr>
          <w:rFonts w:ascii="Consolas" w:hAnsi="Consolas"/>
          <w:color w:val="000F80"/>
          <w:sz w:val="21"/>
        </w:rPr>
        <w:t>event</w:t>
      </w:r>
      <w:r>
        <w:rPr>
          <w:rFonts w:ascii="Consolas" w:hAnsi="Consolas"/>
          <w:sz w:val="21"/>
        </w:rPr>
        <w:t>)</w:t>
      </w:r>
      <w:r>
        <w:rPr>
          <w:rFonts w:ascii="Consolas" w:hAnsi="Consolas"/>
          <w:spacing w:val="-8"/>
          <w:sz w:val="21"/>
        </w:rPr>
        <w:t xml:space="preserve"> </w:t>
      </w:r>
      <w:r>
        <w:rPr>
          <w:rFonts w:ascii="Consolas" w:hAnsi="Consolas"/>
          <w:sz w:val="21"/>
        </w:rPr>
        <w:t>{</w:t>
      </w:r>
    </w:p>
    <w:p>
      <w:pPr>
        <w:pStyle w:val="Normal"/>
        <w:spacing w:before="42" w:after="0"/>
        <w:ind w:left="841" w:hanging="0"/>
        <w:rPr>
          <w:rFonts w:ascii="Consolas" w:hAnsi="Consolas"/>
          <w:sz w:val="21"/>
        </w:rPr>
      </w:pPr>
      <w:r>
        <w:rPr>
          <w:rFonts w:ascii="Consolas" w:hAnsi="Consolas"/>
          <w:color w:val="795E25"/>
          <w:sz w:val="21"/>
        </w:rPr>
        <w:t>$</w:t>
      </w:r>
      <w:r>
        <w:rPr>
          <w:rFonts w:ascii="Consolas" w:hAnsi="Consolas"/>
          <w:sz w:val="21"/>
        </w:rPr>
        <w:t>(</w:t>
      </w:r>
      <w:r>
        <w:rPr>
          <w:rFonts w:ascii="Consolas" w:hAnsi="Consolas"/>
          <w:color w:val="A21515"/>
          <w:sz w:val="21"/>
        </w:rPr>
        <w:t>'body'</w:t>
      </w:r>
      <w:r>
        <w:rPr>
          <w:rFonts w:ascii="Consolas" w:hAnsi="Consolas"/>
          <w:sz w:val="21"/>
        </w:rPr>
        <w:t>).</w:t>
      </w:r>
      <w:r>
        <w:rPr>
          <w:rFonts w:ascii="Consolas" w:hAnsi="Consolas"/>
          <w:color w:val="795E25"/>
          <w:sz w:val="21"/>
        </w:rPr>
        <w:t>trigger</w:t>
      </w:r>
      <w:r>
        <w:rPr>
          <w:rFonts w:ascii="Consolas" w:hAnsi="Consolas"/>
          <w:sz w:val="21"/>
        </w:rPr>
        <w:t>(</w:t>
      </w:r>
      <w:r>
        <w:rPr>
          <w:rFonts w:ascii="Consolas" w:hAnsi="Consolas"/>
          <w:color w:val="A21515"/>
          <w:sz w:val="21"/>
        </w:rPr>
        <w:t>'limePayment:handleLimePayEvents'</w:t>
      </w:r>
      <w:r>
        <w:rPr>
          <w:rFonts w:ascii="Consolas" w:hAnsi="Consolas"/>
          <w:sz w:val="21"/>
        </w:rPr>
        <w:t>,</w:t>
      </w:r>
    </w:p>
    <w:p>
      <w:pPr>
        <w:pStyle w:val="Normal"/>
        <w:spacing w:before="35" w:after="0"/>
        <w:ind w:left="841" w:hanging="0"/>
        <w:rPr>
          <w:rFonts w:ascii="Consolas" w:hAnsi="Consolas"/>
          <w:sz w:val="21"/>
        </w:rPr>
      </w:pPr>
      <w:r>
        <w:rPr>
          <w:rFonts w:ascii="Consolas" w:hAnsi="Consolas"/>
          <w:sz w:val="21"/>
        </w:rPr>
        <w:t>{</w:t>
      </w:r>
      <w:r>
        <w:rPr>
          <w:rFonts w:ascii="Consolas" w:hAnsi="Consolas"/>
          <w:spacing w:val="-3"/>
          <w:sz w:val="21"/>
        </w:rPr>
        <w:t xml:space="preserve"> </w:t>
      </w:r>
      <w:r>
        <w:rPr>
          <w:rFonts w:ascii="Consolas" w:hAnsi="Consolas"/>
          <w:color w:val="000F80"/>
          <w:sz w:val="21"/>
        </w:rPr>
        <w:t>event:</w:t>
      </w:r>
      <w:r>
        <w:rPr>
          <w:rFonts w:ascii="Consolas" w:hAnsi="Consolas"/>
          <w:color w:val="000F80"/>
          <w:spacing w:val="-3"/>
          <w:sz w:val="21"/>
        </w:rPr>
        <w:t xml:space="preserve"> </w:t>
      </w:r>
      <w:r>
        <w:rPr>
          <w:rFonts w:ascii="Consolas" w:hAnsi="Consolas"/>
          <w:color w:val="000F80"/>
          <w:sz w:val="21"/>
        </w:rPr>
        <w:t>event</w:t>
      </w:r>
      <w:r>
        <w:rPr>
          <w:rFonts w:ascii="Consolas" w:hAnsi="Consolas"/>
          <w:color w:val="000F80"/>
          <w:spacing w:val="-3"/>
          <w:sz w:val="21"/>
        </w:rPr>
        <w:t xml:space="preserve"> </w:t>
      </w:r>
      <w:r>
        <w:rPr>
          <w:rFonts w:ascii="Consolas" w:hAnsi="Consolas"/>
          <w:sz w:val="21"/>
        </w:rPr>
        <w:t>});</w:t>
      </w:r>
    </w:p>
    <w:p>
      <w:pPr>
        <w:sectPr>
          <w:footerReference w:type="default" r:id="rId76"/>
          <w:type w:val="nextPage"/>
          <w:pgSz w:w="11906" w:h="16850"/>
          <w:pgMar w:left="1320" w:right="540" w:header="0" w:top="1400" w:footer="651" w:bottom="920" w:gutter="0"/>
          <w:pgNumType w:fmt="decimal"/>
          <w:formProt w:val="false"/>
          <w:textDirection w:val="lrTb"/>
          <w:docGrid w:type="default" w:linePitch="100" w:charSpace="4096"/>
        </w:sectPr>
        <w:pStyle w:val="Normal"/>
        <w:spacing w:before="42" w:after="0"/>
        <w:ind w:left="841" w:hanging="0"/>
        <w:rPr>
          <w:rFonts w:ascii="Consolas" w:hAnsi="Consolas"/>
          <w:sz w:val="21"/>
        </w:rPr>
      </w:pPr>
      <w:r>
        <w:rPr>
          <w:rFonts w:ascii="Consolas" w:hAnsi="Consolas"/>
          <w:sz w:val="21"/>
        </w:rPr>
        <w:t>});</w:t>
      </w:r>
    </w:p>
    <w:p>
      <w:pPr>
        <w:pStyle w:val="TextBody"/>
        <w:spacing w:lineRule="auto" w:line="254" w:before="39" w:after="0"/>
        <w:ind w:left="120" w:hanging="0"/>
        <w:rPr/>
      </w:pPr>
      <w:r>
        <w:rPr/>
        <w:t>Once</w:t>
      </w:r>
      <w:r>
        <w:rPr>
          <w:spacing w:val="34"/>
        </w:rPr>
        <w:t xml:space="preserve"> </w:t>
      </w:r>
      <w:r>
        <w:rPr/>
        <w:t>customer</w:t>
      </w:r>
      <w:r>
        <w:rPr>
          <w:spacing w:val="39"/>
        </w:rPr>
        <w:t xml:space="preserve"> </w:t>
      </w:r>
      <w:r>
        <w:rPr/>
        <w:t>has</w:t>
      </w:r>
      <w:r>
        <w:rPr>
          <w:spacing w:val="36"/>
        </w:rPr>
        <w:t xml:space="preserve"> </w:t>
      </w:r>
      <w:r>
        <w:rPr/>
        <w:t>filled</w:t>
      </w:r>
      <w:r>
        <w:rPr>
          <w:spacing w:val="36"/>
        </w:rPr>
        <w:t xml:space="preserve"> </w:t>
      </w:r>
      <w:r>
        <w:rPr/>
        <w:t>in</w:t>
      </w:r>
      <w:r>
        <w:rPr>
          <w:spacing w:val="35"/>
        </w:rPr>
        <w:t xml:space="preserve"> </w:t>
      </w:r>
      <w:r>
        <w:rPr/>
        <w:t>all</w:t>
      </w:r>
      <w:r>
        <w:rPr>
          <w:spacing w:val="42"/>
        </w:rPr>
        <w:t xml:space="preserve"> </w:t>
      </w:r>
      <w:r>
        <w:rPr/>
        <w:t>the</w:t>
      </w:r>
      <w:r>
        <w:rPr>
          <w:spacing w:val="35"/>
        </w:rPr>
        <w:t xml:space="preserve"> </w:t>
      </w:r>
      <w:r>
        <w:rPr/>
        <w:t>payment</w:t>
      </w:r>
      <w:r>
        <w:rPr>
          <w:spacing w:val="35"/>
        </w:rPr>
        <w:t xml:space="preserve"> </w:t>
      </w:r>
      <w:r>
        <w:rPr/>
        <w:t>details</w:t>
      </w:r>
      <w:r>
        <w:rPr>
          <w:spacing w:val="40"/>
        </w:rPr>
        <w:t xml:space="preserve"> </w:t>
      </w:r>
      <w:r>
        <w:rPr/>
        <w:t>within</w:t>
      </w:r>
      <w:r>
        <w:rPr>
          <w:spacing w:val="35"/>
        </w:rPr>
        <w:t xml:space="preserve"> </w:t>
      </w:r>
      <w:r>
        <w:rPr/>
        <w:t>the</w:t>
      </w:r>
      <w:r>
        <w:rPr>
          <w:spacing w:val="42"/>
        </w:rPr>
        <w:t xml:space="preserve"> </w:t>
      </w:r>
      <w:r>
        <w:rPr/>
        <w:t>iFrame</w:t>
      </w:r>
      <w:r>
        <w:rPr>
          <w:spacing w:val="38"/>
        </w:rPr>
        <w:t xml:space="preserve"> </w:t>
      </w:r>
      <w:r>
        <w:rPr/>
        <w:t>and</w:t>
      </w:r>
      <w:r>
        <w:rPr>
          <w:spacing w:val="35"/>
        </w:rPr>
        <w:t xml:space="preserve"> </w:t>
      </w:r>
      <w:r>
        <w:rPr/>
        <w:t>advances</w:t>
      </w:r>
      <w:r>
        <w:rPr>
          <w:spacing w:val="38"/>
        </w:rPr>
        <w:t xml:space="preserve"> </w:t>
      </w:r>
      <w:r>
        <w:rPr/>
        <w:t>through</w:t>
      </w:r>
      <w:r>
        <w:rPr>
          <w:spacing w:val="35"/>
        </w:rPr>
        <w:t xml:space="preserve"> </w:t>
      </w:r>
      <w:r>
        <w:rPr/>
        <w:t>all</w:t>
      </w:r>
      <w:r>
        <w:rPr>
          <w:spacing w:val="-46"/>
        </w:rPr>
        <w:t xml:space="preserve"> </w:t>
      </w:r>
      <w:r>
        <w:rPr/>
        <w:t>subsequent</w:t>
      </w:r>
      <w:r>
        <w:rPr>
          <w:spacing w:val="-3"/>
        </w:rPr>
        <w:t xml:space="preserve"> </w:t>
      </w:r>
      <w:r>
        <w:rPr/>
        <w:t>stages</w:t>
      </w:r>
      <w:r>
        <w:rPr>
          <w:spacing w:val="-3"/>
        </w:rPr>
        <w:t xml:space="preserve"> </w:t>
      </w:r>
      <w:r>
        <w:rPr/>
        <w:t>and</w:t>
      </w:r>
      <w:r>
        <w:rPr>
          <w:spacing w:val="-3"/>
        </w:rPr>
        <w:t xml:space="preserve"> </w:t>
      </w:r>
      <w:r>
        <w:rPr/>
        <w:t>clicks</w:t>
      </w:r>
      <w:r>
        <w:rPr>
          <w:spacing w:val="-2"/>
        </w:rPr>
        <w:t xml:space="preserve"> </w:t>
      </w:r>
      <w:r>
        <w:rPr/>
        <w:t>on</w:t>
      </w:r>
      <w:r>
        <w:rPr>
          <w:spacing w:val="-3"/>
        </w:rPr>
        <w:t xml:space="preserve"> </w:t>
      </w:r>
      <w:r>
        <w:rPr/>
        <w:t>the</w:t>
      </w:r>
      <w:r>
        <w:rPr>
          <w:spacing w:val="-3"/>
        </w:rPr>
        <w:t xml:space="preserve"> </w:t>
      </w:r>
      <w:r>
        <w:rPr/>
        <w:t>place</w:t>
      </w:r>
      <w:r>
        <w:rPr>
          <w:spacing w:val="-4"/>
        </w:rPr>
        <w:t xml:space="preserve"> </w:t>
      </w:r>
      <w:r>
        <w:rPr/>
        <w:t>order</w:t>
      </w:r>
      <w:r>
        <w:rPr>
          <w:spacing w:val="-1"/>
        </w:rPr>
        <w:t xml:space="preserve"> </w:t>
      </w:r>
      <w:r>
        <w:rPr/>
        <w:t>button,</w:t>
      </w:r>
      <w:r>
        <w:rPr>
          <w:spacing w:val="1"/>
        </w:rPr>
        <w:t xml:space="preserve"> </w:t>
      </w:r>
      <w:r>
        <w:rPr/>
        <w:t>then</w:t>
      </w:r>
      <w:r>
        <w:rPr>
          <w:spacing w:val="-3"/>
        </w:rPr>
        <w:t xml:space="preserve"> </w:t>
      </w:r>
      <w:r>
        <w:rPr/>
        <w:t>the</w:t>
      </w:r>
      <w:r>
        <w:rPr>
          <w:spacing w:val="-4"/>
        </w:rPr>
        <w:t xml:space="preserve"> </w:t>
      </w:r>
      <w:r>
        <w:rPr/>
        <w:t>Limepay</w:t>
      </w:r>
      <w:r>
        <w:rPr>
          <w:spacing w:val="-1"/>
        </w:rPr>
        <w:t xml:space="preserve"> </w:t>
      </w:r>
      <w:r>
        <w:rPr/>
        <w:t>submit()</w:t>
      </w:r>
      <w:r>
        <w:rPr>
          <w:spacing w:val="3"/>
        </w:rPr>
        <w:t xml:space="preserve"> </w:t>
      </w:r>
      <w:r>
        <w:rPr/>
        <w:t>API</w:t>
      </w:r>
      <w:r>
        <w:rPr>
          <w:spacing w:val="1"/>
        </w:rPr>
        <w:t xml:space="preserve"> </w:t>
      </w:r>
      <w:r>
        <w:rPr/>
        <w:t>is</w:t>
      </w:r>
      <w:r>
        <w:rPr>
          <w:spacing w:val="-2"/>
        </w:rPr>
        <w:t xml:space="preserve"> </w:t>
      </w:r>
      <w:r>
        <w:rPr/>
        <w:t>invoked</w:t>
      </w:r>
    </w:p>
    <w:p>
      <w:pPr>
        <w:pStyle w:val="TextBody"/>
        <w:spacing w:before="11" w:after="0"/>
        <w:rPr>
          <w:sz w:val="13"/>
        </w:rPr>
      </w:pPr>
      <w:r>
        <w:rPr>
          <w:sz w:val="13"/>
        </w:rPr>
        <mc:AlternateContent>
          <mc:Choice Requires="wpg">
            <w:drawing>
              <wp:anchor behindDoc="1" distT="0" distB="0" distL="114300" distR="114300" simplePos="0" locked="0" layoutInCell="1" allowOverlap="1" relativeHeight="62">
                <wp:simplePos x="0" y="0"/>
                <wp:positionH relativeFrom="page">
                  <wp:posOffset>923925</wp:posOffset>
                </wp:positionH>
                <wp:positionV relativeFrom="paragraph">
                  <wp:posOffset>123190</wp:posOffset>
                </wp:positionV>
                <wp:extent cx="3220085" cy="739140"/>
                <wp:effectExtent l="0" t="0" r="0" b="0"/>
                <wp:wrapTopAndBottom/>
                <wp:docPr id="47" name="docshapegroup7"/>
                <a:graphic xmlns:a="http://schemas.openxmlformats.org/drawingml/2006/main">
                  <a:graphicData uri="http://schemas.microsoft.com/office/word/2010/wordprocessingGroup">
                    <wpg:wgp>
                      <wpg:cNvGrpSpPr/>
                      <wpg:grpSpPr>
                        <a:xfrm>
                          <a:off x="0" y="0"/>
                          <a:ext cx="3219480" cy="738360"/>
                        </a:xfrm>
                      </wpg:grpSpPr>
                      <wps:wsp>
                        <wps:cNvSpPr/>
                        <wps:spPr>
                          <a:xfrm>
                            <a:off x="1674720" y="278556480"/>
                            <a:ext cx="1825560" cy="416160"/>
                          </a:xfrm>
                          <a:custGeom>
                            <a:avLst/>
                            <a:gdLst/>
                            <a:ahLst/>
                            <a:rect l="0" t="0" r="r" b="b"/>
                            <a:pathLst>
                              <a:path w="5071" h="1156">
                                <a:moveTo>
                                  <a:pt x="0" y="0"/>
                                </a:moveTo>
                                <a:lnTo>
                                  <a:pt x="4877" y="0"/>
                                </a:lnTo>
                                <a:lnTo>
                                  <a:pt x="5070" y="193"/>
                                </a:lnTo>
                                <a:lnTo>
                                  <a:pt x="5070" y="1155"/>
                                </a:lnTo>
                                <a:lnTo>
                                  <a:pt x="193" y="1155"/>
                                </a:lnTo>
                                <a:lnTo>
                                  <a:pt x="0" y="963"/>
                                </a:lnTo>
                                <a:lnTo>
                                  <a:pt x="0" y="0"/>
                                </a:lnTo>
                              </a:path>
                            </a:pathLst>
                          </a:custGeom>
                          <a:noFill/>
                          <a:ln>
                            <a:solidFill>
                              <a:srgbClr val="000000"/>
                            </a:solidFill>
                          </a:ln>
                        </wps:spPr>
                        <wps:bodyPr/>
                      </wps:wsp>
                      <wps:wsp>
                        <wps:cNvSpPr/>
                        <wps:spPr>
                          <a:xfrm>
                            <a:off x="605160" y="0"/>
                            <a:ext cx="2010240" cy="481320"/>
                          </a:xfrm>
                          <a:prstGeom prst="rect">
                            <a:avLst/>
                          </a:prstGeom>
                          <a:noFill/>
                          <a:ln>
                            <a:noFill/>
                          </a:ln>
                        </wps:spPr>
                        <wps:style>
                          <a:lnRef idx="0"/>
                          <a:fillRef idx="0"/>
                          <a:effectRef idx="0"/>
                          <a:fontRef idx="minor"/>
                        </wps:style>
                        <wps:txbx>
                          <w:txbxContent>
                            <w:p>
                              <w:pPr>
                                <w:overflowPunct w:val="false"/>
                                <w:rPr/>
                              </w:pPr>
                              <w:r>
                                <w:rPr>
                                  <w:rFonts w:cs=""/>
                                </w:rPr>
                              </w:r>
                            </w:p>
                            <w:p>
                              <w:pPr>
                                <w:overflowPunct w:val="false"/>
                                <w:rPr/>
                              </w:pPr>
                              <w:r>
                                <w:rPr>
                                  <w:rFonts w:cs=""/>
                                </w:rPr>
                              </w:r>
                            </w:p>
                            <w:p>
                              <w:pPr>
                                <w:overflowPunct w:val="false"/>
                                <w:rPr/>
                              </w:pPr>
                              <w:r>
                                <w:rPr>
                                  <w:sz w:val="21"/>
                                  <w:rFonts w:ascii="Consolas" w:hAnsi="Consolas" w:eastAsia="" w:cs=""/>
                                  <w:color w:val="000F80"/>
                                </w:rPr>
                                <w:t>LimepayCheckout</w:t>
                              </w:r>
                              <w:r>
                                <w:rPr>
                                  <w:sz w:val="21"/>
                                  <w:rFonts w:ascii="Consolas" w:hAnsi="Consolas" w:eastAsia="" w:cs=""/>
                                </w:rPr>
                                <w:t>.</w:t>
                              </w:r>
                              <w:r>
                                <w:rPr>
                                  <w:sz w:val="21"/>
                                  <w:rFonts w:ascii="Consolas" w:hAnsi="Consolas" w:eastAsia="" w:cs=""/>
                                  <w:color w:val="795E25"/>
                                </w:rPr>
                                <w:t>submit</w:t>
                              </w:r>
                              <w:r>
                                <w:rPr>
                                  <w:sz w:val="21"/>
                                  <w:rFonts w:ascii="Consolas" w:hAnsi="Consolas" w:eastAsia="" w:cs=""/>
                                </w:rPr>
                                <w:t>();</w:t>
                              </w:r>
                            </w:p>
                          </w:txbxContent>
                        </wps:txbx>
                        <wps:bodyPr lIns="0" rIns="0" tIns="0" bIns="0">
                          <a:spAutoFit/>
                        </wps:bodyPr>
                      </wps:wsp>
                    </wpg:wgp>
                  </a:graphicData>
                </a:graphic>
              </wp:anchor>
            </w:drawing>
          </mc:Choice>
          <mc:Fallback>
            <w:pict>
              <v:group id="shape_0" alt="docshapegroup7" style="position:absolute;margin-left:72.75pt;margin-top:9.7pt;width:253.45pt;height:58.1pt" coordorigin="1455,194" coordsize="5069,1162">
                <v:shape id="shape_0" ID="docshape8" stroked="t" style="position:absolute;left:1455;top:202;width:5069;height:1154;mso-position-horizontal-relative:page">
                  <w10:wrap type="none"/>
                  <v:fill o:detectmouseclick="t" on="false"/>
                  <v:stroke color="black" joinstyle="round" endcap="flat"/>
                </v:shape>
              </v:group>
            </w:pict>
          </mc:Fallback>
        </mc:AlternateContent>
      </w:r>
    </w:p>
    <w:p>
      <w:pPr>
        <w:pStyle w:val="TextBody"/>
        <w:rPr>
          <w:sz w:val="20"/>
        </w:rPr>
      </w:pPr>
      <w:r>
        <w:rPr>
          <w:sz w:val="20"/>
        </w:rPr>
      </w:r>
    </w:p>
    <w:p>
      <w:pPr>
        <w:pStyle w:val="TextBody"/>
        <w:spacing w:before="1" w:after="0"/>
        <w:rPr>
          <w:sz w:val="24"/>
        </w:rPr>
      </w:pPr>
      <w:r>
        <w:rPr>
          <w:sz w:val="24"/>
        </w:rPr>
      </w:r>
    </w:p>
    <w:p>
      <w:pPr>
        <w:pStyle w:val="TextBody"/>
        <w:spacing w:lineRule="auto" w:line="259" w:before="58" w:after="0"/>
        <w:ind w:left="120" w:right="893" w:hanging="0"/>
        <w:jc w:val="both"/>
        <w:rPr/>
      </w:pPr>
      <w:r>
        <w:rPr/>
        <w:t>Upon invoking submit(), Limepay generates a payment token for the amount initialized in the init()</w:t>
      </w:r>
      <w:r>
        <w:rPr>
          <w:spacing w:val="1"/>
        </w:rPr>
        <w:t xml:space="preserve"> </w:t>
      </w:r>
      <w:r>
        <w:rPr/>
        <w:t>call and on success returns to the callback function paymentToken() initialized under the init(). Here</w:t>
      </w:r>
      <w:r>
        <w:rPr>
          <w:spacing w:val="1"/>
        </w:rPr>
        <w:t xml:space="preserve"> </w:t>
      </w:r>
      <w:r>
        <w:rPr>
          <w:spacing w:val="-1"/>
        </w:rPr>
        <w:t>savePaymenToken(token).</w:t>
      </w:r>
      <w:r>
        <w:rPr>
          <w:spacing w:val="-6"/>
        </w:rPr>
        <w:t xml:space="preserve"> </w:t>
      </w:r>
      <w:r>
        <w:rPr>
          <w:spacing w:val="-1"/>
        </w:rPr>
        <w:t>The</w:t>
      </w:r>
      <w:r>
        <w:rPr>
          <w:spacing w:val="-10"/>
        </w:rPr>
        <w:t xml:space="preserve"> </w:t>
      </w:r>
      <w:r>
        <w:rPr>
          <w:spacing w:val="-1"/>
        </w:rPr>
        <w:t>purpose</w:t>
      </w:r>
      <w:r>
        <w:rPr>
          <w:spacing w:val="-10"/>
        </w:rPr>
        <w:t xml:space="preserve"> </w:t>
      </w:r>
      <w:r>
        <w:rPr/>
        <w:t>of</w:t>
      </w:r>
      <w:r>
        <w:rPr>
          <w:spacing w:val="-9"/>
        </w:rPr>
        <w:t xml:space="preserve"> </w:t>
      </w:r>
      <w:r>
        <w:rPr/>
        <w:t>the</w:t>
      </w:r>
      <w:r>
        <w:rPr>
          <w:spacing w:val="-17"/>
        </w:rPr>
        <w:t xml:space="preserve"> </w:t>
      </w:r>
      <w:r>
        <w:rPr/>
        <w:t>callback</w:t>
      </w:r>
      <w:r>
        <w:rPr>
          <w:spacing w:val="-15"/>
        </w:rPr>
        <w:t xml:space="preserve"> </w:t>
      </w:r>
      <w:r>
        <w:rPr/>
        <w:t>is</w:t>
      </w:r>
      <w:r>
        <w:rPr>
          <w:spacing w:val="-15"/>
        </w:rPr>
        <w:t xml:space="preserve"> </w:t>
      </w:r>
      <w:r>
        <w:rPr/>
        <w:t>to</w:t>
      </w:r>
      <w:r>
        <w:rPr>
          <w:spacing w:val="-9"/>
        </w:rPr>
        <w:t xml:space="preserve"> </w:t>
      </w:r>
      <w:r>
        <w:rPr/>
        <w:t>save</w:t>
      </w:r>
      <w:r>
        <w:rPr>
          <w:spacing w:val="-16"/>
        </w:rPr>
        <w:t xml:space="preserve"> </w:t>
      </w:r>
      <w:r>
        <w:rPr/>
        <w:t>the</w:t>
      </w:r>
      <w:r>
        <w:rPr>
          <w:spacing w:val="-10"/>
        </w:rPr>
        <w:t xml:space="preserve"> </w:t>
      </w:r>
      <w:r>
        <w:rPr/>
        <w:t>generated</w:t>
      </w:r>
      <w:r>
        <w:rPr>
          <w:spacing w:val="-9"/>
        </w:rPr>
        <w:t xml:space="preserve"> </w:t>
      </w:r>
      <w:r>
        <w:rPr/>
        <w:t>token</w:t>
      </w:r>
      <w:r>
        <w:rPr>
          <w:spacing w:val="-9"/>
        </w:rPr>
        <w:t xml:space="preserve"> </w:t>
      </w:r>
      <w:r>
        <w:rPr/>
        <w:t>that</w:t>
      </w:r>
      <w:r>
        <w:rPr>
          <w:spacing w:val="-9"/>
        </w:rPr>
        <w:t xml:space="preserve"> </w:t>
      </w:r>
      <w:r>
        <w:rPr/>
        <w:t>is</w:t>
      </w:r>
      <w:r>
        <w:rPr>
          <w:spacing w:val="-8"/>
        </w:rPr>
        <w:t xml:space="preserve"> </w:t>
      </w:r>
      <w:r>
        <w:rPr/>
        <w:t>used</w:t>
      </w:r>
      <w:r>
        <w:rPr>
          <w:spacing w:val="-15"/>
        </w:rPr>
        <w:t xml:space="preserve"> </w:t>
      </w:r>
      <w:r>
        <w:rPr/>
        <w:t>later</w:t>
      </w:r>
      <w:r>
        <w:rPr>
          <w:spacing w:val="1"/>
        </w:rPr>
        <w:t xml:space="preserve"> </w:t>
      </w:r>
      <w:r>
        <w:rPr/>
        <w:t>for placing</w:t>
      </w:r>
      <w:r>
        <w:rPr>
          <w:spacing w:val="3"/>
        </w:rPr>
        <w:t xml:space="preserve"> </w:t>
      </w:r>
      <w:r>
        <w:rPr/>
        <w:t>order</w:t>
      </w:r>
    </w:p>
    <w:p>
      <w:pPr>
        <w:pStyle w:val="TextBody"/>
        <w:rPr>
          <w:sz w:val="20"/>
        </w:rPr>
      </w:pPr>
      <w:r>
        <w:rPr>
          <w:sz w:val="20"/>
        </w:rPr>
      </w:r>
    </w:p>
    <w:p>
      <w:pPr>
        <w:pStyle w:val="TextBody"/>
        <w:rPr>
          <w:sz w:val="20"/>
        </w:rPr>
      </w:pPr>
      <w:r>
        <w:rPr>
          <w:sz w:val="20"/>
        </w:rPr>
      </w:r>
    </w:p>
    <w:p>
      <w:pPr>
        <w:pStyle w:val="TextBody"/>
        <w:spacing w:before="8" w:after="0"/>
        <w:rPr>
          <w:sz w:val="11"/>
        </w:rPr>
      </w:pPr>
      <w:r>
        <w:rPr>
          <w:sz w:val="11"/>
        </w:rPr>
        <mc:AlternateContent>
          <mc:Choice Requires="wpg">
            <w:drawing>
              <wp:anchor behindDoc="1" distT="0" distB="0" distL="114300" distR="114300" simplePos="0" locked="0" layoutInCell="1" allowOverlap="1" relativeHeight="63">
                <wp:simplePos x="0" y="0"/>
                <wp:positionH relativeFrom="page">
                  <wp:posOffset>528955</wp:posOffset>
                </wp:positionH>
                <wp:positionV relativeFrom="paragraph">
                  <wp:posOffset>106045</wp:posOffset>
                </wp:positionV>
                <wp:extent cx="4584065" cy="1815465"/>
                <wp:effectExtent l="0" t="0" r="0" b="0"/>
                <wp:wrapTopAndBottom/>
                <wp:docPr id="48" name="docshapegroup10"/>
                <a:graphic xmlns:a="http://schemas.openxmlformats.org/drawingml/2006/main">
                  <a:graphicData uri="http://schemas.microsoft.com/office/word/2010/wordprocessingGroup">
                    <wpg:wgp>
                      <wpg:cNvGrpSpPr/>
                      <wpg:grpSpPr>
                        <a:xfrm>
                          <a:off x="0" y="0"/>
                          <a:ext cx="4583520" cy="1814760"/>
                        </a:xfrm>
                      </wpg:grpSpPr>
                      <wps:wsp>
                        <wps:cNvSpPr/>
                        <wps:spPr>
                          <a:xfrm>
                            <a:off x="1669320" y="279906120"/>
                            <a:ext cx="2160360" cy="1026720"/>
                          </a:xfrm>
                          <a:custGeom>
                            <a:avLst/>
                            <a:gdLst/>
                            <a:ahLst/>
                            <a:rect l="0" t="0" r="r" b="b"/>
                            <a:pathLst>
                              <a:path w="6001" h="2852">
                                <a:moveTo>
                                  <a:pt x="0" y="0"/>
                                </a:moveTo>
                                <a:lnTo>
                                  <a:pt x="5525" y="0"/>
                                </a:lnTo>
                                <a:lnTo>
                                  <a:pt x="6000" y="475"/>
                                </a:lnTo>
                                <a:lnTo>
                                  <a:pt x="6000" y="2851"/>
                                </a:lnTo>
                                <a:lnTo>
                                  <a:pt x="475" y="2851"/>
                                </a:lnTo>
                                <a:lnTo>
                                  <a:pt x="0" y="2376"/>
                                </a:lnTo>
                                <a:lnTo>
                                  <a:pt x="0" y="0"/>
                                </a:lnTo>
                              </a:path>
                            </a:pathLst>
                          </a:custGeom>
                          <a:noFill/>
                          <a:ln>
                            <a:solidFill>
                              <a:srgbClr val="000000"/>
                            </a:solidFill>
                          </a:ln>
                        </wps:spPr>
                        <wps:bodyPr/>
                      </wps:wsp>
                      <wps:wsp>
                        <wps:cNvSpPr/>
                        <wps:spPr>
                          <a:xfrm>
                            <a:off x="0" y="0"/>
                            <a:ext cx="4583520" cy="1252080"/>
                          </a:xfrm>
                          <a:prstGeom prst="rect">
                            <a:avLst/>
                          </a:prstGeom>
                          <a:noFill/>
                          <a:ln>
                            <a:noFill/>
                          </a:ln>
                        </wps:spPr>
                        <wps:style>
                          <a:lnRef idx="0"/>
                          <a:fillRef idx="0"/>
                          <a:effectRef idx="0"/>
                          <a:fontRef idx="minor"/>
                        </wps:style>
                        <wps:txbx>
                          <w:txbxContent>
                            <w:p>
                              <w:pPr>
                                <w:overflowPunct w:val="false"/>
                                <w:rPr/>
                              </w:pPr>
                              <w:r>
                                <w:rPr>
                                  <w:rFonts w:cs=""/>
                                </w:rPr>
                              </w:r>
                            </w:p>
                            <w:p>
                              <w:pPr>
                                <w:overflowPunct w:val="false"/>
                                <w:rPr/>
                              </w:pPr>
                              <w:r>
                                <w:rPr>
                                  <w:sz w:val="21"/>
                                  <w:rFonts w:ascii="Consolas" w:hAnsi="Consolas" w:eastAsia="" w:cs=""/>
                                  <w:color w:val="000F80"/>
                                </w:rPr>
                                <w:t>LimepayCheckout</w:t>
                              </w:r>
                              <w:r>
                                <w:rPr>
                                  <w:sz w:val="21"/>
                                  <w:rFonts w:ascii="Consolas" w:hAnsi="Consolas" w:eastAsia="" w:cs=""/>
                                </w:rPr>
                                <w:t>.</w:t>
                              </w:r>
                              <w:r>
                                <w:rPr>
                                  <w:sz w:val="21"/>
                                  <w:rFonts w:ascii="Consolas" w:hAnsi="Consolas" w:eastAsia="" w:cs=""/>
                                  <w:color w:val="795E25"/>
                                </w:rPr>
                                <w:t>init</w:t>
                              </w:r>
                              <w:r>
                                <w:rPr>
                                  <w:sz w:val="21"/>
                                  <w:rFonts w:ascii="Consolas" w:hAnsi="Consolas" w:eastAsia="" w:cs=""/>
                                </w:rPr>
                                <w:t>({</w:t>
                              </w:r>
                            </w:p>
                            <w:p>
                              <w:pPr>
                                <w:overflowPunct w:val="false"/>
                                <w:rPr/>
                              </w:pPr>
                              <w:r>
                                <w:rPr>
                                  <w:sz w:val="21"/>
                                  <w:rFonts w:ascii="Consolas" w:hAnsi="Consolas" w:eastAsia="" w:cs=""/>
                                  <w:color w:val="000F80"/>
                                </w:rPr>
                                <w:t>.</w:t>
                              </w:r>
                            </w:p>
                            <w:p>
                              <w:pPr>
                                <w:overflowPunct w:val="false"/>
                                <w:rPr/>
                              </w:pPr>
                              <w:r>
                                <w:rPr>
                                  <w:sz w:val="21"/>
                                  <w:rFonts w:ascii="Consolas" w:hAnsi="Consolas" w:eastAsia="" w:cs=""/>
                                  <w:color w:val="000F80"/>
                                </w:rPr>
                                <w:t>.</w:t>
                              </w:r>
                            </w:p>
                            <w:p>
                              <w:pPr>
                                <w:overflowPunct w:val="false"/>
                                <w:rPr/>
                              </w:pPr>
                              <w:r>
                                <w:rPr>
                                  <w:sz w:val="21"/>
                                  <w:rFonts w:ascii="Consolas" w:hAnsi="Consolas" w:eastAsia="" w:cs=""/>
                                  <w:color w:val="000F80"/>
                                </w:rPr>
                                <w:t>.</w:t>
                              </w:r>
                            </w:p>
                            <w:p>
                              <w:pPr>
                                <w:overflowPunct w:val="false"/>
                                <w:rPr/>
                              </w:pPr>
                              <w:r>
                                <w:rPr>
                                  <w:sz w:val="21"/>
                                  <w:rFonts w:ascii="Consolas" w:hAnsi="Consolas" w:eastAsia="" w:cs=""/>
                                  <w:color w:val="795E25"/>
                                </w:rPr>
                                <w:t>paymentToken</w:t>
                              </w:r>
                              <w:r>
                                <w:rPr>
                                  <w:sz w:val="21"/>
                                  <w:rFonts w:ascii="Consolas" w:hAnsi="Consolas" w:eastAsia="" w:cs=""/>
                                  <w:color w:val="000F80"/>
                                </w:rPr>
                                <w:t>:</w:t>
                              </w:r>
                              <w:r>
                                <w:rPr>
                                  <w:sz w:val="21"/>
                                  <w:spacing w:val="-7"/>
                                  <w:rFonts w:ascii="Consolas" w:hAnsi="Consolas" w:eastAsia="" w:cs=""/>
                                  <w:color w:val="000F80"/>
                                </w:rPr>
                                <w:t xml:space="preserve"> </w:t>
                              </w:r>
                              <w:r>
                                <w:rPr>
                                  <w:sz w:val="21"/>
                                  <w:rFonts w:ascii="Consolas" w:hAnsi="Consolas" w:eastAsia="" w:cs=""/>
                                  <w:color w:val="0000FF"/>
                                </w:rPr>
                                <w:t>function</w:t>
                              </w:r>
                              <w:r>
                                <w:rPr>
                                  <w:sz w:val="21"/>
                                  <w:spacing w:val="-6"/>
                                  <w:rFonts w:ascii="Consolas" w:hAnsi="Consolas" w:eastAsia="" w:cs=""/>
                                  <w:color w:val="0000FF"/>
                                </w:rPr>
                                <w:t xml:space="preserve"> </w:t>
                              </w:r>
                              <w:r>
                                <w:rPr>
                                  <w:sz w:val="21"/>
                                  <w:rFonts w:ascii="Consolas" w:hAnsi="Consolas" w:eastAsia="" w:cs=""/>
                                </w:rPr>
                                <w:t>(</w:t>
                              </w:r>
                              <w:r>
                                <w:rPr>
                                  <w:sz w:val="21"/>
                                  <w:rFonts w:ascii="Consolas" w:hAnsi="Consolas" w:eastAsia="" w:cs=""/>
                                  <w:color w:val="000F80"/>
                                </w:rPr>
                                <w:t>token</w:t>
                              </w:r>
                              <w:r>
                                <w:rPr>
                                  <w:sz w:val="21"/>
                                  <w:rFonts w:ascii="Consolas" w:hAnsi="Consolas" w:eastAsia="" w:cs=""/>
                                </w:rPr>
                                <w:t>)</w:t>
                              </w:r>
                              <w:r>
                                <w:rPr>
                                  <w:sz w:val="21"/>
                                  <w:spacing w:val="-6"/>
                                  <w:rFonts w:ascii="Consolas" w:hAnsi="Consolas" w:eastAsia="" w:cs=""/>
                                </w:rPr>
                                <w:t xml:space="preserve"> </w:t>
                              </w:r>
                              <w:r>
                                <w:rPr>
                                  <w:sz w:val="21"/>
                                  <w:rFonts w:ascii="Consolas" w:hAnsi="Consolas" w:eastAsia="" w:cs=""/>
                                </w:rPr>
                                <w:t>{</w:t>
                              </w:r>
                              <w:r>
                                <w:rPr>
                                  <w:sz w:val="21"/>
                                  <w:spacing w:val="-112"/>
                                  <w:rFonts w:ascii="Consolas" w:hAnsi="Consolas" w:eastAsia="" w:cs=""/>
                                </w:rPr>
                                <w:t xml:space="preserve"> </w:t>
                              </w:r>
                              <w:r>
                                <w:rPr>
                                  <w:sz w:val="21"/>
                                  <w:rFonts w:ascii="Consolas" w:hAnsi="Consolas" w:eastAsia="" w:cs=""/>
                                  <w:color w:val="795E25"/>
                                </w:rPr>
                                <w:t>savePaymentToken</w:t>
                              </w:r>
                              <w:r>
                                <w:rPr>
                                  <w:sz w:val="21"/>
                                  <w:rFonts w:ascii="Consolas" w:hAnsi="Consolas" w:eastAsia="" w:cs=""/>
                                </w:rPr>
                                <w:t>(</w:t>
                              </w:r>
                              <w:r>
                                <w:rPr>
                                  <w:sz w:val="21"/>
                                  <w:rFonts w:ascii="Consolas" w:hAnsi="Consolas" w:eastAsia="" w:cs=""/>
                                  <w:color w:val="000F80"/>
                                </w:rPr>
                                <w:t>token</w:t>
                              </w:r>
                              <w:r>
                                <w:rPr>
                                  <w:sz w:val="21"/>
                                  <w:rFonts w:ascii="Consolas" w:hAnsi="Consolas" w:eastAsia="" w:cs=""/>
                                </w:rPr>
                                <w:t>);</w:t>
                              </w:r>
                            </w:p>
                            <w:p>
                              <w:pPr>
                                <w:overflowPunct w:val="false"/>
                                <w:rPr/>
                              </w:pPr>
                              <w:r>
                                <w:rPr>
                                  <w:sz w:val="21"/>
                                  <w:rFonts w:ascii="Consolas" w:hAnsi="Consolas" w:eastAsia="" w:cs=""/>
                                </w:rPr>
                                <w:t>}</w:t>
                              </w:r>
                            </w:p>
                            <w:p>
                              <w:pPr>
                                <w:overflowPunct w:val="false"/>
                                <w:rPr/>
                              </w:pPr>
                              <w:r>
                                <w:rPr>
                                  <w:sz w:val="21"/>
                                  <w:rFonts w:ascii="Consolas" w:hAnsi="Consolas" w:eastAsia="" w:cs=""/>
                                </w:rPr>
                                <w:t>});</w:t>
                              </w:r>
                            </w:p>
                          </w:txbxContent>
                        </wps:txbx>
                        <wps:bodyPr lIns="0" rIns="0" tIns="0" bIns="0">
                          <a:spAutoFit/>
                        </wps:bodyPr>
                      </wps:wsp>
                    </wpg:wgp>
                  </a:graphicData>
                </a:graphic>
              </wp:anchor>
            </w:drawing>
          </mc:Choice>
          <mc:Fallback>
            <w:pict>
              <v:group id="shape_0" alt="docshapegroup10" style="position:absolute;margin-left:41.65pt;margin-top:8.35pt;width:360.9pt;height:142.85pt" coordorigin="833,167" coordsize="7218,2857">
                <v:shape id="shape_0" ID="docshape11" stroked="t" style="position:absolute;left:1440;top:174;width:5999;height:2850;mso-position-horizontal-relative:page">
                  <w10:wrap type="none"/>
                  <v:fill o:detectmouseclick="t" on="false"/>
                  <v:stroke color="black" joinstyle="round" endcap="flat"/>
                </v:shape>
              </v:group>
            </w:pict>
          </mc:Fallback>
        </mc:AlternateContent>
      </w:r>
    </w:p>
    <w:p>
      <w:pPr>
        <w:pStyle w:val="TextBody"/>
        <w:rPr>
          <w:sz w:val="20"/>
        </w:rPr>
      </w:pPr>
      <w:r>
        <w:rPr>
          <w:sz w:val="20"/>
        </w:rPr>
      </w:r>
    </w:p>
    <w:p>
      <w:pPr>
        <w:pStyle w:val="TextBody"/>
        <w:spacing w:before="10" w:after="0"/>
        <w:rPr>
          <w:sz w:val="20"/>
        </w:rPr>
      </w:pPr>
      <w:r>
        <w:rPr>
          <w:sz w:val="20"/>
        </w:rPr>
      </w:r>
    </w:p>
    <w:p>
      <w:pPr>
        <w:pStyle w:val="TextBody"/>
        <w:spacing w:lineRule="auto" w:line="259" w:before="58" w:after="0"/>
        <w:ind w:left="120" w:right="893" w:hanging="0"/>
        <w:jc w:val="both"/>
        <w:rPr/>
      </w:pPr>
      <w:r>
        <w:rPr>
          <w:b/>
          <w:u w:val="single"/>
        </w:rPr>
        <w:t>NB:</w:t>
      </w:r>
      <w:r>
        <w:rPr>
          <w:b/>
        </w:rPr>
        <w:t xml:space="preserve"> </w:t>
      </w:r>
      <w:r>
        <w:rPr/>
        <w:t>Changes to order total, billing phone and email needs after iFrame has been rendered and is in</w:t>
      </w:r>
      <w:r>
        <w:rPr>
          <w:spacing w:val="1"/>
        </w:rPr>
        <w:t xml:space="preserve"> </w:t>
      </w:r>
      <w:r>
        <w:rPr/>
        <w:t>view to customer, the same changes has to parsed again by the checkout API through init() and then</w:t>
      </w:r>
      <w:r>
        <w:rPr>
          <w:spacing w:val="1"/>
        </w:rPr>
        <w:t xml:space="preserve"> </w:t>
      </w:r>
      <w:r>
        <w:rPr/>
        <w:t>iFrame has to be reloaded through render() function. This is because payment token are generated</w:t>
      </w:r>
      <w:r>
        <w:rPr>
          <w:spacing w:val="1"/>
        </w:rPr>
        <w:t xml:space="preserve"> </w:t>
      </w:r>
      <w:r>
        <w:rPr/>
        <w:t>based</w:t>
      </w:r>
      <w:r>
        <w:rPr>
          <w:spacing w:val="-9"/>
        </w:rPr>
        <w:t xml:space="preserve"> </w:t>
      </w:r>
      <w:r>
        <w:rPr/>
        <w:t>on</w:t>
      </w:r>
      <w:r>
        <w:rPr>
          <w:spacing w:val="-9"/>
        </w:rPr>
        <w:t xml:space="preserve"> </w:t>
      </w:r>
      <w:r>
        <w:rPr/>
        <w:t>the</w:t>
      </w:r>
      <w:r>
        <w:rPr>
          <w:spacing w:val="-10"/>
        </w:rPr>
        <w:t xml:space="preserve"> </w:t>
      </w:r>
      <w:r>
        <w:rPr/>
        <w:t>order</w:t>
      </w:r>
      <w:r>
        <w:rPr>
          <w:spacing w:val="-6"/>
        </w:rPr>
        <w:t xml:space="preserve"> </w:t>
      </w:r>
      <w:r>
        <w:rPr/>
        <w:t>amount</w:t>
      </w:r>
      <w:r>
        <w:rPr>
          <w:spacing w:val="-10"/>
        </w:rPr>
        <w:t xml:space="preserve"> </w:t>
      </w:r>
      <w:r>
        <w:rPr/>
        <w:t>that</w:t>
      </w:r>
      <w:r>
        <w:rPr>
          <w:spacing w:val="-8"/>
        </w:rPr>
        <w:t xml:space="preserve"> </w:t>
      </w:r>
      <w:r>
        <w:rPr/>
        <w:t>is</w:t>
      </w:r>
      <w:r>
        <w:rPr>
          <w:spacing w:val="-7"/>
        </w:rPr>
        <w:t xml:space="preserve"> </w:t>
      </w:r>
      <w:r>
        <w:rPr/>
        <w:t>being</w:t>
      </w:r>
      <w:r>
        <w:rPr>
          <w:spacing w:val="-4"/>
        </w:rPr>
        <w:t xml:space="preserve"> </w:t>
      </w:r>
      <w:r>
        <w:rPr/>
        <w:t>declared</w:t>
      </w:r>
      <w:r>
        <w:rPr>
          <w:spacing w:val="-9"/>
        </w:rPr>
        <w:t xml:space="preserve"> </w:t>
      </w:r>
      <w:r>
        <w:rPr/>
        <w:t>inside</w:t>
      </w:r>
      <w:r>
        <w:rPr>
          <w:spacing w:val="-3"/>
        </w:rPr>
        <w:t xml:space="preserve"> </w:t>
      </w:r>
      <w:r>
        <w:rPr/>
        <w:t>the</w:t>
      </w:r>
      <w:r>
        <w:rPr>
          <w:spacing w:val="-10"/>
        </w:rPr>
        <w:t xml:space="preserve"> </w:t>
      </w:r>
      <w:r>
        <w:rPr/>
        <w:t>init(),</w:t>
      </w:r>
      <w:r>
        <w:rPr>
          <w:spacing w:val="-5"/>
        </w:rPr>
        <w:t xml:space="preserve"> </w:t>
      </w:r>
      <w:r>
        <w:rPr/>
        <w:t>and</w:t>
      </w:r>
      <w:r>
        <w:rPr>
          <w:spacing w:val="-8"/>
        </w:rPr>
        <w:t xml:space="preserve"> </w:t>
      </w:r>
      <w:r>
        <w:rPr/>
        <w:t>OTP</w:t>
      </w:r>
      <w:r>
        <w:rPr>
          <w:spacing w:val="-7"/>
        </w:rPr>
        <w:t xml:space="preserve"> </w:t>
      </w:r>
      <w:r>
        <w:rPr/>
        <w:t>has</w:t>
      </w:r>
      <w:r>
        <w:rPr>
          <w:spacing w:val="-8"/>
        </w:rPr>
        <w:t xml:space="preserve"> </w:t>
      </w:r>
      <w:r>
        <w:rPr/>
        <w:t>to</w:t>
      </w:r>
      <w:r>
        <w:rPr>
          <w:spacing w:val="-9"/>
        </w:rPr>
        <w:t xml:space="preserve"> </w:t>
      </w:r>
      <w:r>
        <w:rPr/>
        <w:t>be</w:t>
      </w:r>
      <w:r>
        <w:rPr>
          <w:spacing w:val="-10"/>
        </w:rPr>
        <w:t xml:space="preserve"> </w:t>
      </w:r>
      <w:r>
        <w:rPr/>
        <w:t>sent</w:t>
      </w:r>
      <w:r>
        <w:rPr>
          <w:spacing w:val="-10"/>
        </w:rPr>
        <w:t xml:space="preserve"> </w:t>
      </w:r>
      <w:r>
        <w:rPr/>
        <w:t>to</w:t>
      </w:r>
      <w:r>
        <w:rPr>
          <w:spacing w:val="-2"/>
        </w:rPr>
        <w:t xml:space="preserve"> </w:t>
      </w:r>
      <w:r>
        <w:rPr/>
        <w:t>the</w:t>
      </w:r>
      <w:r>
        <w:rPr>
          <w:spacing w:val="-10"/>
        </w:rPr>
        <w:t xml:space="preserve"> </w:t>
      </w:r>
      <w:r>
        <w:rPr/>
        <w:t>latest</w:t>
      </w:r>
      <w:r>
        <w:rPr>
          <w:spacing w:val="1"/>
        </w:rPr>
        <w:t xml:space="preserve"> </w:t>
      </w:r>
      <w:r>
        <w:rPr/>
        <w:t>email/phone entered by the customer for pay later payment option. OOTB cart update scenario do</w:t>
      </w:r>
      <w:r>
        <w:rPr>
          <w:spacing w:val="1"/>
        </w:rPr>
        <w:t xml:space="preserve"> </w:t>
      </w:r>
      <w:r>
        <w:rPr/>
        <w:t>currently invoke the init() and render() methods, however any merchant specific requirement has to</w:t>
      </w:r>
      <w:r>
        <w:rPr>
          <w:spacing w:val="1"/>
        </w:rPr>
        <w:t xml:space="preserve"> </w:t>
      </w:r>
      <w:r>
        <w:rPr/>
        <w:t>follow</w:t>
      </w:r>
      <w:r>
        <w:rPr>
          <w:spacing w:val="-2"/>
        </w:rPr>
        <w:t xml:space="preserve"> </w:t>
      </w:r>
      <w:r>
        <w:rPr/>
        <w:t>the</w:t>
      </w:r>
      <w:r>
        <w:rPr>
          <w:spacing w:val="-3"/>
        </w:rPr>
        <w:t xml:space="preserve"> </w:t>
      </w:r>
      <w:r>
        <w:rPr/>
        <w:t>same.</w:t>
      </w:r>
    </w:p>
    <w:p>
      <w:pPr>
        <w:pStyle w:val="TextBody"/>
        <w:rPr/>
      </w:pPr>
      <w:r>
        <w:rPr/>
      </w:r>
    </w:p>
    <w:p>
      <w:pPr>
        <w:pStyle w:val="TextBody"/>
        <w:spacing w:before="8" w:after="0"/>
        <w:rPr>
          <w:sz w:val="27"/>
        </w:rPr>
      </w:pPr>
      <w:r>
        <w:rPr>
          <w:sz w:val="27"/>
        </w:rPr>
      </w:r>
    </w:p>
    <w:p>
      <w:pPr>
        <w:pStyle w:val="TextBody"/>
        <w:spacing w:lineRule="auto" w:line="259"/>
        <w:ind w:left="120" w:right="890" w:hanging="0"/>
        <w:jc w:val="both"/>
        <w:rPr/>
      </w:pPr>
      <w:r>
        <w:rPr/>
        <w:t>Inside the callback function the the generated payment token and E164 formatted phone number</w:t>
      </w:r>
      <w:r>
        <w:rPr>
          <w:spacing w:val="1"/>
        </w:rPr>
        <w:t xml:space="preserve"> </w:t>
      </w:r>
      <w:r>
        <w:rPr/>
        <w:t>from customer billing is saved to basket custom attributes. Later on upon clicking the placing order</w:t>
      </w:r>
      <w:r>
        <w:rPr>
          <w:spacing w:val="1"/>
        </w:rPr>
        <w:t xml:space="preserve"> </w:t>
      </w:r>
      <w:r>
        <w:rPr/>
        <w:t>button from order summary page the same data is copied to order object and then used for the Pay</w:t>
      </w:r>
      <w:r>
        <w:rPr>
          <w:spacing w:val="1"/>
        </w:rPr>
        <w:t xml:space="preserve"> </w:t>
      </w:r>
      <w:r>
        <w:rPr/>
        <w:t>Order</w:t>
      </w:r>
      <w:r>
        <w:rPr>
          <w:spacing w:val="2"/>
        </w:rPr>
        <w:t xml:space="preserve"> </w:t>
      </w:r>
      <w:r>
        <w:rPr/>
        <w:t>service</w:t>
      </w:r>
      <w:r>
        <w:rPr>
          <w:spacing w:val="-3"/>
        </w:rPr>
        <w:t xml:space="preserve"> </w:t>
      </w:r>
      <w:r>
        <w:rPr/>
        <w:t>API.</w:t>
      </w:r>
    </w:p>
    <w:p>
      <w:pPr>
        <w:pStyle w:val="TextBody"/>
        <w:rPr/>
      </w:pPr>
      <w:r>
        <w:rPr/>
      </w:r>
    </w:p>
    <w:p>
      <w:pPr>
        <w:pStyle w:val="TextBody"/>
        <w:spacing w:before="1" w:after="0"/>
        <w:rPr>
          <w:sz w:val="28"/>
        </w:rPr>
      </w:pPr>
      <w:r>
        <w:rPr>
          <w:sz w:val="28"/>
        </w:rPr>
      </w:r>
    </w:p>
    <w:p>
      <w:pPr>
        <w:pStyle w:val="TextBody"/>
        <w:spacing w:lineRule="auto" w:line="259"/>
        <w:ind w:left="120" w:right="894" w:hanging="0"/>
        <w:jc w:val="both"/>
        <w:rPr/>
      </w:pPr>
      <w:r>
        <w:rPr/>
        <w:t>Next, during place order Limepay executes two service calls one after the other to complete a</w:t>
      </w:r>
      <w:r>
        <w:rPr>
          <w:spacing w:val="1"/>
        </w:rPr>
        <w:t xml:space="preserve"> </w:t>
      </w:r>
      <w:r>
        <w:rPr/>
        <w:t>transaction, they are Create Order followed by Pay Order API (Refer section 2.3). Make sure during</w:t>
      </w:r>
      <w:r>
        <w:rPr>
          <w:spacing w:val="1"/>
        </w:rPr>
        <w:t xml:space="preserve"> </w:t>
      </w:r>
      <w:r>
        <w:rPr>
          <w:spacing w:val="-1"/>
        </w:rPr>
        <w:t>integration</w:t>
      </w:r>
      <w:r>
        <w:rPr>
          <w:spacing w:val="-9"/>
        </w:rPr>
        <w:t xml:space="preserve"> </w:t>
      </w:r>
      <w:r>
        <w:rPr>
          <w:spacing w:val="-1"/>
        </w:rPr>
        <w:t>the</w:t>
      </w:r>
      <w:r>
        <w:rPr>
          <w:spacing w:val="-10"/>
        </w:rPr>
        <w:t xml:space="preserve"> </w:t>
      </w:r>
      <w:r>
        <w:rPr>
          <w:spacing w:val="-1"/>
        </w:rPr>
        <w:t>quota</w:t>
      </w:r>
      <w:r>
        <w:rPr>
          <w:spacing w:val="-6"/>
        </w:rPr>
        <w:t xml:space="preserve"> </w:t>
      </w:r>
      <w:r>
        <w:rPr>
          <w:spacing w:val="-1"/>
        </w:rPr>
        <w:t>limit</w:t>
      </w:r>
      <w:r>
        <w:rPr>
          <w:spacing w:val="-17"/>
        </w:rPr>
        <w:t xml:space="preserve"> </w:t>
      </w:r>
      <w:r>
        <w:rPr>
          <w:spacing w:val="-1"/>
        </w:rPr>
        <w:t>related</w:t>
      </w:r>
      <w:r>
        <w:rPr>
          <w:spacing w:val="-9"/>
        </w:rPr>
        <w:t xml:space="preserve"> </w:t>
      </w:r>
      <w:r>
        <w:rPr/>
        <w:t>to</w:t>
      </w:r>
      <w:r>
        <w:rPr>
          <w:spacing w:val="-9"/>
        </w:rPr>
        <w:t xml:space="preserve"> </w:t>
      </w:r>
      <w:r>
        <w:rPr/>
        <w:t>HTTPClient</w:t>
      </w:r>
      <w:r>
        <w:rPr>
          <w:spacing w:val="-9"/>
        </w:rPr>
        <w:t xml:space="preserve"> </w:t>
      </w:r>
      <w:r>
        <w:rPr/>
        <w:t>services</w:t>
      </w:r>
      <w:r>
        <w:rPr>
          <w:spacing w:val="-8"/>
        </w:rPr>
        <w:t xml:space="preserve"> </w:t>
      </w:r>
      <w:r>
        <w:rPr/>
        <w:t>are</w:t>
      </w:r>
      <w:r>
        <w:rPr>
          <w:spacing w:val="-6"/>
        </w:rPr>
        <w:t xml:space="preserve"> </w:t>
      </w:r>
      <w:r>
        <w:rPr/>
        <w:t>not</w:t>
      </w:r>
      <w:r>
        <w:rPr>
          <w:spacing w:val="-10"/>
        </w:rPr>
        <w:t xml:space="preserve"> </w:t>
      </w:r>
      <w:r>
        <w:rPr/>
        <w:t>exceeded</w:t>
      </w:r>
      <w:r>
        <w:rPr>
          <w:spacing w:val="-9"/>
        </w:rPr>
        <w:t xml:space="preserve"> </w:t>
      </w:r>
      <w:r>
        <w:rPr/>
        <w:t>that</w:t>
      </w:r>
      <w:r>
        <w:rPr>
          <w:spacing w:val="-10"/>
        </w:rPr>
        <w:t xml:space="preserve"> </w:t>
      </w:r>
      <w:r>
        <w:rPr/>
        <w:t>would</w:t>
      </w:r>
      <w:r>
        <w:rPr>
          <w:spacing w:val="-8"/>
        </w:rPr>
        <w:t xml:space="preserve"> </w:t>
      </w:r>
      <w:r>
        <w:rPr/>
        <w:t>lead</w:t>
      </w:r>
      <w:r>
        <w:rPr>
          <w:spacing w:val="-9"/>
        </w:rPr>
        <w:t xml:space="preserve"> </w:t>
      </w:r>
      <w:r>
        <w:rPr/>
        <w:t>to</w:t>
      </w:r>
      <w:r>
        <w:rPr>
          <w:spacing w:val="-9"/>
        </w:rPr>
        <w:t xml:space="preserve"> </w:t>
      </w:r>
      <w:r>
        <w:rPr/>
        <w:t>an</w:t>
      </w:r>
      <w:r>
        <w:rPr>
          <w:spacing w:val="-9"/>
        </w:rPr>
        <w:t xml:space="preserve"> </w:t>
      </w:r>
      <w:r>
        <w:rPr/>
        <w:t>error</w:t>
      </w:r>
      <w:r>
        <w:rPr>
          <w:spacing w:val="1"/>
        </w:rPr>
        <w:t xml:space="preserve"> </w:t>
      </w:r>
      <w:r>
        <w:rPr/>
        <w:t>during</w:t>
      </w:r>
      <w:r>
        <w:rPr>
          <w:spacing w:val="2"/>
        </w:rPr>
        <w:t xml:space="preserve"> </w:t>
      </w:r>
      <w:r>
        <w:rPr/>
        <w:t>checkout.</w:t>
      </w:r>
    </w:p>
    <w:p>
      <w:pPr>
        <w:pStyle w:val="Normal"/>
        <w:spacing w:lineRule="auto" w:line="259"/>
        <w:jc w:val="both"/>
        <w:rPr/>
      </w:pPr>
      <w:r>
        <w:rPr/>
      </w:r>
    </w:p>
    <w:p>
      <w:pPr>
        <w:pStyle w:val="Normal"/>
        <w:spacing w:lineRule="auto" w:line="259"/>
        <w:jc w:val="both"/>
        <w:rPr/>
      </w:pPr>
      <w:r>
        <w:rPr/>
      </w:r>
    </w:p>
    <w:p>
      <w:pPr>
        <w:pStyle w:val="Normal"/>
        <w:spacing w:lineRule="auto" w:line="259"/>
        <w:jc w:val="both"/>
        <w:rPr/>
      </w:pPr>
      <w:r>
        <w:rPr/>
      </w:r>
    </w:p>
    <w:p>
      <w:pPr>
        <w:pStyle w:val="Normal"/>
        <w:spacing w:lineRule="auto" w:line="259"/>
        <w:jc w:val="both"/>
        <w:rPr/>
      </w:pPr>
      <w:r>
        <w:rPr/>
      </w:r>
    </w:p>
    <w:p>
      <w:pPr>
        <w:pStyle w:val="Normal"/>
        <w:spacing w:lineRule="auto" w:line="259"/>
        <w:jc w:val="both"/>
        <w:rPr/>
      </w:pPr>
      <w:r>
        <w:rPr/>
      </w:r>
    </w:p>
    <w:p>
      <w:pPr>
        <w:pStyle w:val="Normal"/>
        <w:rPr/>
      </w:pPr>
      <w:r>
        <w:rPr/>
        <w:t>3DS Initialization</w:t>
      </w:r>
    </w:p>
    <w:p>
      <w:pPr>
        <w:pStyle w:val="Normal"/>
        <w:spacing w:before="39" w:after="0"/>
        <w:rPr>
          <w:b/>
          <w:b/>
        </w:rPr>
      </w:pPr>
      <w:r>
        <w:rPr>
          <w:b/>
        </w:rPr>
        <w:t>File</w:t>
      </w:r>
      <w:r>
        <w:rPr>
          <w:b/>
          <w:spacing w:val="-5"/>
        </w:rPr>
        <w:t xml:space="preserve"> </w:t>
      </w:r>
      <w:r>
        <w:rPr>
          <w:b/>
        </w:rPr>
        <w:t>:</w:t>
      </w:r>
      <w:r>
        <w:rPr>
          <w:b/>
          <w:spacing w:val="-11"/>
        </w:rPr>
        <w:t xml:space="preserve"> </w:t>
      </w:r>
      <w:r>
        <w:rPr>
          <w:b/>
        </w:rPr>
        <w:t>int_limepay_sfra\cartridge\client\default\js\limepay.js</w:t>
      </w:r>
    </w:p>
    <w:p>
      <w:pPr>
        <w:pStyle w:val="TextBody"/>
        <w:rPr>
          <w:b/>
          <w:b/>
        </w:rPr>
      </w:pPr>
      <w:r>
        <w:rPr>
          <w:b/>
        </w:rPr>
        <mc:AlternateContent>
          <mc:Choice Requires="wps">
            <w:drawing>
              <wp:anchor behindDoc="1" distT="0" distB="0" distL="114300" distR="114300" simplePos="0" locked="0" layoutInCell="1" allowOverlap="1" relativeHeight="36" wp14:anchorId="14DC3527">
                <wp:simplePos x="0" y="0"/>
                <wp:positionH relativeFrom="page">
                  <wp:posOffset>289560</wp:posOffset>
                </wp:positionH>
                <wp:positionV relativeFrom="paragraph">
                  <wp:posOffset>229870</wp:posOffset>
                </wp:positionV>
                <wp:extent cx="6919595" cy="8420735"/>
                <wp:effectExtent l="0" t="0" r="15240" b="19050"/>
                <wp:wrapNone/>
                <wp:docPr id="49" name="Freeform: Shape 10"/>
                <a:graphic xmlns:a="http://schemas.openxmlformats.org/drawingml/2006/main">
                  <a:graphicData uri="http://schemas.microsoft.com/office/word/2010/wordprocessingShape">
                    <wps:wsp>
                      <wps:cNvSpPr/>
                      <wps:spPr>
                        <a:xfrm>
                          <a:off x="0" y="0"/>
                          <a:ext cx="6918840" cy="8420040"/>
                        </a:xfrm>
                        <a:custGeom>
                          <a:avLst/>
                          <a:gdLst/>
                          <a:ahLst/>
                          <a:rect l="l" t="t" r="r" b="b"/>
                          <a:pathLst>
                            <a:path w="9000" h="10440">
                              <a:moveTo>
                                <a:pt x="0" y="0"/>
                              </a:moveTo>
                              <a:lnTo>
                                <a:pt x="7500" y="0"/>
                              </a:lnTo>
                              <a:lnTo>
                                <a:pt x="9000" y="1500"/>
                              </a:lnTo>
                              <a:lnTo>
                                <a:pt x="9000" y="10440"/>
                              </a:lnTo>
                              <a:lnTo>
                                <a:pt x="1500" y="10440"/>
                              </a:lnTo>
                              <a:lnTo>
                                <a:pt x="0" y="8940"/>
                              </a:lnTo>
                              <a:lnTo>
                                <a:pt x="0" y="0"/>
                              </a:lnTo>
                              <a:close/>
                            </a:path>
                          </a:pathLst>
                        </a:custGeom>
                        <a:noFill/>
                        <a:ln w="9360">
                          <a:solidFill>
                            <a:srgbClr val="000000"/>
                          </a:solidFill>
                          <a:round/>
                        </a:ln>
                      </wps:spPr>
                      <wps:style>
                        <a:lnRef idx="0"/>
                        <a:fillRef idx="0"/>
                        <a:effectRef idx="0"/>
                        <a:fontRef idx="minor"/>
                      </wps:style>
                      <wps:bodyPr/>
                    </wps:wsp>
                  </a:graphicData>
                </a:graphic>
              </wp:anchor>
            </w:drawing>
          </mc:Choice>
          <mc:Fallback>
            <w:pict/>
          </mc:Fallback>
        </mc:AlternateContent>
      </w:r>
    </w:p>
    <w:p>
      <w:pPr>
        <w:pStyle w:val="TextBody"/>
        <w:spacing w:before="1" w:after="0"/>
        <w:rPr>
          <w:b/>
          <w:b/>
          <w:sz w:val="28"/>
        </w:rPr>
      </w:pPr>
      <w:r>
        <w:rPr>
          <w:b/>
          <w:sz w:val="28"/>
        </w:rPr>
      </w:r>
    </w:p>
    <w:p>
      <w:pPr>
        <w:pStyle w:val="Normal"/>
        <w:spacing w:before="1" w:after="0"/>
        <w:ind w:left="841" w:hanging="0"/>
        <w:rPr>
          <w:rFonts w:ascii="Consolas" w:hAnsi="Consolas"/>
          <w:sz w:val="21"/>
        </w:rPr>
      </w:pPr>
      <w:r>
        <w:rPr/>
        <w:t xml:space="preserve"> </w:t>
      </w:r>
      <w:r>
        <w:rPr>
          <w:rFonts w:ascii="Consolas" w:hAnsi="Consolas"/>
          <w:sz w:val="21"/>
        </w:rPr>
        <w:t>/**</w:t>
      </w:r>
    </w:p>
    <w:p>
      <w:pPr>
        <w:pStyle w:val="Normal"/>
        <w:spacing w:before="1" w:after="0"/>
        <w:ind w:left="841" w:hanging="0"/>
        <w:rPr>
          <w:rFonts w:ascii="Consolas" w:hAnsi="Consolas"/>
          <w:sz w:val="21"/>
        </w:rPr>
      </w:pPr>
      <w:r>
        <w:rPr>
          <w:rFonts w:ascii="Consolas" w:hAnsi="Consolas"/>
          <w:sz w:val="21"/>
        </w:rPr>
        <w:t xml:space="preserve"> </w:t>
      </w:r>
      <w:r>
        <w:rPr>
          <w:rFonts w:ascii="Consolas" w:hAnsi="Consolas"/>
          <w:sz w:val="21"/>
        </w:rPr>
        <w:t>* Intiate the 3DS flow</w:t>
      </w:r>
    </w:p>
    <w:p>
      <w:pPr>
        <w:pStyle w:val="Normal"/>
        <w:spacing w:before="1" w:after="0"/>
        <w:ind w:left="841" w:hanging="0"/>
        <w:rPr>
          <w:rFonts w:ascii="Consolas" w:hAnsi="Consolas"/>
          <w:sz w:val="21"/>
        </w:rPr>
      </w:pPr>
      <w:r>
        <w:rPr>
          <w:rFonts w:ascii="Consolas" w:hAnsi="Consolas"/>
          <w:sz w:val="21"/>
        </w:rPr>
        <w:t xml:space="preserve"> </w:t>
      </w:r>
      <w:r>
        <w:rPr>
          <w:rFonts w:ascii="Consolas" w:hAnsi="Consolas"/>
          <w:sz w:val="21"/>
        </w:rPr>
        <w:t>* @param {Object} threeDSData - 3DS object for performing actions</w:t>
      </w:r>
    </w:p>
    <w:p>
      <w:pPr>
        <w:pStyle w:val="Normal"/>
        <w:spacing w:before="1" w:after="0"/>
        <w:ind w:left="841" w:hanging="0"/>
        <w:rPr>
          <w:rFonts w:ascii="Consolas" w:hAnsi="Consolas"/>
          <w:sz w:val="21"/>
        </w:rPr>
      </w:pPr>
      <w:r>
        <w:rPr>
          <w:rFonts w:ascii="Consolas" w:hAnsi="Consolas"/>
          <w:sz w:val="21"/>
        </w:rPr>
        <w:t xml:space="preserve"> </w:t>
      </w:r>
      <w:r>
        <w:rPr>
          <w:rFonts w:ascii="Consolas" w:hAnsi="Consolas"/>
          <w:sz w:val="21"/>
        </w:rPr>
        <w:t>*/</w:t>
      </w:r>
    </w:p>
    <w:p>
      <w:pPr>
        <w:pStyle w:val="Normal"/>
        <w:spacing w:before="1" w:after="0"/>
        <w:ind w:left="841" w:hanging="0"/>
        <w:rPr>
          <w:rFonts w:ascii="Consolas" w:hAnsi="Consolas"/>
          <w:sz w:val="21"/>
        </w:rPr>
      </w:pPr>
      <w:r>
        <w:rPr>
          <w:rFonts w:ascii="Consolas" w:hAnsi="Consolas"/>
          <w:sz w:val="21"/>
        </w:rPr>
        <w:t>exports.initLimePay3DS = function (threeDSData) {</w:t>
      </w:r>
    </w:p>
    <w:p>
      <w:pPr>
        <w:pStyle w:val="Normal"/>
        <w:spacing w:before="1" w:after="0"/>
        <w:ind w:left="841" w:hanging="0"/>
        <w:rPr>
          <w:rFonts w:ascii="Consolas" w:hAnsi="Consolas"/>
          <w:sz w:val="21"/>
        </w:rPr>
      </w:pPr>
      <w:r>
        <w:rPr>
          <w:rFonts w:ascii="Consolas" w:hAnsi="Consolas"/>
          <w:sz w:val="21"/>
        </w:rPr>
        <w:t xml:space="preserve">    </w:t>
      </w:r>
      <w:r>
        <w:rPr>
          <w:rFonts w:ascii="Consolas" w:hAnsi="Consolas"/>
          <w:sz w:val="21"/>
        </w:rPr>
        <w:t>// Intialize 3DS flow, display action prompt</w:t>
      </w:r>
    </w:p>
    <w:p>
      <w:pPr>
        <w:pStyle w:val="Normal"/>
        <w:spacing w:before="1" w:after="0"/>
        <w:ind w:left="841" w:hanging="0"/>
        <w:rPr>
          <w:rFonts w:ascii="Consolas" w:hAnsi="Consolas"/>
          <w:sz w:val="21"/>
        </w:rPr>
      </w:pPr>
      <w:r>
        <w:rPr>
          <w:rFonts w:ascii="Consolas" w:hAnsi="Consolas"/>
          <w:sz w:val="21"/>
        </w:rPr>
        <w:t xml:space="preserve">    </w:t>
      </w:r>
      <w:r>
        <w:rPr>
          <w:rFonts w:ascii="Consolas" w:hAnsi="Consolas"/>
          <w:sz w:val="21"/>
        </w:rPr>
        <w:t>if (window.LimepayCheckout &amp;&amp; threeDSData &amp;&amp; threeDSData.paymentResult.paymentActionRequired) {</w:t>
      </w:r>
    </w:p>
    <w:p>
      <w:pPr>
        <w:pStyle w:val="Normal"/>
        <w:spacing w:before="1" w:after="0"/>
        <w:ind w:left="841" w:hanging="0"/>
        <w:rPr>
          <w:rFonts w:ascii="Consolas" w:hAnsi="Consolas"/>
          <w:sz w:val="21"/>
        </w:rPr>
      </w:pPr>
      <w:r>
        <w:rPr>
          <w:rFonts w:ascii="Consolas" w:hAnsi="Consolas"/>
          <w:sz w:val="21"/>
        </w:rPr>
        <w:t xml:space="preserve">        </w:t>
      </w:r>
      <w:r>
        <w:rPr>
          <w:rFonts w:ascii="Consolas" w:hAnsi="Consolas"/>
          <w:sz w:val="21"/>
        </w:rPr>
        <w:t>LimepayCheckout.handlePaymentActionRequired(</w:t>
      </w:r>
    </w:p>
    <w:p>
      <w:pPr>
        <w:pStyle w:val="Normal"/>
        <w:spacing w:before="1" w:after="0"/>
        <w:ind w:left="841" w:hanging="0"/>
        <w:rPr>
          <w:rFonts w:ascii="Consolas" w:hAnsi="Consolas"/>
          <w:sz w:val="21"/>
        </w:rPr>
      </w:pPr>
      <w:r>
        <w:rPr>
          <w:rFonts w:ascii="Consolas" w:hAnsi="Consolas"/>
          <w:sz w:val="21"/>
        </w:rPr>
        <w:t xml:space="preserve">            </w:t>
      </w:r>
      <w:r>
        <w:rPr>
          <w:rFonts w:ascii="Consolas" w:hAnsi="Consolas"/>
          <w:sz w:val="21"/>
        </w:rPr>
        <w:t>threeDSData.paymentResult.paymentActionRequired, // from PayOrder HTTP 403 error response</w:t>
      </w:r>
    </w:p>
    <w:p>
      <w:pPr>
        <w:pStyle w:val="Normal"/>
        <w:spacing w:before="1" w:after="0"/>
        <w:ind w:left="841" w:hanging="0"/>
        <w:rPr>
          <w:rFonts w:ascii="Consolas" w:hAnsi="Consolas"/>
          <w:sz w:val="21"/>
        </w:rPr>
      </w:pPr>
      <w:r>
        <w:rPr>
          <w:rFonts w:ascii="Consolas" w:hAnsi="Consolas"/>
          <w:sz w:val="21"/>
        </w:rPr>
        <w:t xml:space="preserve">            </w:t>
      </w:r>
      <w:r>
        <w:rPr>
          <w:rFonts w:ascii="Consolas" w:hAnsi="Consolas"/>
          <w:sz w:val="21"/>
        </w:rPr>
        <w:t>function () {</w:t>
      </w:r>
    </w:p>
    <w:p>
      <w:pPr>
        <w:pStyle w:val="Normal"/>
        <w:spacing w:before="1" w:after="0"/>
        <w:ind w:left="841" w:hanging="0"/>
        <w:rPr>
          <w:rFonts w:ascii="Consolas" w:hAnsi="Consolas"/>
          <w:sz w:val="21"/>
        </w:rPr>
      </w:pPr>
      <w:r>
        <w:rPr>
          <w:rFonts w:ascii="Consolas" w:hAnsi="Consolas"/>
          <w:sz w:val="21"/>
        </w:rPr>
        <w:t xml:space="preserve">                </w:t>
      </w:r>
      <w:r>
        <w:rPr>
          <w:rFonts w:ascii="Consolas" w:hAnsi="Consolas"/>
          <w:sz w:val="21"/>
        </w:rPr>
        <w:t>$.ajax({</w:t>
      </w:r>
    </w:p>
    <w:p>
      <w:pPr>
        <w:pStyle w:val="Normal"/>
        <w:spacing w:before="1" w:after="0"/>
        <w:ind w:left="841" w:hanging="0"/>
        <w:rPr>
          <w:rFonts w:ascii="Consolas" w:hAnsi="Consolas"/>
          <w:sz w:val="21"/>
        </w:rPr>
      </w:pPr>
      <w:r>
        <w:rPr>
          <w:rFonts w:ascii="Consolas" w:hAnsi="Consolas"/>
          <w:sz w:val="21"/>
        </w:rPr>
        <w:t xml:space="preserve">                    </w:t>
      </w:r>
      <w:r>
        <w:rPr>
          <w:rFonts w:ascii="Consolas" w:hAnsi="Consolas"/>
          <w:sz w:val="21"/>
        </w:rPr>
        <w:t>url: threeDSData.threeDSURL,</w:t>
      </w:r>
    </w:p>
    <w:p>
      <w:pPr>
        <w:pStyle w:val="Normal"/>
        <w:spacing w:before="1" w:after="0"/>
        <w:ind w:left="841" w:hanging="0"/>
        <w:rPr>
          <w:rFonts w:ascii="Consolas" w:hAnsi="Consolas"/>
          <w:sz w:val="21"/>
        </w:rPr>
      </w:pPr>
      <w:r>
        <w:rPr>
          <w:rFonts w:ascii="Consolas" w:hAnsi="Consolas"/>
          <w:sz w:val="21"/>
        </w:rPr>
        <w:t xml:space="preserve">                    </w:t>
      </w:r>
      <w:r>
        <w:rPr>
          <w:rFonts w:ascii="Consolas" w:hAnsi="Consolas"/>
          <w:sz w:val="21"/>
        </w:rPr>
        <w:t>type: 'POST',</w:t>
      </w:r>
    </w:p>
    <w:p>
      <w:pPr>
        <w:pStyle w:val="Normal"/>
        <w:spacing w:before="1" w:after="0"/>
        <w:ind w:left="841" w:hanging="0"/>
        <w:rPr>
          <w:rFonts w:ascii="Consolas" w:hAnsi="Consolas"/>
          <w:sz w:val="21"/>
        </w:rPr>
      </w:pPr>
      <w:r>
        <w:rPr>
          <w:rFonts w:ascii="Consolas" w:hAnsi="Consolas"/>
          <w:sz w:val="21"/>
        </w:rPr>
        <w:t xml:space="preserve">                    </w:t>
      </w:r>
      <w:r>
        <w:rPr>
          <w:rFonts w:ascii="Consolas" w:hAnsi="Consolas"/>
          <w:sz w:val="21"/>
        </w:rPr>
        <w:t>success: function (data) {</w:t>
      </w:r>
    </w:p>
    <w:p>
      <w:pPr>
        <w:pStyle w:val="Normal"/>
        <w:spacing w:before="1" w:after="0"/>
        <w:ind w:left="841" w:hanging="0"/>
        <w:rPr>
          <w:rFonts w:ascii="Consolas" w:hAnsi="Consolas"/>
          <w:sz w:val="21"/>
        </w:rPr>
      </w:pPr>
      <w:r>
        <w:rPr>
          <w:rFonts w:ascii="Consolas" w:hAnsi="Consolas"/>
          <w:sz w:val="21"/>
        </w:rPr>
        <w:t xml:space="preserve">                        </w:t>
      </w:r>
      <w:r>
        <w:rPr>
          <w:rFonts w:ascii="Consolas" w:hAnsi="Consolas"/>
          <w:sz w:val="21"/>
        </w:rPr>
        <w:t>if (!data) {</w:t>
      </w:r>
    </w:p>
    <w:p>
      <w:pPr>
        <w:pStyle w:val="Normal"/>
        <w:spacing w:before="1" w:after="0"/>
        <w:ind w:left="841" w:hanging="0"/>
        <w:rPr>
          <w:rFonts w:ascii="Consolas" w:hAnsi="Consolas"/>
          <w:sz w:val="21"/>
        </w:rPr>
      </w:pPr>
      <w:r>
        <w:rPr>
          <w:rFonts w:ascii="Consolas" w:hAnsi="Consolas"/>
          <w:sz w:val="21"/>
        </w:rPr>
        <w:t xml:space="preserve">                            </w:t>
      </w:r>
      <w:r>
        <w:rPr>
          <w:rFonts w:ascii="Consolas" w:hAnsi="Consolas"/>
          <w:sz w:val="21"/>
        </w:rPr>
        <w:t>window.location.href = URLs.cartShow;</w:t>
      </w:r>
    </w:p>
    <w:p>
      <w:pPr>
        <w:pStyle w:val="Normal"/>
        <w:spacing w:before="1" w:after="0"/>
        <w:ind w:left="841" w:hanging="0"/>
        <w:rPr>
          <w:rFonts w:ascii="Consolas" w:hAnsi="Consolas"/>
          <w:sz w:val="21"/>
        </w:rPr>
      </w:pPr>
      <w:r>
        <w:rPr>
          <w:rFonts w:ascii="Consolas" w:hAnsi="Consolas"/>
          <w:sz w:val="21"/>
        </w:rPr>
        <w:t xml:space="preserve">                        </w:t>
      </w:r>
      <w:r>
        <w:rPr>
          <w:rFonts w:ascii="Consolas" w:hAnsi="Consolas"/>
          <w:sz w:val="21"/>
        </w:rPr>
        <w:t>} else {</w:t>
      </w:r>
    </w:p>
    <w:p>
      <w:pPr>
        <w:pStyle w:val="Normal"/>
        <w:spacing w:before="1" w:after="0"/>
        <w:ind w:left="841" w:hanging="0"/>
        <w:rPr>
          <w:rFonts w:ascii="Consolas" w:hAnsi="Consolas"/>
          <w:sz w:val="21"/>
        </w:rPr>
      </w:pPr>
      <w:r>
        <w:rPr>
          <w:rFonts w:ascii="Consolas" w:hAnsi="Consolas"/>
          <w:sz w:val="21"/>
        </w:rPr>
        <w:t xml:space="preserve">                            </w:t>
      </w:r>
      <w:r>
        <w:rPr>
          <w:rFonts w:ascii="Consolas" w:hAnsi="Consolas"/>
          <w:sz w:val="21"/>
        </w:rPr>
        <w:t>var paymentResult = data.paymentResult || {};</w:t>
      </w:r>
    </w:p>
    <w:p>
      <w:pPr>
        <w:pStyle w:val="Normal"/>
        <w:spacing w:before="1" w:after="0"/>
        <w:ind w:left="841" w:hanging="0"/>
        <w:rPr>
          <w:rFonts w:ascii="Consolas" w:hAnsi="Consolas"/>
          <w:sz w:val="21"/>
        </w:rPr>
      </w:pPr>
      <w:r>
        <w:rPr>
          <w:rFonts w:ascii="Consolas" w:hAnsi="Consolas"/>
          <w:sz w:val="21"/>
        </w:rPr>
      </w:r>
    </w:p>
    <w:p>
      <w:pPr>
        <w:pStyle w:val="Normal"/>
        <w:spacing w:before="1" w:after="0"/>
        <w:ind w:left="841" w:hanging="0"/>
        <w:rPr>
          <w:rFonts w:ascii="Consolas" w:hAnsi="Consolas"/>
          <w:sz w:val="21"/>
        </w:rPr>
      </w:pPr>
      <w:r>
        <w:rPr>
          <w:rFonts w:ascii="Consolas" w:hAnsi="Consolas"/>
          <w:sz w:val="21"/>
        </w:rPr>
        <w:t xml:space="preserve">                            </w:t>
      </w:r>
      <w:r>
        <w:rPr>
          <w:rFonts w:ascii="Consolas" w:hAnsi="Consolas"/>
          <w:sz w:val="21"/>
        </w:rPr>
        <w:t>if (paymentResult.paymentActionRequired) {</w:t>
      </w:r>
    </w:p>
    <w:p>
      <w:pPr>
        <w:pStyle w:val="Normal"/>
        <w:spacing w:before="1" w:after="0"/>
        <w:ind w:left="841" w:hanging="0"/>
        <w:rPr>
          <w:rFonts w:ascii="Consolas" w:hAnsi="Consolas"/>
          <w:sz w:val="21"/>
        </w:rPr>
      </w:pPr>
      <w:r>
        <w:rPr>
          <w:rFonts w:ascii="Consolas" w:hAnsi="Consolas"/>
          <w:sz w:val="21"/>
        </w:rPr>
        <w:t xml:space="preserve">                                </w:t>
      </w:r>
      <w:r>
        <w:rPr>
          <w:rFonts w:ascii="Consolas" w:hAnsi="Consolas"/>
          <w:sz w:val="21"/>
        </w:rPr>
        <w:t>initLimePay3DS(data.paymentResult);</w:t>
      </w:r>
    </w:p>
    <w:p>
      <w:pPr>
        <w:pStyle w:val="Normal"/>
        <w:spacing w:before="1" w:after="0"/>
        <w:ind w:left="841" w:hanging="0"/>
        <w:rPr>
          <w:rFonts w:ascii="Consolas" w:hAnsi="Consolas"/>
          <w:sz w:val="21"/>
        </w:rPr>
      </w:pPr>
      <w:r>
        <w:rPr>
          <w:rFonts w:ascii="Consolas" w:hAnsi="Consolas"/>
          <w:sz w:val="21"/>
        </w:rPr>
        <w:t xml:space="preserve">                            </w:t>
      </w:r>
      <w:r>
        <w:rPr>
          <w:rFonts w:ascii="Consolas" w:hAnsi="Consolas"/>
          <w:sz w:val="21"/>
        </w:rPr>
        <w:t>} else if (data.error || data.submitOrder) {</w:t>
      </w:r>
    </w:p>
    <w:p>
      <w:pPr>
        <w:pStyle w:val="Normal"/>
        <w:spacing w:before="1" w:after="0"/>
        <w:ind w:left="841" w:hanging="0"/>
        <w:rPr>
          <w:rFonts w:ascii="Consolas" w:hAnsi="Consolas"/>
          <w:sz w:val="21"/>
        </w:rPr>
      </w:pPr>
      <w:r>
        <w:rPr>
          <w:rFonts w:ascii="Consolas" w:hAnsi="Consolas"/>
          <w:sz w:val="21"/>
        </w:rPr>
        <w:t xml:space="preserve">                                </w:t>
      </w:r>
      <w:r>
        <w:rPr>
          <w:rFonts w:ascii="Consolas" w:hAnsi="Consolas"/>
          <w:sz w:val="21"/>
        </w:rPr>
        <w:t>// redirect customer to billing page with error</w:t>
      </w:r>
    </w:p>
    <w:p>
      <w:pPr>
        <w:pStyle w:val="Normal"/>
        <w:spacing w:before="1" w:after="0"/>
        <w:ind w:left="841" w:hanging="0"/>
        <w:rPr>
          <w:rFonts w:ascii="Consolas" w:hAnsi="Consolas"/>
          <w:sz w:val="21"/>
        </w:rPr>
      </w:pPr>
      <w:r>
        <w:rPr>
          <w:rFonts w:ascii="Consolas" w:hAnsi="Consolas"/>
          <w:sz w:val="21"/>
        </w:rPr>
        <w:t xml:space="preserve">                                </w:t>
      </w:r>
      <w:r>
        <w:rPr>
          <w:rFonts w:ascii="Consolas" w:hAnsi="Consolas"/>
          <w:sz w:val="21"/>
        </w:rPr>
        <w:t>var $orderForm = $('.submit-order');</w:t>
      </w:r>
    </w:p>
    <w:p>
      <w:pPr>
        <w:pStyle w:val="Normal"/>
        <w:spacing w:before="1" w:after="0"/>
        <w:ind w:left="841" w:hanging="0"/>
        <w:rPr>
          <w:rFonts w:ascii="Consolas" w:hAnsi="Consolas"/>
          <w:sz w:val="21"/>
        </w:rPr>
      </w:pPr>
      <w:r>
        <w:rPr>
          <w:rFonts w:ascii="Consolas" w:hAnsi="Consolas"/>
          <w:sz w:val="21"/>
        </w:rPr>
        <w:t xml:space="preserve">                                </w:t>
      </w:r>
      <w:r>
        <w:rPr>
          <w:rFonts w:ascii="Consolas" w:hAnsi="Consolas"/>
          <w:sz w:val="21"/>
        </w:rPr>
        <w:t>var $orderSubmitURL = $orderForm.attr('action');</w:t>
      </w:r>
    </w:p>
    <w:p>
      <w:pPr>
        <w:pStyle w:val="Normal"/>
        <w:spacing w:before="1" w:after="0"/>
        <w:ind w:left="841" w:hanging="0"/>
        <w:rPr>
          <w:rFonts w:ascii="Consolas" w:hAnsi="Consolas"/>
          <w:sz w:val="21"/>
        </w:rPr>
      </w:pPr>
      <w:r>
        <w:rPr>
          <w:rFonts w:ascii="Consolas" w:hAnsi="Consolas"/>
          <w:sz w:val="21"/>
        </w:rPr>
        <w:t xml:space="preserve">                                </w:t>
      </w:r>
      <w:r>
        <w:rPr>
          <w:rFonts w:ascii="Consolas" w:hAnsi="Consolas"/>
          <w:sz w:val="21"/>
        </w:rPr>
        <w:t>$orderSubmitURL = util.removeParamFromURL($orderSubmitURL, 'format');</w:t>
      </w:r>
    </w:p>
    <w:p>
      <w:pPr>
        <w:pStyle w:val="Normal"/>
        <w:spacing w:before="1" w:after="0"/>
        <w:ind w:left="841" w:hanging="0"/>
        <w:rPr>
          <w:rFonts w:ascii="Consolas" w:hAnsi="Consolas"/>
          <w:sz w:val="21"/>
        </w:rPr>
      </w:pPr>
      <w:r>
        <w:rPr>
          <w:rFonts w:ascii="Consolas" w:hAnsi="Consolas"/>
          <w:sz w:val="21"/>
        </w:rPr>
        <w:t xml:space="preserve">                                </w:t>
      </w:r>
      <w:r>
        <w:rPr>
          <w:rFonts w:ascii="Consolas" w:hAnsi="Consolas"/>
          <w:sz w:val="21"/>
        </w:rPr>
        <w:t>$orderSubmitURL = util.appendParamsToUrl($orderSubmitURL, data);</w:t>
      </w:r>
    </w:p>
    <w:p>
      <w:pPr>
        <w:pStyle w:val="Normal"/>
        <w:spacing w:before="1" w:after="0"/>
        <w:ind w:left="841" w:hanging="0"/>
        <w:rPr>
          <w:rFonts w:ascii="Consolas" w:hAnsi="Consolas"/>
          <w:sz w:val="21"/>
        </w:rPr>
      </w:pPr>
      <w:r>
        <w:rPr>
          <w:rFonts w:ascii="Consolas" w:hAnsi="Consolas"/>
          <w:sz w:val="21"/>
        </w:rPr>
        <w:t xml:space="preserve">                                </w:t>
      </w:r>
      <w:r>
        <w:rPr>
          <w:rFonts w:ascii="Consolas" w:hAnsi="Consolas"/>
          <w:sz w:val="21"/>
        </w:rPr>
        <w:t>$orderForm.attr('action', $orderSubmitURL);</w:t>
      </w:r>
    </w:p>
    <w:p>
      <w:pPr>
        <w:pStyle w:val="Normal"/>
        <w:spacing w:before="1" w:after="0"/>
        <w:ind w:left="841" w:hanging="0"/>
        <w:rPr>
          <w:rFonts w:ascii="Consolas" w:hAnsi="Consolas"/>
          <w:sz w:val="21"/>
        </w:rPr>
      </w:pPr>
      <w:r>
        <w:rPr>
          <w:rFonts w:ascii="Consolas" w:hAnsi="Consolas"/>
          <w:sz w:val="21"/>
        </w:rPr>
        <w:t xml:space="preserve">                                </w:t>
      </w:r>
      <w:r>
        <w:rPr>
          <w:rFonts w:ascii="Consolas" w:hAnsi="Consolas"/>
          <w:sz w:val="21"/>
        </w:rPr>
        <w:t>window.submitOrder = true;</w:t>
      </w:r>
    </w:p>
    <w:p>
      <w:pPr>
        <w:pStyle w:val="Normal"/>
        <w:spacing w:before="1" w:after="0"/>
        <w:ind w:left="841" w:hanging="0"/>
        <w:rPr>
          <w:rFonts w:ascii="Consolas" w:hAnsi="Consolas"/>
          <w:sz w:val="21"/>
        </w:rPr>
      </w:pPr>
      <w:r>
        <w:rPr>
          <w:rFonts w:ascii="Consolas" w:hAnsi="Consolas"/>
          <w:sz w:val="21"/>
        </w:rPr>
        <w:t xml:space="preserve">                                </w:t>
      </w:r>
      <w:r>
        <w:rPr>
          <w:rFonts w:ascii="Consolas" w:hAnsi="Consolas"/>
          <w:sz w:val="21"/>
        </w:rPr>
        <w:t>$orderForm.find('button[name="submit"]').click();</w:t>
      </w:r>
    </w:p>
    <w:p>
      <w:pPr>
        <w:pStyle w:val="Normal"/>
        <w:spacing w:before="1" w:after="0"/>
        <w:ind w:left="841" w:hanging="0"/>
        <w:rPr>
          <w:rFonts w:ascii="Consolas" w:hAnsi="Consolas"/>
          <w:sz w:val="21"/>
        </w:rPr>
      </w:pPr>
      <w:r>
        <w:rPr>
          <w:rFonts w:ascii="Consolas" w:hAnsi="Consolas"/>
          <w:sz w:val="21"/>
        </w:rPr>
        <w:t xml:space="preserve">                            </w:t>
      </w:r>
      <w:r>
        <w:rPr>
          <w:rFonts w:ascii="Consolas" w:hAnsi="Consolas"/>
          <w:sz w:val="21"/>
        </w:rPr>
        <w:t>}</w:t>
      </w:r>
    </w:p>
    <w:p>
      <w:pPr>
        <w:pStyle w:val="Normal"/>
        <w:spacing w:before="1" w:after="0"/>
        <w:ind w:left="841" w:hanging="0"/>
        <w:rPr>
          <w:rFonts w:ascii="Consolas" w:hAnsi="Consolas"/>
          <w:sz w:val="21"/>
        </w:rPr>
      </w:pPr>
      <w:r>
        <w:rPr>
          <w:rFonts w:ascii="Consolas" w:hAnsi="Consolas"/>
          <w:sz w:val="21"/>
        </w:rPr>
        <w:t xml:space="preserve">                        </w:t>
      </w:r>
      <w:r>
        <w:rPr>
          <w:rFonts w:ascii="Consolas" w:hAnsi="Consolas"/>
          <w:sz w:val="21"/>
        </w:rPr>
        <w:t>}</w:t>
      </w:r>
    </w:p>
    <w:p>
      <w:pPr>
        <w:pStyle w:val="Normal"/>
        <w:spacing w:before="1" w:after="0"/>
        <w:ind w:left="841" w:hanging="0"/>
        <w:rPr>
          <w:rFonts w:ascii="Consolas" w:hAnsi="Consolas"/>
          <w:sz w:val="21"/>
        </w:rPr>
      </w:pPr>
      <w:r>
        <w:rPr>
          <w:rFonts w:ascii="Consolas" w:hAnsi="Consolas"/>
          <w:sz w:val="21"/>
        </w:rPr>
        <w:t xml:space="preserve">                    </w:t>
      </w:r>
      <w:r>
        <w:rPr>
          <w:rFonts w:ascii="Consolas" w:hAnsi="Consolas"/>
          <w:sz w:val="21"/>
        </w:rPr>
        <w:t>},</w:t>
      </w:r>
    </w:p>
    <w:p>
      <w:pPr>
        <w:pStyle w:val="Normal"/>
        <w:spacing w:before="1" w:after="0"/>
        <w:ind w:left="841" w:hanging="0"/>
        <w:rPr>
          <w:rFonts w:ascii="Consolas" w:hAnsi="Consolas"/>
          <w:sz w:val="21"/>
        </w:rPr>
      </w:pPr>
      <w:r>
        <w:rPr>
          <w:rFonts w:ascii="Consolas" w:hAnsi="Consolas"/>
          <w:sz w:val="21"/>
        </w:rPr>
        <w:t xml:space="preserve">                    </w:t>
      </w:r>
      <w:r>
        <w:rPr>
          <w:rFonts w:ascii="Consolas" w:hAnsi="Consolas"/>
          <w:sz w:val="21"/>
        </w:rPr>
        <w:t>error: function (err) {</w:t>
      </w:r>
    </w:p>
    <w:p>
      <w:pPr>
        <w:pStyle w:val="Normal"/>
        <w:spacing w:before="1" w:after="0"/>
        <w:ind w:left="841" w:hanging="0"/>
        <w:rPr>
          <w:rFonts w:ascii="Consolas" w:hAnsi="Consolas"/>
          <w:sz w:val="21"/>
        </w:rPr>
      </w:pPr>
      <w:r>
        <w:rPr>
          <w:rFonts w:ascii="Consolas" w:hAnsi="Consolas"/>
          <w:sz w:val="21"/>
        </w:rPr>
        <w:t xml:space="preserve">                        </w:t>
      </w:r>
      <w:r>
        <w:rPr>
          <w:rFonts w:ascii="Consolas" w:hAnsi="Consolas"/>
          <w:sz w:val="21"/>
        </w:rPr>
        <w:t>//redirect to error page</w:t>
      </w:r>
    </w:p>
    <w:p>
      <w:pPr>
        <w:pStyle w:val="Normal"/>
        <w:spacing w:before="1" w:after="0"/>
        <w:ind w:left="841" w:hanging="0"/>
        <w:rPr>
          <w:rFonts w:ascii="Consolas" w:hAnsi="Consolas"/>
          <w:sz w:val="21"/>
        </w:rPr>
      </w:pPr>
      <w:r>
        <w:rPr>
          <w:rFonts w:ascii="Consolas" w:hAnsi="Consolas"/>
          <w:sz w:val="21"/>
        </w:rPr>
        <w:t xml:space="preserve">                        </w:t>
      </w:r>
      <w:r>
        <w:rPr>
          <w:rFonts w:ascii="Consolas" w:hAnsi="Consolas"/>
          <w:sz w:val="21"/>
        </w:rPr>
        <w:t>window.location.href = URLs.cartShow;</w:t>
      </w:r>
    </w:p>
    <w:p>
      <w:pPr>
        <w:pStyle w:val="Normal"/>
        <w:spacing w:before="1" w:after="0"/>
        <w:ind w:left="841" w:hanging="0"/>
        <w:rPr>
          <w:rFonts w:ascii="Consolas" w:hAnsi="Consolas"/>
          <w:sz w:val="21"/>
        </w:rPr>
      </w:pPr>
      <w:r>
        <w:rPr>
          <w:rFonts w:ascii="Consolas" w:hAnsi="Consolas"/>
          <w:sz w:val="21"/>
        </w:rPr>
        <w:t xml:space="preserve">                    </w:t>
      </w:r>
      <w:r>
        <w:rPr>
          <w:rFonts w:ascii="Consolas" w:hAnsi="Consolas"/>
          <w:sz w:val="21"/>
        </w:rPr>
        <w:t>}</w:t>
      </w:r>
    </w:p>
    <w:p>
      <w:pPr>
        <w:pStyle w:val="Normal"/>
        <w:spacing w:before="1" w:after="0"/>
        <w:ind w:left="841" w:hanging="0"/>
        <w:rPr>
          <w:rFonts w:ascii="Consolas" w:hAnsi="Consolas"/>
          <w:sz w:val="21"/>
        </w:rPr>
      </w:pPr>
      <w:r>
        <w:rPr>
          <w:rFonts w:ascii="Consolas" w:hAnsi="Consolas"/>
          <w:sz w:val="21"/>
        </w:rPr>
        <w:t xml:space="preserve">                </w:t>
      </w:r>
      <w:r>
        <w:rPr>
          <w:rFonts w:ascii="Consolas" w:hAnsi="Consolas"/>
          <w:sz w:val="21"/>
        </w:rPr>
        <w:t>});</w:t>
      </w:r>
    </w:p>
    <w:p>
      <w:pPr>
        <w:pStyle w:val="Normal"/>
        <w:spacing w:before="1" w:after="0"/>
        <w:ind w:left="841" w:hanging="0"/>
        <w:rPr>
          <w:rFonts w:ascii="Consolas" w:hAnsi="Consolas"/>
          <w:sz w:val="21"/>
        </w:rPr>
      </w:pPr>
      <w:r>
        <w:rPr>
          <w:rFonts w:ascii="Consolas" w:hAnsi="Consolas"/>
          <w:sz w:val="21"/>
        </w:rPr>
        <w:t xml:space="preserve">              </w:t>
      </w:r>
      <w:r>
        <w:rPr>
          <w:rFonts w:ascii="Consolas" w:hAnsi="Consolas"/>
          <w:sz w:val="21"/>
        </w:rPr>
        <w:t>// action completed, reattempt PayOrder request</w:t>
      </w:r>
    </w:p>
    <w:p>
      <w:pPr>
        <w:pStyle w:val="Normal"/>
        <w:spacing w:before="1" w:after="0"/>
        <w:ind w:left="841" w:hanging="0"/>
        <w:rPr>
          <w:rFonts w:ascii="Consolas" w:hAnsi="Consolas"/>
          <w:sz w:val="21"/>
        </w:rPr>
      </w:pPr>
      <w:r>
        <w:rPr>
          <w:rFonts w:ascii="Consolas" w:hAnsi="Consolas"/>
          <w:sz w:val="21"/>
        </w:rPr>
        <w:t xml:space="preserve">            </w:t>
      </w:r>
      <w:r>
        <w:rPr>
          <w:rFonts w:ascii="Consolas" w:hAnsi="Consolas"/>
          <w:sz w:val="21"/>
        </w:rPr>
        <w:t>},</w:t>
      </w:r>
    </w:p>
    <w:p>
      <w:pPr>
        <w:pStyle w:val="Normal"/>
        <w:spacing w:before="1" w:after="0"/>
        <w:ind w:left="841" w:hanging="0"/>
        <w:rPr>
          <w:rFonts w:ascii="Consolas" w:hAnsi="Consolas"/>
          <w:sz w:val="21"/>
        </w:rPr>
      </w:pPr>
      <w:r>
        <w:rPr>
          <w:rFonts w:ascii="Consolas" w:hAnsi="Consolas"/>
          <w:sz w:val="21"/>
        </w:rPr>
        <w:t xml:space="preserve">            </w:t>
      </w:r>
      <w:r>
        <w:rPr>
          <w:rFonts w:ascii="Consolas" w:hAnsi="Consolas"/>
          <w:sz w:val="21"/>
        </w:rPr>
        <w:t>function (error) {</w:t>
      </w:r>
    </w:p>
    <w:p>
      <w:pPr>
        <w:pStyle w:val="Normal"/>
        <w:spacing w:before="1" w:after="0"/>
        <w:ind w:left="841" w:hanging="0"/>
        <w:rPr>
          <w:rFonts w:ascii="Consolas" w:hAnsi="Consolas"/>
          <w:sz w:val="21"/>
        </w:rPr>
      </w:pPr>
      <w:r>
        <w:rPr>
          <w:rFonts w:ascii="Consolas" w:hAnsi="Consolas"/>
          <w:sz w:val="21"/>
        </w:rPr>
        <w:t xml:space="preserve">                </w:t>
      </w:r>
      <w:r>
        <w:rPr>
          <w:rFonts w:ascii="Consolas" w:hAnsi="Consolas"/>
          <w:sz w:val="21"/>
        </w:rPr>
        <w:t>window.location.href = URLs.cartShow;</w:t>
      </w:r>
    </w:p>
    <w:p>
      <w:pPr>
        <w:pStyle w:val="Normal"/>
        <w:spacing w:before="1" w:after="0"/>
        <w:ind w:left="841" w:hanging="0"/>
        <w:rPr>
          <w:rFonts w:ascii="Consolas" w:hAnsi="Consolas"/>
          <w:sz w:val="21"/>
        </w:rPr>
      </w:pPr>
      <w:r>
        <w:rPr>
          <w:rFonts w:ascii="Consolas" w:hAnsi="Consolas"/>
          <w:sz w:val="21"/>
        </w:rPr>
        <w:t xml:space="preserve">            </w:t>
      </w:r>
      <w:r>
        <w:rPr>
          <w:rFonts w:ascii="Consolas" w:hAnsi="Consolas"/>
          <w:sz w:val="21"/>
        </w:rPr>
        <w:t>}</w:t>
      </w:r>
    </w:p>
    <w:p>
      <w:pPr>
        <w:pStyle w:val="Normal"/>
        <w:spacing w:before="1" w:after="0"/>
        <w:ind w:left="841" w:hanging="0"/>
        <w:rPr>
          <w:rFonts w:ascii="Consolas" w:hAnsi="Consolas"/>
          <w:sz w:val="21"/>
        </w:rPr>
      </w:pPr>
      <w:r>
        <w:rPr>
          <w:rFonts w:ascii="Consolas" w:hAnsi="Consolas"/>
          <w:sz w:val="21"/>
        </w:rPr>
        <w:t xml:space="preserve">          </w:t>
      </w:r>
      <w:r>
        <w:rPr>
          <w:rFonts w:ascii="Consolas" w:hAnsi="Consolas"/>
          <w:sz w:val="21"/>
        </w:rPr>
        <w:t>);</w:t>
      </w:r>
    </w:p>
    <w:p>
      <w:pPr>
        <w:pStyle w:val="Normal"/>
        <w:spacing w:before="1" w:after="0"/>
        <w:ind w:left="841" w:hanging="0"/>
        <w:rPr>
          <w:rFonts w:ascii="Consolas" w:hAnsi="Consolas"/>
          <w:sz w:val="21"/>
        </w:rPr>
      </w:pPr>
      <w:r>
        <w:rPr>
          <w:rFonts w:ascii="Consolas" w:hAnsi="Consolas"/>
          <w:sz w:val="21"/>
        </w:rPr>
        <w:t xml:space="preserve">    </w:t>
      </w:r>
      <w:r>
        <w:rPr>
          <w:rFonts w:ascii="Consolas" w:hAnsi="Consolas"/>
          <w:sz w:val="21"/>
        </w:rPr>
        <w:t>}</w:t>
      </w:r>
    </w:p>
    <w:p>
      <w:pPr>
        <w:sectPr>
          <w:footerReference w:type="default" r:id="rId77"/>
          <w:type w:val="nextPage"/>
          <w:pgSz w:w="11906" w:h="16850"/>
          <w:pgMar w:left="1320" w:right="540" w:header="0" w:top="1400" w:footer="651" w:bottom="920" w:gutter="0"/>
          <w:pgNumType w:fmt="decimal"/>
          <w:formProt w:val="false"/>
          <w:textDirection w:val="lrTb"/>
          <w:docGrid w:type="default" w:linePitch="100" w:charSpace="4096"/>
        </w:sectPr>
        <w:pStyle w:val="Normal"/>
        <w:spacing w:before="1" w:after="0"/>
        <w:ind w:left="841" w:hanging="0"/>
        <w:rPr>
          <w:rFonts w:ascii="Consolas" w:hAnsi="Consolas"/>
          <w:sz w:val="21"/>
        </w:rPr>
      </w:pPr>
      <w:r>
        <w:rPr>
          <w:rFonts w:ascii="Consolas" w:hAnsi="Consolas"/>
          <w:sz w:val="21"/>
        </w:rPr>
        <w:t>};</w:t>
      </w:r>
    </w:p>
    <w:p>
      <w:pPr>
        <w:pStyle w:val="Heading1"/>
        <w:numPr>
          <w:ilvl w:val="0"/>
          <w:numId w:val="2"/>
        </w:numPr>
        <w:tabs>
          <w:tab w:val="left" w:pos="402" w:leader="none"/>
        </w:tabs>
        <w:ind w:left="401" w:hanging="282"/>
        <w:rPr/>
      </w:pPr>
      <w:bookmarkStart w:id="74" w:name="_bookmark37"/>
      <w:bookmarkStart w:id="75" w:name="9._Testing"/>
      <w:bookmarkEnd w:id="74"/>
      <w:bookmarkEnd w:id="75"/>
      <w:r>
        <w:rPr>
          <w:color w:val="2E5395"/>
        </w:rPr>
        <w:t>Testing</w:t>
      </w:r>
    </w:p>
    <w:p>
      <w:pPr>
        <w:pStyle w:val="TextBody"/>
        <w:spacing w:before="2" w:after="0"/>
        <w:rPr>
          <w:rFonts w:ascii="Calibri Light" w:hAnsi="Calibri Light"/>
          <w:sz w:val="39"/>
        </w:rPr>
      </w:pPr>
      <w:r>
        <w:rPr>
          <w:rFonts w:ascii="Calibri Light" w:hAnsi="Calibri Light"/>
          <w:sz w:val="39"/>
        </w:rPr>
      </w:r>
    </w:p>
    <w:p>
      <w:pPr>
        <w:pStyle w:val="TextBody"/>
        <w:spacing w:lineRule="auto" w:line="259"/>
        <w:ind w:left="120" w:right="889" w:hanging="0"/>
        <w:jc w:val="both"/>
        <w:rPr/>
      </w:pPr>
      <w:r>
        <w:rPr/>
        <w:t>Important,</w:t>
      </w:r>
      <w:r>
        <w:rPr>
          <w:spacing w:val="-12"/>
        </w:rPr>
        <w:t xml:space="preserve"> </w:t>
      </w:r>
      <w:r>
        <w:rPr/>
        <w:t>test</w:t>
      </w:r>
      <w:r>
        <w:rPr>
          <w:spacing w:val="-16"/>
        </w:rPr>
        <w:t xml:space="preserve"> </w:t>
      </w:r>
      <w:r>
        <w:rPr/>
        <w:t>with</w:t>
      </w:r>
      <w:r>
        <w:rPr>
          <w:spacing w:val="-15"/>
        </w:rPr>
        <w:t xml:space="preserve"> </w:t>
      </w:r>
      <w:r>
        <w:rPr/>
        <w:t>cache</w:t>
      </w:r>
      <w:r>
        <w:rPr>
          <w:spacing w:val="-14"/>
        </w:rPr>
        <w:t xml:space="preserve"> </w:t>
      </w:r>
      <w:r>
        <w:rPr/>
        <w:t>‘</w:t>
      </w:r>
      <w:r>
        <w:rPr>
          <w:i/>
        </w:rPr>
        <w:t>enabled’</w:t>
      </w:r>
      <w:r>
        <w:rPr>
          <w:i/>
          <w:spacing w:val="-11"/>
        </w:rPr>
        <w:t xml:space="preserve"> </w:t>
      </w:r>
      <w:r>
        <w:rPr/>
        <w:t>for</w:t>
      </w:r>
      <w:r>
        <w:rPr>
          <w:spacing w:val="-12"/>
        </w:rPr>
        <w:t xml:space="preserve"> </w:t>
      </w:r>
      <w:r>
        <w:rPr/>
        <w:t>the</w:t>
      </w:r>
      <w:r>
        <w:rPr>
          <w:spacing w:val="-16"/>
        </w:rPr>
        <w:t xml:space="preserve"> </w:t>
      </w:r>
      <w:r>
        <w:rPr/>
        <w:t>site</w:t>
      </w:r>
      <w:r>
        <w:rPr>
          <w:spacing w:val="-16"/>
        </w:rPr>
        <w:t xml:space="preserve"> </w:t>
      </w:r>
      <w:r>
        <w:rPr/>
        <w:t>as</w:t>
      </w:r>
      <w:r>
        <w:rPr>
          <w:spacing w:val="-14"/>
        </w:rPr>
        <w:t xml:space="preserve"> </w:t>
      </w:r>
      <w:r>
        <w:rPr/>
        <w:t>product</w:t>
      </w:r>
      <w:r>
        <w:rPr>
          <w:spacing w:val="-16"/>
        </w:rPr>
        <w:t xml:space="preserve"> </w:t>
      </w:r>
      <w:r>
        <w:rPr/>
        <w:t>page</w:t>
      </w:r>
      <w:r>
        <w:rPr>
          <w:spacing w:val="-16"/>
        </w:rPr>
        <w:t xml:space="preserve"> </w:t>
      </w:r>
      <w:r>
        <w:rPr/>
        <w:t>and</w:t>
      </w:r>
      <w:r>
        <w:rPr>
          <w:spacing w:val="-15"/>
        </w:rPr>
        <w:t xml:space="preserve"> </w:t>
      </w:r>
      <w:r>
        <w:rPr/>
        <w:t>quick</w:t>
      </w:r>
      <w:r>
        <w:rPr>
          <w:spacing w:val="-14"/>
        </w:rPr>
        <w:t xml:space="preserve"> </w:t>
      </w:r>
      <w:r>
        <w:rPr/>
        <w:t>views</w:t>
      </w:r>
      <w:r>
        <w:rPr>
          <w:spacing w:val="-14"/>
        </w:rPr>
        <w:t xml:space="preserve"> </w:t>
      </w:r>
      <w:r>
        <w:rPr/>
        <w:t>are</w:t>
      </w:r>
      <w:r>
        <w:rPr>
          <w:spacing w:val="-16"/>
        </w:rPr>
        <w:t xml:space="preserve"> </w:t>
      </w:r>
      <w:r>
        <w:rPr/>
        <w:t>cached.</w:t>
      </w:r>
      <w:r>
        <w:rPr>
          <w:spacing w:val="-12"/>
        </w:rPr>
        <w:t xml:space="preserve"> </w:t>
      </w:r>
      <w:r>
        <w:rPr/>
        <w:t>If</w:t>
      </w:r>
      <w:r>
        <w:rPr>
          <w:spacing w:val="-17"/>
        </w:rPr>
        <w:t xml:space="preserve"> </w:t>
      </w:r>
      <w:r>
        <w:rPr/>
        <w:t>product</w:t>
      </w:r>
      <w:r>
        <w:rPr>
          <w:spacing w:val="1"/>
        </w:rPr>
        <w:t xml:space="preserve"> </w:t>
      </w:r>
      <w:r>
        <w:rPr/>
        <w:t>pages are configured for toggle widget, widget rendering is not at all cached in order to reflect the</w:t>
      </w:r>
      <w:r>
        <w:rPr>
          <w:spacing w:val="1"/>
        </w:rPr>
        <w:t xml:space="preserve"> </w:t>
      </w:r>
      <w:r>
        <w:rPr/>
        <w:t>customer</w:t>
      </w:r>
      <w:r>
        <w:rPr>
          <w:spacing w:val="-8"/>
        </w:rPr>
        <w:t xml:space="preserve"> </w:t>
      </w:r>
      <w:r>
        <w:rPr/>
        <w:t>specific</w:t>
      </w:r>
      <w:r>
        <w:rPr>
          <w:spacing w:val="-9"/>
        </w:rPr>
        <w:t xml:space="preserve"> </w:t>
      </w:r>
      <w:r>
        <w:rPr/>
        <w:t>toggle</w:t>
      </w:r>
      <w:r>
        <w:rPr>
          <w:spacing w:val="-9"/>
        </w:rPr>
        <w:t xml:space="preserve"> </w:t>
      </w:r>
      <w:r>
        <w:rPr/>
        <w:t>state.</w:t>
      </w:r>
      <w:r>
        <w:rPr>
          <w:spacing w:val="-7"/>
        </w:rPr>
        <w:t xml:space="preserve"> </w:t>
      </w:r>
      <w:r>
        <w:rPr/>
        <w:t>But</w:t>
      </w:r>
      <w:r>
        <w:rPr>
          <w:spacing w:val="-11"/>
        </w:rPr>
        <w:t xml:space="preserve"> </w:t>
      </w:r>
      <w:r>
        <w:rPr/>
        <w:t>when</w:t>
      </w:r>
      <w:r>
        <w:rPr>
          <w:spacing w:val="-10"/>
        </w:rPr>
        <w:t xml:space="preserve"> </w:t>
      </w:r>
      <w:r>
        <w:rPr/>
        <w:t>configured</w:t>
      </w:r>
      <w:r>
        <w:rPr>
          <w:spacing w:val="-9"/>
        </w:rPr>
        <w:t xml:space="preserve"> </w:t>
      </w:r>
      <w:r>
        <w:rPr/>
        <w:t>for</w:t>
      </w:r>
      <w:r>
        <w:rPr>
          <w:spacing w:val="-8"/>
        </w:rPr>
        <w:t xml:space="preserve"> </w:t>
      </w:r>
      <w:r>
        <w:rPr/>
        <w:t>textual</w:t>
      </w:r>
      <w:r>
        <w:rPr>
          <w:spacing w:val="-9"/>
        </w:rPr>
        <w:t xml:space="preserve"> </w:t>
      </w:r>
      <w:r>
        <w:rPr/>
        <w:t>widget,</w:t>
      </w:r>
      <w:r>
        <w:rPr>
          <w:spacing w:val="-6"/>
        </w:rPr>
        <w:t xml:space="preserve"> </w:t>
      </w:r>
      <w:r>
        <w:rPr/>
        <w:t>widget</w:t>
      </w:r>
      <w:r>
        <w:rPr>
          <w:spacing w:val="-11"/>
        </w:rPr>
        <w:t xml:space="preserve"> </w:t>
      </w:r>
      <w:r>
        <w:rPr/>
        <w:t>renders</w:t>
      </w:r>
      <w:r>
        <w:rPr>
          <w:spacing w:val="-9"/>
        </w:rPr>
        <w:t xml:space="preserve"> </w:t>
      </w:r>
      <w:r>
        <w:rPr/>
        <w:t>from</w:t>
      </w:r>
      <w:r>
        <w:rPr>
          <w:spacing w:val="-7"/>
        </w:rPr>
        <w:t xml:space="preserve"> </w:t>
      </w:r>
      <w:r>
        <w:rPr/>
        <w:t>the</w:t>
      </w:r>
      <w:r>
        <w:rPr>
          <w:spacing w:val="-11"/>
        </w:rPr>
        <w:t xml:space="preserve"> </w:t>
      </w:r>
      <w:r>
        <w:rPr/>
        <w:t>usual</w:t>
      </w:r>
      <w:r>
        <w:rPr>
          <w:spacing w:val="1"/>
        </w:rPr>
        <w:t xml:space="preserve"> </w:t>
      </w:r>
      <w:r>
        <w:rPr/>
        <w:t>product content cache. Cart and checkout pages have no caching so widget or iFrame would always</w:t>
      </w:r>
      <w:r>
        <w:rPr>
          <w:spacing w:val="1"/>
        </w:rPr>
        <w:t xml:space="preserve"> </w:t>
      </w:r>
      <w:r>
        <w:rPr/>
        <w:t>be respective to current configuration and customer basket state. When testing with cache enabled,</w:t>
      </w:r>
      <w:r>
        <w:rPr>
          <w:spacing w:val="1"/>
        </w:rPr>
        <w:t xml:space="preserve"> </w:t>
      </w:r>
      <w:r>
        <w:rPr/>
        <w:t>and switching preference values for product widget behaviour ‘</w:t>
      </w:r>
      <w:r>
        <w:rPr>
          <w:rFonts w:ascii="Arial" w:hAnsi="Arial"/>
          <w:i/>
          <w:sz w:val="20"/>
        </w:rPr>
        <w:t>Limepay Cart Widget Mode</w:t>
      </w:r>
      <w:r>
        <w:rPr>
          <w:i/>
        </w:rPr>
        <w:t xml:space="preserve">’, </w:t>
      </w:r>
      <w:r>
        <w:rPr/>
        <w:t>requires</w:t>
      </w:r>
      <w:r>
        <w:rPr>
          <w:spacing w:val="1"/>
        </w:rPr>
        <w:t xml:space="preserve"> </w:t>
      </w:r>
      <w:r>
        <w:rPr/>
        <w:t>cache</w:t>
      </w:r>
      <w:r>
        <w:rPr>
          <w:spacing w:val="-4"/>
        </w:rPr>
        <w:t xml:space="preserve"> </w:t>
      </w:r>
      <w:r>
        <w:rPr/>
        <w:t>to</w:t>
      </w:r>
      <w:r>
        <w:rPr>
          <w:spacing w:val="-2"/>
        </w:rPr>
        <w:t xml:space="preserve"> </w:t>
      </w:r>
      <w:r>
        <w:rPr/>
        <w:t>be</w:t>
      </w:r>
      <w:r>
        <w:rPr>
          <w:spacing w:val="-3"/>
        </w:rPr>
        <w:t xml:space="preserve"> </w:t>
      </w:r>
      <w:r>
        <w:rPr/>
        <w:t>cleared</w:t>
      </w:r>
      <w:r>
        <w:rPr>
          <w:spacing w:val="-3"/>
        </w:rPr>
        <w:t xml:space="preserve"> </w:t>
      </w:r>
      <w:r>
        <w:rPr/>
        <w:t>each</w:t>
      </w:r>
      <w:r>
        <w:rPr>
          <w:spacing w:val="-2"/>
        </w:rPr>
        <w:t xml:space="preserve"> </w:t>
      </w:r>
      <w:r>
        <w:rPr/>
        <w:t>time</w:t>
      </w:r>
      <w:r>
        <w:rPr>
          <w:spacing w:val="-3"/>
        </w:rPr>
        <w:t xml:space="preserve"> </w:t>
      </w:r>
      <w:r>
        <w:rPr/>
        <w:t>for rendering</w:t>
      </w:r>
      <w:r>
        <w:rPr>
          <w:spacing w:val="3"/>
        </w:rPr>
        <w:t xml:space="preserve"> </w:t>
      </w:r>
      <w:r>
        <w:rPr/>
        <w:t>the</w:t>
      </w:r>
      <w:r>
        <w:rPr>
          <w:spacing w:val="-3"/>
        </w:rPr>
        <w:t xml:space="preserve"> </w:t>
      </w:r>
      <w:r>
        <w:rPr/>
        <w:t>expected</w:t>
      </w:r>
      <w:r>
        <w:rPr>
          <w:spacing w:val="-3"/>
        </w:rPr>
        <w:t xml:space="preserve"> </w:t>
      </w:r>
      <w:r>
        <w:rPr/>
        <w:t>widget</w:t>
      </w:r>
      <w:r>
        <w:rPr>
          <w:spacing w:val="3"/>
        </w:rPr>
        <w:t xml:space="preserve"> </w:t>
      </w:r>
      <w:r>
        <w:rPr/>
        <w:t>behaviour.</w:t>
      </w:r>
    </w:p>
    <w:p>
      <w:pPr>
        <w:pStyle w:val="TextBody"/>
        <w:rPr/>
      </w:pPr>
      <w:r>
        <w:rPr/>
      </w:r>
    </w:p>
    <w:p>
      <w:pPr>
        <w:pStyle w:val="TextBody"/>
        <w:spacing w:before="8" w:after="0"/>
        <w:rPr>
          <w:sz w:val="28"/>
        </w:rPr>
      </w:pPr>
      <w:r>
        <w:rPr>
          <w:sz w:val="28"/>
        </w:rPr>
      </w:r>
    </w:p>
    <w:p>
      <w:pPr>
        <w:pStyle w:val="Heading2"/>
        <w:numPr>
          <w:ilvl w:val="1"/>
          <w:numId w:val="2"/>
        </w:numPr>
        <w:tabs>
          <w:tab w:val="left" w:pos="532" w:leader="none"/>
        </w:tabs>
        <w:ind w:left="531" w:hanging="412"/>
        <w:rPr/>
      </w:pPr>
      <w:bookmarkStart w:id="76" w:name="_bookmark38"/>
      <w:bookmarkStart w:id="77" w:name="9.1._Checkout_with_One_Time_Payment"/>
      <w:bookmarkEnd w:id="76"/>
      <w:bookmarkEnd w:id="77"/>
      <w:r>
        <w:rPr>
          <w:color w:val="2E5395"/>
          <w:w w:val="105"/>
        </w:rPr>
        <w:t>Checkout</w:t>
      </w:r>
      <w:r>
        <w:rPr>
          <w:color w:val="2E5395"/>
          <w:spacing w:val="-9"/>
          <w:w w:val="105"/>
        </w:rPr>
        <w:t xml:space="preserve"> </w:t>
      </w:r>
      <w:r>
        <w:rPr>
          <w:color w:val="2E5395"/>
          <w:w w:val="105"/>
        </w:rPr>
        <w:t>with</w:t>
      </w:r>
      <w:r>
        <w:rPr>
          <w:color w:val="2E5395"/>
          <w:spacing w:val="-8"/>
          <w:w w:val="105"/>
        </w:rPr>
        <w:t xml:space="preserve"> </w:t>
      </w:r>
      <w:r>
        <w:rPr>
          <w:color w:val="2E5395"/>
          <w:w w:val="105"/>
        </w:rPr>
        <w:t>One</w:t>
      </w:r>
      <w:r>
        <w:rPr>
          <w:color w:val="2E5395"/>
          <w:spacing w:val="-11"/>
          <w:w w:val="105"/>
        </w:rPr>
        <w:t xml:space="preserve"> </w:t>
      </w:r>
      <w:r>
        <w:rPr>
          <w:color w:val="2E5395"/>
          <w:w w:val="105"/>
        </w:rPr>
        <w:t>Time</w:t>
      </w:r>
      <w:r>
        <w:rPr>
          <w:color w:val="2E5395"/>
          <w:spacing w:val="-12"/>
          <w:w w:val="105"/>
        </w:rPr>
        <w:t xml:space="preserve"> </w:t>
      </w:r>
      <w:r>
        <w:rPr>
          <w:color w:val="2E5395"/>
          <w:w w:val="105"/>
        </w:rPr>
        <w:t>Payment</w:t>
      </w:r>
    </w:p>
    <w:p>
      <w:pPr>
        <w:pStyle w:val="TextBody"/>
        <w:rPr>
          <w:rFonts w:ascii="Calibri Light" w:hAnsi="Calibri Light"/>
          <w:sz w:val="24"/>
        </w:rPr>
      </w:pPr>
      <w:r>
        <w:rPr>
          <w:rFonts w:ascii="Calibri Light" w:hAnsi="Calibri Light"/>
          <w:sz w:val="24"/>
        </w:rPr>
      </w:r>
    </w:p>
    <w:p>
      <w:pPr>
        <w:pStyle w:val="TextBody"/>
        <w:spacing w:before="185" w:after="0"/>
        <w:ind w:left="120" w:hanging="0"/>
        <w:jc w:val="both"/>
        <w:rPr/>
      </w:pPr>
      <w:r>
        <w:rPr/>
        <w:t>Add</w:t>
      </w:r>
      <w:r>
        <w:rPr>
          <w:spacing w:val="-4"/>
        </w:rPr>
        <w:t xml:space="preserve"> </w:t>
      </w:r>
      <w:r>
        <w:rPr/>
        <w:t>suitable</w:t>
      </w:r>
      <w:r>
        <w:rPr>
          <w:spacing w:val="-4"/>
        </w:rPr>
        <w:t xml:space="preserve"> </w:t>
      </w:r>
      <w:r>
        <w:rPr/>
        <w:t>products</w:t>
      </w:r>
      <w:r>
        <w:rPr>
          <w:spacing w:val="-2"/>
        </w:rPr>
        <w:t xml:space="preserve"> </w:t>
      </w:r>
      <w:r>
        <w:rPr/>
        <w:t>to</w:t>
      </w:r>
      <w:r>
        <w:rPr>
          <w:spacing w:val="-3"/>
        </w:rPr>
        <w:t xml:space="preserve"> </w:t>
      </w:r>
      <w:r>
        <w:rPr/>
        <w:t>cart</w:t>
      </w:r>
      <w:r>
        <w:rPr>
          <w:spacing w:val="-3"/>
        </w:rPr>
        <w:t xml:space="preserve"> </w:t>
      </w:r>
      <w:r>
        <w:rPr/>
        <w:t>and</w:t>
      </w:r>
      <w:r>
        <w:rPr>
          <w:spacing w:val="-3"/>
        </w:rPr>
        <w:t xml:space="preserve"> </w:t>
      </w:r>
      <w:r>
        <w:rPr/>
        <w:t>proceed</w:t>
      </w:r>
      <w:r>
        <w:rPr>
          <w:spacing w:val="-3"/>
        </w:rPr>
        <w:t xml:space="preserve"> </w:t>
      </w:r>
      <w:r>
        <w:rPr/>
        <w:t>by</w:t>
      </w:r>
      <w:r>
        <w:rPr>
          <w:spacing w:val="-1"/>
        </w:rPr>
        <w:t xml:space="preserve"> </w:t>
      </w:r>
      <w:r>
        <w:rPr/>
        <w:t>entering</w:t>
      </w:r>
      <w:r>
        <w:rPr>
          <w:spacing w:val="-5"/>
        </w:rPr>
        <w:t xml:space="preserve"> </w:t>
      </w:r>
      <w:r>
        <w:rPr/>
        <w:t>shipping</w:t>
      </w:r>
      <w:r>
        <w:rPr>
          <w:spacing w:val="2"/>
        </w:rPr>
        <w:t xml:space="preserve"> </w:t>
      </w:r>
      <w:r>
        <w:rPr/>
        <w:t>details</w:t>
      </w:r>
    </w:p>
    <w:p>
      <w:pPr>
        <w:pStyle w:val="TextBody"/>
        <w:rPr/>
      </w:pPr>
      <w:r>
        <w:rPr/>
      </w:r>
    </w:p>
    <w:p>
      <w:pPr>
        <w:pStyle w:val="TextBody"/>
        <w:spacing w:before="2" w:after="0"/>
        <w:rPr>
          <w:sz w:val="29"/>
        </w:rPr>
      </w:pPr>
      <w:r>
        <w:rPr>
          <w:sz w:val="29"/>
        </w:rPr>
      </w:r>
    </w:p>
    <w:p>
      <w:pPr>
        <w:pStyle w:val="Normal"/>
        <w:ind w:left="120" w:hanging="0"/>
        <w:jc w:val="both"/>
        <w:rPr>
          <w:b/>
          <w:b/>
        </w:rPr>
      </w:pPr>
      <w:r>
        <w:rPr>
          <w:b/>
        </w:rPr>
        <w:t>Customer</w:t>
      </w:r>
      <w:r>
        <w:rPr>
          <w:b/>
          <w:spacing w:val="-1"/>
        </w:rPr>
        <w:t xml:space="preserve"> </w:t>
      </w:r>
      <w:r>
        <w:rPr>
          <w:b/>
        </w:rPr>
        <w:t>Billing</w:t>
      </w:r>
      <w:r>
        <w:rPr>
          <w:b/>
          <w:spacing w:val="-5"/>
        </w:rPr>
        <w:t xml:space="preserve"> </w:t>
      </w:r>
      <w:r>
        <w:rPr>
          <w:b/>
        </w:rPr>
        <w:t>page</w:t>
      </w:r>
    </w:p>
    <w:p>
      <w:pPr>
        <w:pStyle w:val="TextBody"/>
        <w:rPr>
          <w:b/>
          <w:b/>
          <w:sz w:val="20"/>
        </w:rPr>
      </w:pPr>
      <w:r>
        <w:rPr>
          <w:b/>
          <w:sz w:val="20"/>
        </w:rPr>
      </w:r>
    </w:p>
    <w:p>
      <w:pPr>
        <w:pStyle w:val="TextBody"/>
        <w:rPr>
          <w:b/>
          <w:b/>
          <w:sz w:val="20"/>
        </w:rPr>
      </w:pPr>
      <w:r>
        <w:rPr>
          <w:b/>
          <w:sz w:val="20"/>
        </w:rPr>
      </w:r>
    </w:p>
    <w:p>
      <w:pPr>
        <w:sectPr>
          <w:footerReference w:type="default" r:id="rId79"/>
          <w:type w:val="nextPage"/>
          <w:pgSz w:w="11906" w:h="16850"/>
          <w:pgMar w:left="1320" w:right="540" w:header="0" w:top="1420" w:footer="651" w:bottom="920" w:gutter="0"/>
          <w:pgNumType w:fmt="decimal"/>
          <w:formProt w:val="false"/>
          <w:textDirection w:val="lrTb"/>
          <w:docGrid w:type="default" w:linePitch="100" w:charSpace="4096"/>
        </w:sectPr>
        <w:pStyle w:val="TextBody"/>
        <w:spacing w:before="3" w:after="0"/>
        <w:rPr>
          <w:b/>
          <w:b/>
          <w:sz w:val="14"/>
        </w:rPr>
      </w:pPr>
      <w:r>
        <w:rPr>
          <w:b/>
          <w:sz w:val="14"/>
        </w:rPr>
        <mc:AlternateContent>
          <mc:Choice Requires="wps">
            <w:drawing>
              <wp:anchor behindDoc="0" distT="0" distB="0" distL="0" distR="0" simplePos="0" locked="0" layoutInCell="1" allowOverlap="1" relativeHeight="43" wp14:anchorId="3FFAFA73">
                <wp:simplePos x="0" y="0"/>
                <wp:positionH relativeFrom="page">
                  <wp:posOffset>952500</wp:posOffset>
                </wp:positionH>
                <wp:positionV relativeFrom="paragraph">
                  <wp:posOffset>300990</wp:posOffset>
                </wp:positionV>
                <wp:extent cx="6026785" cy="4296410"/>
                <wp:effectExtent l="171450" t="171450" r="165100" b="161925"/>
                <wp:wrapTopAndBottom/>
                <wp:docPr id="50" name="image39.png"/>
                <a:graphic xmlns:a="http://schemas.openxmlformats.org/drawingml/2006/main">
                  <a:graphicData uri="http://schemas.openxmlformats.org/drawingml/2006/picture">
                    <pic:pic xmlns:pic="http://schemas.openxmlformats.org/drawingml/2006/picture">
                      <pic:nvPicPr>
                        <pic:cNvPr id="8" name="image39.png" descr=""/>
                        <pic:cNvPicPr/>
                      </pic:nvPicPr>
                      <pic:blipFill>
                        <a:blip r:embed="rId78"/>
                        <a:stretch/>
                      </pic:blipFill>
                      <pic:spPr>
                        <a:xfrm>
                          <a:off x="0" y="0"/>
                          <a:ext cx="6026040" cy="4295880"/>
                        </a:xfrm>
                        <a:prstGeom prst="rect">
                          <a:avLst/>
                        </a:prstGeom>
                        <a:ln w="88920">
                          <a:solidFill>
                            <a:srgbClr val="ffffff"/>
                          </a:solidFill>
                          <a:miter/>
                        </a:ln>
                        <a:effectLst>
                          <a:outerShdw algn="tl" blurRad="88900" rotWithShape="0">
                            <a:srgbClr val="000000">
                              <a:alpha val="45000"/>
                            </a:srgbClr>
                          </a:outerShdw>
                        </a:effectLst>
                        <a:scene3d>
                          <a:camera prst="orthographicFront"/>
                          <a:lightRig dir="t" rig="twoPt">
                            <a:rot lat="0" lon="0" rev="7200000"/>
                          </a:lightRig>
                        </a:scene3d>
                        <a:sp3d>
                          <a:bevelT w="25400" h="19050"/>
                          <a:contourClr>
                            <a:srgbClr val="ffffff"/>
                          </a:contourClr>
                        </a:sp3d>
                      </pic:spPr>
                    </pic:pic>
                  </a:graphicData>
                </a:graphic>
              </wp:anchor>
            </w:drawing>
          </mc:Choice>
          <mc:Fallback>
            <w:pict>
              <v:shape id="shape_0" ID="image39.png" stroked="t" style="position:absolute;margin-left:75pt;margin-top:23.7pt;width:474.45pt;height:338.2pt;mso-position-horizontal-relative:page" wp14:anchorId="3FFAFA73" type="shapetype_75">
                <v:imagedata r:id="rId78" o:detectmouseclick="t"/>
                <w10:wrap type="none"/>
                <v:stroke color="white" weight="88920" joinstyle="miter" endcap="flat"/>
                <v:shadow on="t" obscured="f" color="black"/>
              </v:shape>
            </w:pict>
          </mc:Fallback>
        </mc:AlternateContent>
      </w:r>
    </w:p>
    <w:p>
      <w:pPr>
        <w:pStyle w:val="Normal"/>
        <w:spacing w:before="39" w:after="0"/>
        <w:ind w:left="120" w:hanging="0"/>
        <w:jc w:val="both"/>
        <w:rPr>
          <w:b/>
          <w:b/>
        </w:rPr>
      </w:pPr>
      <w:r>
        <w:rPr>
          <w:b/>
        </w:rPr>
        <w:t>Payment</w:t>
      </w:r>
      <w:r>
        <w:rPr>
          <w:b/>
          <w:spacing w:val="2"/>
        </w:rPr>
        <w:t xml:space="preserve"> </w:t>
      </w:r>
      <w:r>
        <w:rPr>
          <w:b/>
        </w:rPr>
        <w:t>Form</w:t>
      </w:r>
    </w:p>
    <w:p>
      <w:pPr>
        <w:pStyle w:val="TextBody"/>
        <w:spacing w:lineRule="auto" w:line="259" w:before="178" w:after="0"/>
        <w:ind w:left="120" w:right="893" w:hanging="0"/>
        <w:jc w:val="both"/>
        <w:rPr/>
      </w:pPr>
      <w:r>
        <w:rPr/>
        <w:t>Customer could use the one time payment for checkout as outlined in above section by entering</w:t>
      </w:r>
      <w:r>
        <w:rPr>
          <w:spacing w:val="1"/>
        </w:rPr>
        <w:t xml:space="preserve"> </w:t>
      </w:r>
      <w:r>
        <w:rPr>
          <w:spacing w:val="-1"/>
        </w:rPr>
        <w:t>details</w:t>
      </w:r>
      <w:r>
        <w:rPr>
          <w:spacing w:val="-9"/>
        </w:rPr>
        <w:t xml:space="preserve"> </w:t>
      </w:r>
      <w:r>
        <w:rPr>
          <w:spacing w:val="-1"/>
        </w:rPr>
        <w:t>onto</w:t>
      </w:r>
      <w:r>
        <w:rPr>
          <w:spacing w:val="-9"/>
        </w:rPr>
        <w:t xml:space="preserve"> </w:t>
      </w:r>
      <w:r>
        <w:rPr>
          <w:spacing w:val="-1"/>
        </w:rPr>
        <w:t>the</w:t>
      </w:r>
      <w:r>
        <w:rPr>
          <w:spacing w:val="-11"/>
        </w:rPr>
        <w:t xml:space="preserve"> </w:t>
      </w:r>
      <w:r>
        <w:rPr>
          <w:spacing w:val="-1"/>
        </w:rPr>
        <w:t>respective</w:t>
      </w:r>
      <w:r>
        <w:rPr>
          <w:spacing w:val="-10"/>
        </w:rPr>
        <w:t xml:space="preserve"> </w:t>
      </w:r>
      <w:r>
        <w:rPr>
          <w:spacing w:val="-1"/>
        </w:rPr>
        <w:t>form.</w:t>
      </w:r>
      <w:r>
        <w:rPr>
          <w:spacing w:val="-6"/>
        </w:rPr>
        <w:t xml:space="preserve"> </w:t>
      </w:r>
      <w:r>
        <w:rPr/>
        <w:t>The</w:t>
      </w:r>
      <w:r>
        <w:rPr>
          <w:spacing w:val="-11"/>
        </w:rPr>
        <w:t xml:space="preserve"> </w:t>
      </w:r>
      <w:r>
        <w:rPr/>
        <w:t>payment</w:t>
      </w:r>
      <w:r>
        <w:rPr>
          <w:spacing w:val="-10"/>
        </w:rPr>
        <w:t xml:space="preserve"> </w:t>
      </w:r>
      <w:r>
        <w:rPr/>
        <w:t>form</w:t>
      </w:r>
      <w:r>
        <w:rPr>
          <w:spacing w:val="-12"/>
        </w:rPr>
        <w:t xml:space="preserve"> </w:t>
      </w:r>
      <w:r>
        <w:rPr/>
        <w:t>viewed</w:t>
      </w:r>
      <w:r>
        <w:rPr>
          <w:spacing w:val="-10"/>
        </w:rPr>
        <w:t xml:space="preserve"> </w:t>
      </w:r>
      <w:r>
        <w:rPr/>
        <w:t>could</w:t>
      </w:r>
      <w:r>
        <w:rPr>
          <w:spacing w:val="-9"/>
        </w:rPr>
        <w:t xml:space="preserve"> </w:t>
      </w:r>
      <w:r>
        <w:rPr/>
        <w:t>be</w:t>
      </w:r>
      <w:r>
        <w:rPr>
          <w:spacing w:val="-10"/>
        </w:rPr>
        <w:t xml:space="preserve"> </w:t>
      </w:r>
      <w:r>
        <w:rPr/>
        <w:t>either</w:t>
      </w:r>
      <w:r>
        <w:rPr>
          <w:spacing w:val="-7"/>
        </w:rPr>
        <w:t xml:space="preserve"> </w:t>
      </w:r>
      <w:r>
        <w:rPr/>
        <w:t>one</w:t>
      </w:r>
      <w:r>
        <w:rPr>
          <w:spacing w:val="-10"/>
        </w:rPr>
        <w:t xml:space="preserve"> </w:t>
      </w:r>
      <w:r>
        <w:rPr/>
        <w:t>according</w:t>
      </w:r>
      <w:r>
        <w:rPr>
          <w:spacing w:val="-4"/>
        </w:rPr>
        <w:t xml:space="preserve"> </w:t>
      </w:r>
      <w:r>
        <w:rPr/>
        <w:t>to</w:t>
      </w:r>
      <w:r>
        <w:rPr>
          <w:spacing w:val="-10"/>
        </w:rPr>
        <w:t xml:space="preserve"> </w:t>
      </w:r>
      <w:r>
        <w:rPr/>
        <w:t>following</w:t>
      </w:r>
      <w:r>
        <w:rPr>
          <w:spacing w:val="-47"/>
        </w:rPr>
        <w:t xml:space="preserve"> </w:t>
      </w:r>
      <w:r>
        <w:rPr/>
        <w:t>scenarios</w:t>
      </w:r>
      <w:r>
        <w:rPr>
          <w:spacing w:val="-2"/>
        </w:rPr>
        <w:t xml:space="preserve"> </w:t>
      </w:r>
      <w:r>
        <w:rPr/>
        <w:t>(based</w:t>
      </w:r>
      <w:r>
        <w:rPr>
          <w:spacing w:val="-2"/>
        </w:rPr>
        <w:t xml:space="preserve"> </w:t>
      </w:r>
      <w:r>
        <w:rPr/>
        <w:t>on</w:t>
      </w:r>
      <w:r>
        <w:rPr>
          <w:spacing w:val="-2"/>
        </w:rPr>
        <w:t xml:space="preserve"> </w:t>
      </w:r>
      <w:r>
        <w:rPr/>
        <w:t>the</w:t>
      </w:r>
      <w:r>
        <w:rPr>
          <w:spacing w:val="-3"/>
        </w:rPr>
        <w:t xml:space="preserve"> </w:t>
      </w:r>
      <w:r>
        <w:rPr/>
        <w:t>group</w:t>
      </w:r>
      <w:r>
        <w:rPr>
          <w:spacing w:val="-3"/>
        </w:rPr>
        <w:t xml:space="preserve"> </w:t>
      </w:r>
      <w:r>
        <w:rPr/>
        <w:t>of</w:t>
      </w:r>
      <w:r>
        <w:rPr>
          <w:spacing w:val="-3"/>
        </w:rPr>
        <w:t xml:space="preserve"> </w:t>
      </w:r>
      <w:r>
        <w:rPr/>
        <w:t>configurations</w:t>
      </w:r>
      <w:r>
        <w:rPr>
          <w:spacing w:val="-8"/>
        </w:rPr>
        <w:t xml:space="preserve"> </w:t>
      </w:r>
      <w:r>
        <w:rPr/>
        <w:t>and</w:t>
      </w:r>
      <w:r>
        <w:rPr>
          <w:spacing w:val="-2"/>
        </w:rPr>
        <w:t xml:space="preserve"> </w:t>
      </w:r>
      <w:r>
        <w:rPr/>
        <w:t>customer</w:t>
      </w:r>
      <w:r>
        <w:rPr>
          <w:spacing w:val="1"/>
        </w:rPr>
        <w:t xml:space="preserve"> </w:t>
      </w:r>
      <w:r>
        <w:rPr/>
        <w:t>basket</w:t>
      </w:r>
      <w:r>
        <w:rPr>
          <w:spacing w:val="-3"/>
        </w:rPr>
        <w:t xml:space="preserve"> </w:t>
      </w:r>
      <w:r>
        <w:rPr/>
        <w:t>state)</w:t>
      </w:r>
    </w:p>
    <w:p>
      <w:pPr>
        <w:pStyle w:val="TextBody"/>
        <w:rPr/>
      </w:pPr>
      <w:r>
        <w:rPr/>
      </w:r>
    </w:p>
    <w:p>
      <w:pPr>
        <w:pStyle w:val="TextBody"/>
        <w:spacing w:before="7" w:after="0"/>
        <w:rPr>
          <w:sz w:val="27"/>
        </w:rPr>
      </w:pPr>
      <w:r>
        <w:rPr>
          <w:sz w:val="27"/>
        </w:rPr>
      </w:r>
    </w:p>
    <w:p>
      <w:pPr>
        <w:pStyle w:val="ListParagraph"/>
        <w:numPr>
          <w:ilvl w:val="2"/>
          <w:numId w:val="2"/>
        </w:numPr>
        <w:tabs>
          <w:tab w:val="left" w:pos="842" w:leader="none"/>
        </w:tabs>
        <w:ind w:left="841" w:right="893" w:hanging="361"/>
        <w:jc w:val="left"/>
        <w:rPr>
          <w:rFonts w:ascii="Arial" w:hAnsi="Arial"/>
          <w:sz w:val="20"/>
        </w:rPr>
      </w:pPr>
      <w:r>
        <w:rPr>
          <w:rFonts w:ascii="Arial" w:hAnsi="Arial"/>
          <w:i/>
          <w:spacing w:val="-1"/>
          <w:sz w:val="20"/>
        </w:rPr>
        <w:t>‘</w:t>
      </w:r>
      <w:r>
        <w:rPr>
          <w:rFonts w:ascii="Arial" w:hAnsi="Arial"/>
          <w:i/>
          <w:spacing w:val="-1"/>
          <w:sz w:val="20"/>
        </w:rPr>
        <w:t>Limepay</w:t>
      </w:r>
      <w:r>
        <w:rPr>
          <w:rFonts w:ascii="Arial" w:hAnsi="Arial"/>
          <w:i/>
          <w:spacing w:val="-13"/>
          <w:sz w:val="20"/>
        </w:rPr>
        <w:t xml:space="preserve"> </w:t>
      </w:r>
      <w:r>
        <w:rPr>
          <w:rFonts w:ascii="Arial" w:hAnsi="Arial"/>
          <w:i/>
          <w:spacing w:val="-1"/>
          <w:sz w:val="20"/>
        </w:rPr>
        <w:t>Payment</w:t>
      </w:r>
      <w:r>
        <w:rPr>
          <w:rFonts w:ascii="Arial" w:hAnsi="Arial"/>
          <w:i/>
          <w:spacing w:val="-8"/>
          <w:sz w:val="20"/>
        </w:rPr>
        <w:t xml:space="preserve"> </w:t>
      </w:r>
      <w:r>
        <w:rPr>
          <w:rFonts w:ascii="Arial" w:hAnsi="Arial"/>
          <w:i/>
          <w:spacing w:val="-1"/>
          <w:sz w:val="20"/>
        </w:rPr>
        <w:t>Options’</w:t>
      </w:r>
      <w:r>
        <w:rPr>
          <w:rFonts w:ascii="Arial" w:hAnsi="Arial"/>
          <w:i/>
          <w:spacing w:val="-21"/>
          <w:sz w:val="20"/>
        </w:rPr>
        <w:t xml:space="preserve"> </w:t>
      </w:r>
      <w:r>
        <w:rPr>
          <w:rFonts w:ascii="Arial" w:hAnsi="Arial"/>
          <w:spacing w:val="-1"/>
          <w:sz w:val="20"/>
        </w:rPr>
        <w:t>set</w:t>
      </w:r>
      <w:r>
        <w:rPr>
          <w:rFonts w:ascii="Arial" w:hAnsi="Arial"/>
          <w:spacing w:val="-4"/>
          <w:sz w:val="20"/>
        </w:rPr>
        <w:t xml:space="preserve"> </w:t>
      </w:r>
      <w:r>
        <w:rPr>
          <w:rFonts w:ascii="Arial" w:hAnsi="Arial"/>
          <w:spacing w:val="-1"/>
          <w:sz w:val="20"/>
        </w:rPr>
        <w:t>as</w:t>
      </w:r>
      <w:r>
        <w:rPr>
          <w:rFonts w:ascii="Arial" w:hAnsi="Arial"/>
          <w:spacing w:val="-6"/>
          <w:sz w:val="20"/>
        </w:rPr>
        <w:t xml:space="preserve"> </w:t>
      </w:r>
      <w:r>
        <w:rPr>
          <w:rFonts w:ascii="Arial" w:hAnsi="Arial"/>
          <w:spacing w:val="-1"/>
          <w:sz w:val="20"/>
        </w:rPr>
        <w:t>‘</w:t>
      </w:r>
      <w:r>
        <w:rPr>
          <w:rFonts w:ascii="Arial" w:hAnsi="Arial"/>
          <w:i/>
          <w:spacing w:val="-1"/>
          <w:sz w:val="20"/>
        </w:rPr>
        <w:t>multiple’,</w:t>
      </w:r>
      <w:r>
        <w:rPr>
          <w:rFonts w:ascii="Arial" w:hAnsi="Arial"/>
          <w:i/>
          <w:spacing w:val="-3"/>
          <w:sz w:val="20"/>
        </w:rPr>
        <w:t xml:space="preserve"> </w:t>
      </w:r>
      <w:r>
        <w:rPr>
          <w:rFonts w:ascii="Arial" w:hAnsi="Arial"/>
          <w:spacing w:val="-1"/>
          <w:sz w:val="20"/>
        </w:rPr>
        <w:t>basket</w:t>
      </w:r>
      <w:r>
        <w:rPr>
          <w:rFonts w:ascii="Arial" w:hAnsi="Arial"/>
          <w:spacing w:val="-4"/>
          <w:sz w:val="20"/>
        </w:rPr>
        <w:t xml:space="preserve"> </w:t>
      </w:r>
      <w:r>
        <w:rPr>
          <w:rFonts w:ascii="Arial" w:hAnsi="Arial"/>
          <w:spacing w:val="-1"/>
          <w:sz w:val="20"/>
        </w:rPr>
        <w:t>has</w:t>
      </w:r>
      <w:r>
        <w:rPr>
          <w:rFonts w:ascii="Arial" w:hAnsi="Arial"/>
          <w:spacing w:val="-12"/>
          <w:sz w:val="20"/>
        </w:rPr>
        <w:t xml:space="preserve"> </w:t>
      </w:r>
      <w:r>
        <w:rPr>
          <w:rFonts w:ascii="Arial" w:hAnsi="Arial"/>
          <w:spacing w:val="-1"/>
          <w:sz w:val="20"/>
        </w:rPr>
        <w:t>no</w:t>
      </w:r>
      <w:r>
        <w:rPr>
          <w:rFonts w:ascii="Arial" w:hAnsi="Arial"/>
          <w:spacing w:val="-17"/>
          <w:sz w:val="20"/>
        </w:rPr>
        <w:t xml:space="preserve"> </w:t>
      </w:r>
      <w:r>
        <w:rPr>
          <w:rFonts w:ascii="Arial" w:hAnsi="Arial"/>
          <w:spacing w:val="-1"/>
          <w:sz w:val="20"/>
        </w:rPr>
        <w:t>pay</w:t>
      </w:r>
      <w:r>
        <w:rPr>
          <w:rFonts w:ascii="Arial" w:hAnsi="Arial"/>
          <w:spacing w:val="-12"/>
          <w:sz w:val="20"/>
        </w:rPr>
        <w:t xml:space="preserve"> </w:t>
      </w:r>
      <w:r>
        <w:rPr>
          <w:rFonts w:ascii="Arial" w:hAnsi="Arial"/>
          <w:spacing w:val="-1"/>
          <w:sz w:val="20"/>
        </w:rPr>
        <w:t>later</w:t>
      </w:r>
      <w:r>
        <w:rPr>
          <w:rFonts w:ascii="Arial" w:hAnsi="Arial"/>
          <w:spacing w:val="-8"/>
          <w:sz w:val="20"/>
        </w:rPr>
        <w:t xml:space="preserve"> </w:t>
      </w:r>
      <w:r>
        <w:rPr>
          <w:rFonts w:ascii="Arial" w:hAnsi="Arial"/>
          <w:sz w:val="20"/>
        </w:rPr>
        <w:t>disabled</w:t>
      </w:r>
      <w:r>
        <w:rPr>
          <w:rFonts w:ascii="Arial" w:hAnsi="Arial"/>
          <w:spacing w:val="-3"/>
          <w:sz w:val="20"/>
        </w:rPr>
        <w:t xml:space="preserve"> </w:t>
      </w:r>
      <w:r>
        <w:rPr>
          <w:rFonts w:ascii="Arial" w:hAnsi="Arial"/>
          <w:sz w:val="20"/>
        </w:rPr>
        <w:t>products</w:t>
      </w:r>
      <w:r>
        <w:rPr>
          <w:rFonts w:ascii="Arial" w:hAnsi="Arial"/>
          <w:spacing w:val="-2"/>
          <w:sz w:val="20"/>
        </w:rPr>
        <w:t xml:space="preserve"> </w:t>
      </w:r>
      <w:r>
        <w:rPr>
          <w:rFonts w:ascii="Arial" w:hAnsi="Arial"/>
          <w:sz w:val="20"/>
        </w:rPr>
        <w:t>and</w:t>
      </w:r>
      <w:r>
        <w:rPr>
          <w:rFonts w:ascii="Arial" w:hAnsi="Arial"/>
          <w:spacing w:val="-2"/>
          <w:sz w:val="20"/>
        </w:rPr>
        <w:t xml:space="preserve"> </w:t>
      </w:r>
      <w:r>
        <w:rPr>
          <w:rFonts w:ascii="Arial" w:hAnsi="Arial"/>
          <w:sz w:val="20"/>
        </w:rPr>
        <w:t>cart</w:t>
      </w:r>
      <w:r>
        <w:rPr>
          <w:rFonts w:ascii="Arial" w:hAnsi="Arial"/>
          <w:spacing w:val="-53"/>
          <w:sz w:val="20"/>
        </w:rPr>
        <w:t xml:space="preserve"> </w:t>
      </w:r>
      <w:r>
        <w:rPr>
          <w:rFonts w:ascii="Arial" w:hAnsi="Arial"/>
          <w:sz w:val="20"/>
        </w:rPr>
        <w:t>total</w:t>
      </w:r>
      <w:r>
        <w:rPr>
          <w:rFonts w:ascii="Arial" w:hAnsi="Arial"/>
          <w:spacing w:val="-3"/>
          <w:sz w:val="20"/>
        </w:rPr>
        <w:t xml:space="preserve"> </w:t>
      </w:r>
      <w:r>
        <w:rPr>
          <w:rFonts w:ascii="Arial" w:hAnsi="Arial"/>
          <w:sz w:val="20"/>
        </w:rPr>
        <w:t>threshold</w:t>
      </w:r>
      <w:r>
        <w:rPr>
          <w:rFonts w:ascii="Arial" w:hAnsi="Arial"/>
          <w:spacing w:val="2"/>
          <w:sz w:val="20"/>
        </w:rPr>
        <w:t xml:space="preserve"> </w:t>
      </w:r>
      <w:r>
        <w:rPr>
          <w:rFonts w:ascii="Arial" w:hAnsi="Arial"/>
          <w:sz w:val="20"/>
        </w:rPr>
        <w:t>is</w:t>
      </w:r>
      <w:r>
        <w:rPr>
          <w:rFonts w:ascii="Arial" w:hAnsi="Arial"/>
          <w:spacing w:val="-8"/>
          <w:sz w:val="20"/>
        </w:rPr>
        <w:t xml:space="preserve"> </w:t>
      </w:r>
      <w:r>
        <w:rPr>
          <w:rFonts w:ascii="Arial" w:hAnsi="Arial"/>
          <w:sz w:val="20"/>
        </w:rPr>
        <w:t>not</w:t>
      </w:r>
      <w:r>
        <w:rPr>
          <w:rFonts w:ascii="Arial" w:hAnsi="Arial"/>
          <w:spacing w:val="-7"/>
          <w:sz w:val="20"/>
        </w:rPr>
        <w:t xml:space="preserve"> </w:t>
      </w:r>
      <w:r>
        <w:rPr>
          <w:rFonts w:ascii="Arial" w:hAnsi="Arial"/>
          <w:sz w:val="20"/>
        </w:rPr>
        <w:t>exceeded. Customer</w:t>
      </w:r>
      <w:r>
        <w:rPr>
          <w:rFonts w:ascii="Arial" w:hAnsi="Arial"/>
          <w:spacing w:val="-10"/>
          <w:sz w:val="20"/>
        </w:rPr>
        <w:t xml:space="preserve"> </w:t>
      </w:r>
      <w:r>
        <w:rPr>
          <w:rFonts w:ascii="Arial" w:hAnsi="Arial"/>
          <w:sz w:val="20"/>
        </w:rPr>
        <w:t>has</w:t>
      </w:r>
      <w:r>
        <w:rPr>
          <w:rFonts w:ascii="Arial" w:hAnsi="Arial"/>
          <w:spacing w:val="-2"/>
          <w:sz w:val="20"/>
        </w:rPr>
        <w:t xml:space="preserve"> </w:t>
      </w:r>
      <w:r>
        <w:rPr>
          <w:rFonts w:ascii="Arial" w:hAnsi="Arial"/>
          <w:sz w:val="20"/>
        </w:rPr>
        <w:t>set the</w:t>
      </w:r>
      <w:r>
        <w:rPr>
          <w:rFonts w:ascii="Arial" w:hAnsi="Arial"/>
          <w:spacing w:val="-6"/>
          <w:sz w:val="20"/>
        </w:rPr>
        <w:t xml:space="preserve"> </w:t>
      </w:r>
      <w:r>
        <w:rPr>
          <w:rFonts w:ascii="Arial" w:hAnsi="Arial"/>
          <w:sz w:val="20"/>
        </w:rPr>
        <w:t>toggle</w:t>
      </w:r>
      <w:r>
        <w:rPr>
          <w:rFonts w:ascii="Arial" w:hAnsi="Arial"/>
          <w:spacing w:val="-6"/>
          <w:sz w:val="20"/>
        </w:rPr>
        <w:t xml:space="preserve"> </w:t>
      </w:r>
      <w:r>
        <w:rPr>
          <w:rFonts w:ascii="Arial" w:hAnsi="Arial"/>
          <w:sz w:val="20"/>
        </w:rPr>
        <w:t>towards</w:t>
      </w:r>
      <w:r>
        <w:rPr>
          <w:rFonts w:ascii="Arial" w:hAnsi="Arial"/>
          <w:spacing w:val="-2"/>
          <w:sz w:val="20"/>
        </w:rPr>
        <w:t xml:space="preserve"> </w:t>
      </w:r>
      <w:r>
        <w:rPr>
          <w:rFonts w:ascii="Arial" w:hAnsi="Arial"/>
          <w:sz w:val="20"/>
        </w:rPr>
        <w:t>one</w:t>
      </w:r>
      <w:r>
        <w:rPr>
          <w:rFonts w:ascii="Arial" w:hAnsi="Arial"/>
          <w:spacing w:val="-5"/>
          <w:sz w:val="20"/>
        </w:rPr>
        <w:t xml:space="preserve"> </w:t>
      </w:r>
      <w:r>
        <w:rPr>
          <w:rFonts w:ascii="Arial" w:hAnsi="Arial"/>
          <w:sz w:val="20"/>
        </w:rPr>
        <w:t>time</w:t>
      </w:r>
      <w:r>
        <w:rPr>
          <w:rFonts w:ascii="Arial" w:hAnsi="Arial"/>
          <w:spacing w:val="-13"/>
          <w:sz w:val="20"/>
        </w:rPr>
        <w:t xml:space="preserve"> </w:t>
      </w:r>
      <w:r>
        <w:rPr>
          <w:rFonts w:ascii="Arial" w:hAnsi="Arial"/>
          <w:sz w:val="20"/>
        </w:rPr>
        <w:t>payment</w:t>
      </w:r>
      <w:r>
        <w:rPr>
          <w:rFonts w:ascii="Arial" w:hAnsi="Arial"/>
          <w:spacing w:val="-6"/>
          <w:sz w:val="20"/>
        </w:rPr>
        <w:t xml:space="preserve"> </w:t>
      </w:r>
      <w:r>
        <w:rPr>
          <w:rFonts w:ascii="Arial" w:hAnsi="Arial"/>
          <w:sz w:val="20"/>
        </w:rPr>
        <w:t>option</w:t>
      </w:r>
    </w:p>
    <w:p>
      <w:pPr>
        <w:pStyle w:val="TextBody"/>
        <w:spacing w:before="4" w:after="0"/>
        <w:rPr>
          <w:rFonts w:ascii="Arial" w:hAnsi="Arial"/>
          <w:sz w:val="28"/>
        </w:rPr>
      </w:pPr>
      <w:r>
        <w:rPr>
          <w:rFonts w:ascii="Arial" w:hAnsi="Arial"/>
          <w:sz w:val="28"/>
        </w:rPr>
        <mc:AlternateContent>
          <mc:Choice Requires="wps">
            <w:drawing>
              <wp:anchor behindDoc="0" distT="0" distB="0" distL="0" distR="0" simplePos="0" locked="0" layoutInCell="1" allowOverlap="1" relativeHeight="44" wp14:anchorId="7A181B53">
                <wp:simplePos x="0" y="0"/>
                <wp:positionH relativeFrom="page">
                  <wp:posOffset>1696720</wp:posOffset>
                </wp:positionH>
                <wp:positionV relativeFrom="paragraph">
                  <wp:posOffset>222885</wp:posOffset>
                </wp:positionV>
                <wp:extent cx="2892425" cy="2131060"/>
                <wp:effectExtent l="171450" t="171450" r="156210" b="155575"/>
                <wp:wrapTopAndBottom/>
                <wp:docPr id="51" name="image40.png"/>
                <a:graphic xmlns:a="http://schemas.openxmlformats.org/drawingml/2006/main">
                  <a:graphicData uri="http://schemas.openxmlformats.org/drawingml/2006/picture">
                    <pic:pic xmlns:pic="http://schemas.openxmlformats.org/drawingml/2006/picture">
                      <pic:nvPicPr>
                        <pic:cNvPr id="9" name="image40.png" descr=""/>
                        <pic:cNvPicPr/>
                      </pic:nvPicPr>
                      <pic:blipFill>
                        <a:blip r:embed="rId80"/>
                        <a:stretch/>
                      </pic:blipFill>
                      <pic:spPr>
                        <a:xfrm>
                          <a:off x="0" y="0"/>
                          <a:ext cx="2891880" cy="2130480"/>
                        </a:xfrm>
                        <a:prstGeom prst="rect">
                          <a:avLst/>
                        </a:prstGeom>
                        <a:ln w="88920">
                          <a:solidFill>
                            <a:srgbClr val="ffffff"/>
                          </a:solidFill>
                          <a:miter/>
                        </a:ln>
                        <a:effectLst>
                          <a:outerShdw algn="tl" blurRad="88900" rotWithShape="0">
                            <a:srgbClr val="000000">
                              <a:alpha val="45000"/>
                            </a:srgbClr>
                          </a:outerShdw>
                        </a:effectLst>
                        <a:scene3d>
                          <a:camera prst="orthographicFront"/>
                          <a:lightRig dir="t" rig="twoPt">
                            <a:rot lat="0" lon="0" rev="7200000"/>
                          </a:lightRig>
                        </a:scene3d>
                        <a:sp3d>
                          <a:bevelT w="25400" h="19050"/>
                          <a:contourClr>
                            <a:srgbClr val="ffffff"/>
                          </a:contourClr>
                        </a:sp3d>
                      </pic:spPr>
                    </pic:pic>
                  </a:graphicData>
                </a:graphic>
              </wp:anchor>
            </w:drawing>
          </mc:Choice>
          <mc:Fallback>
            <w:pict>
              <v:shape id="shape_0" ID="image40.png" stroked="t" style="position:absolute;margin-left:133.6pt;margin-top:17.55pt;width:227.65pt;height:167.7pt;mso-position-horizontal-relative:page" wp14:anchorId="7A181B53" type="shapetype_75">
                <v:imagedata r:id="rId80" o:detectmouseclick="t"/>
                <w10:wrap type="none"/>
                <v:stroke color="white" weight="88920" joinstyle="miter" endcap="flat"/>
                <v:shadow on="t" obscured="f" color="black"/>
              </v:shape>
            </w:pict>
          </mc:Fallback>
        </mc:AlternateContent>
      </w:r>
    </w:p>
    <w:p>
      <w:pPr>
        <w:pStyle w:val="TextBody"/>
        <w:rPr>
          <w:rFonts w:ascii="Arial" w:hAnsi="Arial"/>
        </w:rPr>
      </w:pPr>
      <w:r>
        <w:rPr>
          <w:rFonts w:ascii="Arial" w:hAnsi="Arial"/>
        </w:rPr>
      </w:r>
    </w:p>
    <w:p>
      <w:pPr>
        <w:pStyle w:val="TextBody"/>
        <w:spacing w:before="2" w:after="0"/>
        <w:rPr>
          <w:rFonts w:ascii="Arial" w:hAnsi="Arial"/>
          <w:sz w:val="25"/>
        </w:rPr>
      </w:pPr>
      <w:r>
        <w:rPr>
          <w:rFonts w:ascii="Arial" w:hAnsi="Arial"/>
          <w:sz w:val="25"/>
        </w:rPr>
      </w:r>
    </w:p>
    <w:p>
      <w:pPr>
        <w:pStyle w:val="Heading3"/>
        <w:rPr/>
      </w:pPr>
      <w:r>
        <w:rPr/>
        <w:t>OR</w:t>
      </w:r>
    </w:p>
    <w:p>
      <w:pPr>
        <w:pStyle w:val="ListParagraph"/>
        <w:numPr>
          <w:ilvl w:val="2"/>
          <w:numId w:val="2"/>
        </w:numPr>
        <w:tabs>
          <w:tab w:val="left" w:pos="842" w:leader="none"/>
        </w:tabs>
        <w:spacing w:before="178" w:after="0"/>
        <w:ind w:left="841" w:right="898" w:hanging="361"/>
        <w:jc w:val="left"/>
        <w:rPr>
          <w:rFonts w:ascii="Arial" w:hAnsi="Arial"/>
          <w:sz w:val="20"/>
        </w:rPr>
      </w:pPr>
      <w:r>
        <w:rPr>
          <w:rFonts w:ascii="Arial" w:hAnsi="Arial"/>
          <w:i/>
          <w:sz w:val="20"/>
        </w:rPr>
        <w:t>‘</w:t>
      </w:r>
      <w:r>
        <w:rPr>
          <w:rFonts w:ascii="Arial" w:hAnsi="Arial"/>
          <w:i/>
          <w:sz w:val="20"/>
        </w:rPr>
        <w:t>Limepay</w:t>
      </w:r>
      <w:r>
        <w:rPr>
          <w:rFonts w:ascii="Arial" w:hAnsi="Arial"/>
          <w:i/>
          <w:spacing w:val="3"/>
          <w:sz w:val="20"/>
        </w:rPr>
        <w:t xml:space="preserve"> </w:t>
      </w:r>
      <w:r>
        <w:rPr>
          <w:rFonts w:ascii="Arial" w:hAnsi="Arial"/>
          <w:i/>
          <w:sz w:val="20"/>
        </w:rPr>
        <w:t>Payment</w:t>
      </w:r>
      <w:r>
        <w:rPr>
          <w:rFonts w:ascii="Arial" w:hAnsi="Arial"/>
          <w:i/>
          <w:spacing w:val="6"/>
          <w:sz w:val="20"/>
        </w:rPr>
        <w:t xml:space="preserve"> </w:t>
      </w:r>
      <w:r>
        <w:rPr>
          <w:rFonts w:ascii="Arial" w:hAnsi="Arial"/>
          <w:i/>
          <w:sz w:val="20"/>
        </w:rPr>
        <w:t>Options’</w:t>
      </w:r>
      <w:r>
        <w:rPr>
          <w:rFonts w:ascii="Arial" w:hAnsi="Arial"/>
          <w:i/>
          <w:spacing w:val="1"/>
          <w:sz w:val="20"/>
        </w:rPr>
        <w:t xml:space="preserve"> </w:t>
      </w:r>
      <w:r>
        <w:rPr>
          <w:rFonts w:ascii="Arial" w:hAnsi="Arial"/>
          <w:sz w:val="20"/>
        </w:rPr>
        <w:t>set</w:t>
      </w:r>
      <w:r>
        <w:rPr>
          <w:rFonts w:ascii="Arial" w:hAnsi="Arial"/>
          <w:spacing w:val="12"/>
          <w:sz w:val="20"/>
        </w:rPr>
        <w:t xml:space="preserve"> </w:t>
      </w:r>
      <w:r>
        <w:rPr>
          <w:rFonts w:ascii="Arial" w:hAnsi="Arial"/>
          <w:sz w:val="20"/>
        </w:rPr>
        <w:t>as</w:t>
      </w:r>
      <w:r>
        <w:rPr>
          <w:rFonts w:ascii="Arial" w:hAnsi="Arial"/>
          <w:spacing w:val="11"/>
          <w:sz w:val="20"/>
        </w:rPr>
        <w:t xml:space="preserve"> </w:t>
      </w:r>
      <w:r>
        <w:rPr>
          <w:rFonts w:ascii="Arial" w:hAnsi="Arial"/>
          <w:sz w:val="20"/>
        </w:rPr>
        <w:t>‘</w:t>
      </w:r>
      <w:r>
        <w:rPr>
          <w:rFonts w:ascii="Arial" w:hAnsi="Arial"/>
          <w:i/>
          <w:sz w:val="20"/>
        </w:rPr>
        <w:t>multiple’,</w:t>
      </w:r>
      <w:r>
        <w:rPr>
          <w:rFonts w:ascii="Arial" w:hAnsi="Arial"/>
          <w:i/>
          <w:spacing w:val="14"/>
          <w:sz w:val="20"/>
        </w:rPr>
        <w:t xml:space="preserve"> </w:t>
      </w:r>
      <w:r>
        <w:rPr>
          <w:rFonts w:ascii="Arial" w:hAnsi="Arial"/>
          <w:sz w:val="20"/>
        </w:rPr>
        <w:t>basket</w:t>
      </w:r>
      <w:r>
        <w:rPr>
          <w:rFonts w:ascii="Arial" w:hAnsi="Arial"/>
          <w:spacing w:val="13"/>
          <w:sz w:val="20"/>
        </w:rPr>
        <w:t xml:space="preserve"> </w:t>
      </w:r>
      <w:r>
        <w:rPr>
          <w:rFonts w:ascii="Arial" w:hAnsi="Arial"/>
          <w:sz w:val="20"/>
        </w:rPr>
        <w:t>has</w:t>
      </w:r>
      <w:r>
        <w:rPr>
          <w:rFonts w:ascii="Arial" w:hAnsi="Arial"/>
          <w:spacing w:val="5"/>
          <w:sz w:val="20"/>
        </w:rPr>
        <w:t xml:space="preserve"> </w:t>
      </w:r>
      <w:r>
        <w:rPr>
          <w:rFonts w:ascii="Arial" w:hAnsi="Arial"/>
          <w:sz w:val="20"/>
        </w:rPr>
        <w:t>pay</w:t>
      </w:r>
      <w:r>
        <w:rPr>
          <w:rFonts w:ascii="Arial" w:hAnsi="Arial"/>
          <w:spacing w:val="4"/>
          <w:sz w:val="20"/>
        </w:rPr>
        <w:t xml:space="preserve"> </w:t>
      </w:r>
      <w:r>
        <w:rPr>
          <w:rFonts w:ascii="Arial" w:hAnsi="Arial"/>
          <w:sz w:val="20"/>
        </w:rPr>
        <w:t>later</w:t>
      </w:r>
      <w:r>
        <w:rPr>
          <w:rFonts w:ascii="Arial" w:hAnsi="Arial"/>
          <w:spacing w:val="8"/>
          <w:sz w:val="20"/>
        </w:rPr>
        <w:t xml:space="preserve"> </w:t>
      </w:r>
      <w:r>
        <w:rPr>
          <w:rFonts w:ascii="Arial" w:hAnsi="Arial"/>
          <w:sz w:val="20"/>
        </w:rPr>
        <w:t>disabled</w:t>
      </w:r>
      <w:r>
        <w:rPr>
          <w:rFonts w:ascii="Arial" w:hAnsi="Arial"/>
          <w:spacing w:val="7"/>
          <w:sz w:val="20"/>
        </w:rPr>
        <w:t xml:space="preserve"> </w:t>
      </w:r>
      <w:r>
        <w:rPr>
          <w:rFonts w:ascii="Arial" w:hAnsi="Arial"/>
          <w:sz w:val="20"/>
        </w:rPr>
        <w:t>products</w:t>
      </w:r>
      <w:r>
        <w:rPr>
          <w:rFonts w:ascii="Arial" w:hAnsi="Arial"/>
          <w:spacing w:val="11"/>
          <w:sz w:val="20"/>
        </w:rPr>
        <w:t xml:space="preserve"> </w:t>
      </w:r>
      <w:r>
        <w:rPr>
          <w:rFonts w:ascii="Arial" w:hAnsi="Arial"/>
          <w:sz w:val="20"/>
        </w:rPr>
        <w:t>and</w:t>
      </w:r>
      <w:r>
        <w:rPr>
          <w:rFonts w:ascii="Arial" w:hAnsi="Arial"/>
          <w:spacing w:val="8"/>
          <w:sz w:val="20"/>
        </w:rPr>
        <w:t xml:space="preserve"> </w:t>
      </w:r>
      <w:r>
        <w:rPr>
          <w:rFonts w:ascii="Arial" w:hAnsi="Arial"/>
          <w:sz w:val="20"/>
        </w:rPr>
        <w:t>cart</w:t>
      </w:r>
      <w:r>
        <w:rPr>
          <w:rFonts w:ascii="Arial" w:hAnsi="Arial"/>
          <w:spacing w:val="-53"/>
          <w:sz w:val="20"/>
        </w:rPr>
        <w:t xml:space="preserve"> </w:t>
      </w:r>
      <w:r>
        <w:rPr>
          <w:rFonts w:ascii="Arial" w:hAnsi="Arial"/>
          <w:sz w:val="20"/>
        </w:rPr>
        <w:t>total</w:t>
      </w:r>
      <w:r>
        <w:rPr>
          <w:rFonts w:ascii="Arial" w:hAnsi="Arial"/>
          <w:spacing w:val="-1"/>
          <w:sz w:val="20"/>
        </w:rPr>
        <w:t xml:space="preserve"> </w:t>
      </w:r>
      <w:r>
        <w:rPr>
          <w:rFonts w:ascii="Arial" w:hAnsi="Arial"/>
          <w:sz w:val="20"/>
        </w:rPr>
        <w:t>threshold</w:t>
      </w:r>
      <w:r>
        <w:rPr>
          <w:rFonts w:ascii="Arial" w:hAnsi="Arial"/>
          <w:spacing w:val="4"/>
          <w:sz w:val="20"/>
        </w:rPr>
        <w:t xml:space="preserve"> </w:t>
      </w:r>
      <w:r>
        <w:rPr>
          <w:rFonts w:ascii="Arial" w:hAnsi="Arial"/>
          <w:sz w:val="20"/>
        </w:rPr>
        <w:t>is</w:t>
      </w:r>
      <w:r>
        <w:rPr>
          <w:rFonts w:ascii="Arial" w:hAnsi="Arial"/>
          <w:spacing w:val="-6"/>
          <w:sz w:val="20"/>
        </w:rPr>
        <w:t xml:space="preserve"> </w:t>
      </w:r>
      <w:r>
        <w:rPr>
          <w:rFonts w:ascii="Arial" w:hAnsi="Arial"/>
          <w:sz w:val="20"/>
        </w:rPr>
        <w:t>not</w:t>
      </w:r>
      <w:r>
        <w:rPr>
          <w:rFonts w:ascii="Arial" w:hAnsi="Arial"/>
          <w:spacing w:val="2"/>
          <w:sz w:val="20"/>
        </w:rPr>
        <w:t xml:space="preserve"> </w:t>
      </w:r>
      <w:r>
        <w:rPr>
          <w:rFonts w:ascii="Arial" w:hAnsi="Arial"/>
          <w:sz w:val="20"/>
        </w:rPr>
        <w:t>exceeded</w:t>
      </w:r>
    </w:p>
    <w:p>
      <w:pPr>
        <w:sectPr>
          <w:footerReference w:type="default" r:id="rId81"/>
          <w:type w:val="nextPage"/>
          <w:pgSz w:w="11906" w:h="16850"/>
          <w:pgMar w:left="1320" w:right="540" w:header="0" w:top="1400" w:footer="651" w:bottom="920" w:gutter="0"/>
          <w:pgNumType w:fmt="decimal"/>
          <w:formProt w:val="false"/>
          <w:textDirection w:val="lrTb"/>
          <w:docGrid w:type="default" w:linePitch="100" w:charSpace="4096"/>
        </w:sectPr>
        <w:pStyle w:val="TextBody"/>
        <w:spacing w:before="9" w:after="0"/>
        <w:rPr>
          <w:rFonts w:ascii="Arial" w:hAnsi="Arial"/>
          <w:sz w:val="23"/>
        </w:rPr>
      </w:pPr>
      <w:r>
        <w:rPr>
          <w:rFonts w:ascii="Arial" w:hAnsi="Arial"/>
          <w:sz w:val="23"/>
        </w:rPr>
        <mc:AlternateContent>
          <mc:Choice Requires="wps">
            <w:drawing>
              <wp:anchor behindDoc="0" distT="0" distB="0" distL="0" distR="0" simplePos="0" locked="0" layoutInCell="1" allowOverlap="1" relativeHeight="45" wp14:anchorId="0658E8E1">
                <wp:simplePos x="0" y="0"/>
                <wp:positionH relativeFrom="page">
                  <wp:posOffset>1409700</wp:posOffset>
                </wp:positionH>
                <wp:positionV relativeFrom="paragraph">
                  <wp:posOffset>369570</wp:posOffset>
                </wp:positionV>
                <wp:extent cx="4105910" cy="3025140"/>
                <wp:effectExtent l="152400" t="152400" r="161925" b="156845"/>
                <wp:wrapTopAndBottom/>
                <wp:docPr id="52" name="image41.png"/>
                <a:graphic xmlns:a="http://schemas.openxmlformats.org/drawingml/2006/main">
                  <a:graphicData uri="http://schemas.openxmlformats.org/drawingml/2006/picture">
                    <pic:pic xmlns:pic="http://schemas.openxmlformats.org/drawingml/2006/picture">
                      <pic:nvPicPr>
                        <pic:cNvPr id="10" name="image41.png" descr=""/>
                        <pic:cNvPicPr/>
                      </pic:nvPicPr>
                      <pic:blipFill>
                        <a:blip r:embed="rId80"/>
                        <a:stretch/>
                      </pic:blipFill>
                      <pic:spPr>
                        <a:xfrm>
                          <a:off x="0" y="0"/>
                          <a:ext cx="4105440" cy="3024360"/>
                        </a:xfrm>
                        <a:prstGeom prst="rect">
                          <a:avLst/>
                        </a:prstGeom>
                        <a:ln w="88920">
                          <a:solidFill>
                            <a:srgbClr val="ffffff"/>
                          </a:solidFill>
                          <a:miter/>
                        </a:ln>
                        <a:effectLst>
                          <a:outerShdw algn="tl" blurRad="88900" rotWithShape="0">
                            <a:srgbClr val="000000">
                              <a:alpha val="45000"/>
                            </a:srgbClr>
                          </a:outerShdw>
                        </a:effectLst>
                        <a:scene3d>
                          <a:camera prst="orthographicFront"/>
                          <a:lightRig dir="t" rig="twoPt">
                            <a:rot lat="0" lon="0" rev="7200000"/>
                          </a:lightRig>
                        </a:scene3d>
                        <a:sp3d>
                          <a:bevelT w="25400" h="19050"/>
                          <a:contourClr>
                            <a:srgbClr val="ffffff"/>
                          </a:contourClr>
                        </a:sp3d>
                      </pic:spPr>
                    </pic:pic>
                  </a:graphicData>
                </a:graphic>
              </wp:anchor>
            </w:drawing>
          </mc:Choice>
          <mc:Fallback>
            <w:pict>
              <v:shape id="shape_0" ID="image41.png" stroked="t" style="position:absolute;margin-left:111pt;margin-top:29.1pt;width:323.2pt;height:238.1pt;mso-position-horizontal-relative:page" wp14:anchorId="0658E8E1" type="shapetype_75">
                <v:imagedata r:id="rId80" o:detectmouseclick="t"/>
                <w10:wrap type="none"/>
                <v:stroke color="white" weight="88920" joinstyle="miter" endcap="flat"/>
                <v:shadow on="t" obscured="f" color="black"/>
              </v:shape>
            </w:pict>
          </mc:Fallback>
        </mc:AlternateContent>
      </w:r>
    </w:p>
    <w:p>
      <w:pPr>
        <w:pStyle w:val="Normal"/>
        <w:spacing w:before="72" w:after="0"/>
        <w:ind w:left="841" w:hanging="0"/>
        <w:rPr>
          <w:rFonts w:ascii="Arial" w:hAnsi="Arial"/>
          <w:b/>
          <w:b/>
          <w:sz w:val="20"/>
        </w:rPr>
      </w:pPr>
      <w:r>
        <w:rPr>
          <w:rFonts w:ascii="Arial" w:hAnsi="Arial"/>
          <w:b/>
          <w:sz w:val="20"/>
        </w:rPr>
        <w:t>OR</w:t>
      </w:r>
    </w:p>
    <w:p>
      <w:pPr>
        <w:pStyle w:val="TextBody"/>
        <w:spacing w:before="11" w:after="0"/>
        <w:rPr>
          <w:rFonts w:ascii="Arial" w:hAnsi="Arial"/>
          <w:b/>
          <w:b/>
          <w:sz w:val="26"/>
        </w:rPr>
      </w:pPr>
      <w:r>
        <w:rPr>
          <w:rFonts w:ascii="Arial" w:hAnsi="Arial"/>
          <w:b/>
          <w:sz w:val="26"/>
        </w:rPr>
      </w:r>
    </w:p>
    <w:p>
      <w:pPr>
        <w:pStyle w:val="ListParagraph"/>
        <w:numPr>
          <w:ilvl w:val="2"/>
          <w:numId w:val="2"/>
        </w:numPr>
        <w:tabs>
          <w:tab w:val="left" w:pos="842" w:leader="none"/>
        </w:tabs>
        <w:ind w:left="841" w:right="897" w:hanging="361"/>
        <w:jc w:val="left"/>
        <w:rPr>
          <w:rFonts w:ascii="Arial" w:hAnsi="Arial"/>
          <w:sz w:val="20"/>
        </w:rPr>
      </w:pPr>
      <w:r>
        <w:rPr>
          <w:rFonts w:ascii="Arial" w:hAnsi="Arial"/>
          <w:i/>
          <w:spacing w:val="-1"/>
          <w:sz w:val="20"/>
        </w:rPr>
        <w:t>‘</w:t>
      </w:r>
      <w:r>
        <w:rPr>
          <w:rFonts w:ascii="Arial" w:hAnsi="Arial"/>
          <w:i/>
          <w:spacing w:val="-1"/>
          <w:sz w:val="20"/>
        </w:rPr>
        <w:t>Limepay</w:t>
      </w:r>
      <w:r>
        <w:rPr>
          <w:rFonts w:ascii="Arial" w:hAnsi="Arial"/>
          <w:i/>
          <w:spacing w:val="-13"/>
          <w:sz w:val="20"/>
        </w:rPr>
        <w:t xml:space="preserve"> </w:t>
      </w:r>
      <w:r>
        <w:rPr>
          <w:rFonts w:ascii="Arial" w:hAnsi="Arial"/>
          <w:i/>
          <w:spacing w:val="-1"/>
          <w:sz w:val="20"/>
        </w:rPr>
        <w:t>Payment</w:t>
      </w:r>
      <w:r>
        <w:rPr>
          <w:rFonts w:ascii="Arial" w:hAnsi="Arial"/>
          <w:i/>
          <w:spacing w:val="-11"/>
          <w:sz w:val="20"/>
        </w:rPr>
        <w:t xml:space="preserve"> </w:t>
      </w:r>
      <w:r>
        <w:rPr>
          <w:rFonts w:ascii="Arial" w:hAnsi="Arial"/>
          <w:i/>
          <w:spacing w:val="-1"/>
          <w:sz w:val="20"/>
        </w:rPr>
        <w:t>Options’</w:t>
      </w:r>
      <w:r>
        <w:rPr>
          <w:rFonts w:ascii="Arial" w:hAnsi="Arial"/>
          <w:i/>
          <w:spacing w:val="-18"/>
          <w:sz w:val="20"/>
        </w:rPr>
        <w:t xml:space="preserve"> </w:t>
      </w:r>
      <w:r>
        <w:rPr>
          <w:rFonts w:ascii="Arial" w:hAnsi="Arial"/>
          <w:spacing w:val="-1"/>
          <w:sz w:val="20"/>
        </w:rPr>
        <w:t>set</w:t>
      </w:r>
      <w:r>
        <w:rPr>
          <w:rFonts w:ascii="Arial" w:hAnsi="Arial"/>
          <w:spacing w:val="-4"/>
          <w:sz w:val="20"/>
        </w:rPr>
        <w:t xml:space="preserve"> </w:t>
      </w:r>
      <w:r>
        <w:rPr>
          <w:rFonts w:ascii="Arial" w:hAnsi="Arial"/>
          <w:spacing w:val="-1"/>
          <w:sz w:val="20"/>
        </w:rPr>
        <w:t>as</w:t>
      </w:r>
      <w:r>
        <w:rPr>
          <w:rFonts w:ascii="Arial" w:hAnsi="Arial"/>
          <w:spacing w:val="-6"/>
          <w:sz w:val="20"/>
        </w:rPr>
        <w:t xml:space="preserve"> </w:t>
      </w:r>
      <w:r>
        <w:rPr>
          <w:rFonts w:ascii="Arial" w:hAnsi="Arial"/>
          <w:spacing w:val="-1"/>
          <w:sz w:val="20"/>
        </w:rPr>
        <w:t>‘</w:t>
      </w:r>
      <w:r>
        <w:rPr>
          <w:rFonts w:ascii="Arial" w:hAnsi="Arial"/>
          <w:i/>
          <w:spacing w:val="-1"/>
          <w:sz w:val="20"/>
        </w:rPr>
        <w:t>multiple’,</w:t>
      </w:r>
      <w:r>
        <w:rPr>
          <w:rFonts w:ascii="Arial" w:hAnsi="Arial"/>
          <w:i/>
          <w:spacing w:val="-3"/>
          <w:sz w:val="20"/>
        </w:rPr>
        <w:t xml:space="preserve"> </w:t>
      </w:r>
      <w:r>
        <w:rPr>
          <w:rFonts w:ascii="Arial" w:hAnsi="Arial"/>
          <w:spacing w:val="-1"/>
          <w:sz w:val="20"/>
        </w:rPr>
        <w:t>basket</w:t>
      </w:r>
      <w:r>
        <w:rPr>
          <w:rFonts w:ascii="Arial" w:hAnsi="Arial"/>
          <w:spacing w:val="-4"/>
          <w:sz w:val="20"/>
        </w:rPr>
        <w:t xml:space="preserve"> </w:t>
      </w:r>
      <w:r>
        <w:rPr>
          <w:rFonts w:ascii="Arial" w:hAnsi="Arial"/>
          <w:spacing w:val="-1"/>
          <w:sz w:val="20"/>
        </w:rPr>
        <w:t>has</w:t>
      </w:r>
      <w:r>
        <w:rPr>
          <w:rFonts w:ascii="Arial" w:hAnsi="Arial"/>
          <w:spacing w:val="-12"/>
          <w:sz w:val="20"/>
        </w:rPr>
        <w:t xml:space="preserve"> </w:t>
      </w:r>
      <w:r>
        <w:rPr>
          <w:rFonts w:ascii="Arial" w:hAnsi="Arial"/>
          <w:spacing w:val="-1"/>
          <w:sz w:val="20"/>
        </w:rPr>
        <w:t>no</w:t>
      </w:r>
      <w:r>
        <w:rPr>
          <w:rFonts w:ascii="Arial" w:hAnsi="Arial"/>
          <w:spacing w:val="-17"/>
          <w:sz w:val="20"/>
        </w:rPr>
        <w:t xml:space="preserve"> </w:t>
      </w:r>
      <w:r>
        <w:rPr>
          <w:rFonts w:ascii="Arial" w:hAnsi="Arial"/>
          <w:spacing w:val="-1"/>
          <w:sz w:val="20"/>
        </w:rPr>
        <w:t>pay</w:t>
      </w:r>
      <w:r>
        <w:rPr>
          <w:rFonts w:ascii="Arial" w:hAnsi="Arial"/>
          <w:spacing w:val="-12"/>
          <w:sz w:val="20"/>
        </w:rPr>
        <w:t xml:space="preserve"> </w:t>
      </w:r>
      <w:r>
        <w:rPr>
          <w:rFonts w:ascii="Arial" w:hAnsi="Arial"/>
          <w:spacing w:val="-1"/>
          <w:sz w:val="20"/>
        </w:rPr>
        <w:t>later</w:t>
      </w:r>
      <w:r>
        <w:rPr>
          <w:rFonts w:ascii="Arial" w:hAnsi="Arial"/>
          <w:spacing w:val="-8"/>
          <w:sz w:val="20"/>
        </w:rPr>
        <w:t xml:space="preserve"> </w:t>
      </w:r>
      <w:r>
        <w:rPr>
          <w:rFonts w:ascii="Arial" w:hAnsi="Arial"/>
          <w:sz w:val="20"/>
        </w:rPr>
        <w:t>disabled</w:t>
      </w:r>
      <w:r>
        <w:rPr>
          <w:rFonts w:ascii="Arial" w:hAnsi="Arial"/>
          <w:spacing w:val="-3"/>
          <w:sz w:val="20"/>
        </w:rPr>
        <w:t xml:space="preserve"> </w:t>
      </w:r>
      <w:r>
        <w:rPr>
          <w:rFonts w:ascii="Arial" w:hAnsi="Arial"/>
          <w:sz w:val="20"/>
        </w:rPr>
        <w:t>products</w:t>
      </w:r>
      <w:r>
        <w:rPr>
          <w:rFonts w:ascii="Arial" w:hAnsi="Arial"/>
          <w:spacing w:val="-6"/>
          <w:sz w:val="20"/>
        </w:rPr>
        <w:t xml:space="preserve"> </w:t>
      </w:r>
      <w:r>
        <w:rPr>
          <w:rFonts w:ascii="Arial" w:hAnsi="Arial"/>
          <w:sz w:val="20"/>
        </w:rPr>
        <w:t>and</w:t>
      </w:r>
      <w:r>
        <w:rPr>
          <w:rFonts w:ascii="Arial" w:hAnsi="Arial"/>
          <w:spacing w:val="-3"/>
          <w:sz w:val="20"/>
        </w:rPr>
        <w:t xml:space="preserve"> </w:t>
      </w:r>
      <w:r>
        <w:rPr>
          <w:rFonts w:ascii="Arial" w:hAnsi="Arial"/>
          <w:sz w:val="20"/>
        </w:rPr>
        <w:t>cart</w:t>
      </w:r>
      <w:r>
        <w:rPr>
          <w:rFonts w:ascii="Arial" w:hAnsi="Arial"/>
          <w:spacing w:val="-53"/>
          <w:sz w:val="20"/>
        </w:rPr>
        <w:t xml:space="preserve"> </w:t>
      </w:r>
      <w:r>
        <w:rPr>
          <w:rFonts w:ascii="Arial" w:hAnsi="Arial"/>
          <w:sz w:val="20"/>
        </w:rPr>
        <w:t>total</w:t>
      </w:r>
      <w:r>
        <w:rPr>
          <w:rFonts w:ascii="Arial" w:hAnsi="Arial"/>
          <w:spacing w:val="-1"/>
          <w:sz w:val="20"/>
        </w:rPr>
        <w:t xml:space="preserve"> </w:t>
      </w:r>
      <w:r>
        <w:rPr>
          <w:rFonts w:ascii="Arial" w:hAnsi="Arial"/>
          <w:sz w:val="20"/>
        </w:rPr>
        <w:t>threshold</w:t>
      </w:r>
      <w:r>
        <w:rPr>
          <w:rFonts w:ascii="Arial" w:hAnsi="Arial"/>
          <w:spacing w:val="4"/>
          <w:sz w:val="20"/>
        </w:rPr>
        <w:t xml:space="preserve"> </w:t>
      </w:r>
      <w:r>
        <w:rPr>
          <w:rFonts w:ascii="Arial" w:hAnsi="Arial"/>
          <w:sz w:val="20"/>
        </w:rPr>
        <w:t>is</w:t>
      </w:r>
      <w:r>
        <w:rPr>
          <w:rFonts w:ascii="Arial" w:hAnsi="Arial"/>
          <w:spacing w:val="1"/>
          <w:sz w:val="20"/>
        </w:rPr>
        <w:t xml:space="preserve"> </w:t>
      </w:r>
      <w:r>
        <w:rPr>
          <w:rFonts w:ascii="Arial" w:hAnsi="Arial"/>
          <w:sz w:val="20"/>
        </w:rPr>
        <w:t>exceeded</w:t>
      </w:r>
    </w:p>
    <w:p>
      <w:pPr>
        <w:pStyle w:val="TextBody"/>
        <w:rPr>
          <w:rFonts w:ascii="Arial" w:hAnsi="Arial"/>
          <w:sz w:val="20"/>
        </w:rPr>
      </w:pPr>
      <w:r>
        <w:rPr>
          <w:rFonts w:ascii="Arial" w:hAnsi="Arial"/>
          <w:sz w:val="20"/>
        </w:rPr>
      </w:r>
    </w:p>
    <w:p>
      <w:pPr>
        <w:pStyle w:val="TextBody"/>
        <w:rPr>
          <w:rFonts w:ascii="Arial" w:hAnsi="Arial"/>
          <w:sz w:val="20"/>
        </w:rPr>
      </w:pPr>
      <w:r>
        <w:rPr>
          <w:rFonts w:ascii="Arial" w:hAnsi="Arial"/>
          <w:sz w:val="20"/>
        </w:rPr>
      </w:r>
    </w:p>
    <w:p>
      <w:pPr>
        <w:pStyle w:val="TextBody"/>
        <w:spacing w:before="11" w:after="0"/>
        <w:rPr>
          <w:rFonts w:ascii="Arial" w:hAnsi="Arial"/>
          <w:sz w:val="15"/>
        </w:rPr>
      </w:pPr>
      <w:r>
        <w:rPr>
          <w:rFonts w:ascii="Arial" w:hAnsi="Arial"/>
          <w:sz w:val="15"/>
        </w:rPr>
        <mc:AlternateContent>
          <mc:Choice Requires="wps">
            <w:drawing>
              <wp:anchor behindDoc="0" distT="0" distB="0" distL="0" distR="0" simplePos="0" locked="0" layoutInCell="1" allowOverlap="1" relativeHeight="46" wp14:anchorId="17EC9F81">
                <wp:simplePos x="0" y="0"/>
                <wp:positionH relativeFrom="page">
                  <wp:posOffset>2296795</wp:posOffset>
                </wp:positionH>
                <wp:positionV relativeFrom="paragraph">
                  <wp:posOffset>130810</wp:posOffset>
                </wp:positionV>
                <wp:extent cx="2837180" cy="2546985"/>
                <wp:effectExtent l="152400" t="152400" r="154305" b="158750"/>
                <wp:wrapTopAndBottom/>
                <wp:docPr id="53" name="image42.png"/>
                <a:graphic xmlns:a="http://schemas.openxmlformats.org/drawingml/2006/main">
                  <a:graphicData uri="http://schemas.openxmlformats.org/drawingml/2006/picture">
                    <pic:pic xmlns:pic="http://schemas.openxmlformats.org/drawingml/2006/picture">
                      <pic:nvPicPr>
                        <pic:cNvPr id="11" name="image42.png" descr=""/>
                        <pic:cNvPicPr/>
                      </pic:nvPicPr>
                      <pic:blipFill>
                        <a:blip r:embed="rId49"/>
                        <a:stretch/>
                      </pic:blipFill>
                      <pic:spPr>
                        <a:xfrm>
                          <a:off x="0" y="0"/>
                          <a:ext cx="2836440" cy="2546280"/>
                        </a:xfrm>
                        <a:prstGeom prst="rect">
                          <a:avLst/>
                        </a:prstGeom>
                        <a:ln w="88920">
                          <a:solidFill>
                            <a:srgbClr val="ffffff"/>
                          </a:solidFill>
                          <a:miter/>
                        </a:ln>
                        <a:effectLst>
                          <a:outerShdw algn="tl" blurRad="88900" rotWithShape="0">
                            <a:srgbClr val="000000">
                              <a:alpha val="45000"/>
                            </a:srgbClr>
                          </a:outerShdw>
                        </a:effectLst>
                        <a:scene3d>
                          <a:camera prst="orthographicFront"/>
                          <a:lightRig dir="t" rig="twoPt">
                            <a:rot lat="0" lon="0" rev="7200000"/>
                          </a:lightRig>
                        </a:scene3d>
                        <a:sp3d>
                          <a:bevelT w="25400" h="19050"/>
                          <a:contourClr>
                            <a:srgbClr val="ffffff"/>
                          </a:contourClr>
                        </a:sp3d>
                      </pic:spPr>
                    </pic:pic>
                  </a:graphicData>
                </a:graphic>
              </wp:anchor>
            </w:drawing>
          </mc:Choice>
          <mc:Fallback>
            <w:pict>
              <v:shape id="shape_0" ID="image42.png" stroked="t" style="position:absolute;margin-left:180.85pt;margin-top:10.3pt;width:223.3pt;height:200.45pt;mso-position-horizontal-relative:page" wp14:anchorId="17EC9F81" type="shapetype_75">
                <v:imagedata r:id="rId49" o:detectmouseclick="t"/>
                <w10:wrap type="none"/>
                <v:stroke color="white" weight="88920" joinstyle="miter" endcap="flat"/>
                <v:shadow on="t" obscured="f" color="black"/>
              </v:shape>
            </w:pict>
          </mc:Fallback>
        </mc:AlternateContent>
      </w:r>
    </w:p>
    <w:p>
      <w:pPr>
        <w:pStyle w:val="TextBody"/>
        <w:rPr>
          <w:rFonts w:ascii="Arial" w:hAnsi="Arial"/>
        </w:rPr>
      </w:pPr>
      <w:r>
        <w:rPr>
          <w:rFonts w:ascii="Arial" w:hAnsi="Arial"/>
        </w:rPr>
      </w:r>
    </w:p>
    <w:p>
      <w:pPr>
        <w:pStyle w:val="TextBody"/>
        <w:rPr>
          <w:rFonts w:ascii="Arial" w:hAnsi="Arial"/>
        </w:rPr>
      </w:pPr>
      <w:r>
        <w:rPr>
          <w:rFonts w:ascii="Arial" w:hAnsi="Arial"/>
        </w:rPr>
      </w:r>
    </w:p>
    <w:p>
      <w:pPr>
        <w:pStyle w:val="TextBody"/>
        <w:spacing w:before="6" w:after="0"/>
        <w:rPr>
          <w:rFonts w:ascii="Arial" w:hAnsi="Arial"/>
          <w:sz w:val="17"/>
        </w:rPr>
      </w:pPr>
      <w:r>
        <w:rPr>
          <w:rFonts w:ascii="Arial" w:hAnsi="Arial"/>
          <w:sz w:val="17"/>
        </w:rPr>
      </w:r>
    </w:p>
    <w:p>
      <w:pPr>
        <w:pStyle w:val="Heading3"/>
        <w:spacing w:before="1" w:after="0"/>
        <w:rPr/>
      </w:pPr>
      <w:r>
        <w:rPr/>
        <w:t>OR</w:t>
      </w:r>
    </w:p>
    <w:p>
      <w:pPr>
        <w:pStyle w:val="ListParagraph"/>
        <w:numPr>
          <w:ilvl w:val="2"/>
          <w:numId w:val="2"/>
        </w:numPr>
        <w:tabs>
          <w:tab w:val="left" w:pos="1202" w:leader="none"/>
        </w:tabs>
        <w:spacing w:lineRule="auto" w:line="242" w:before="178" w:after="0"/>
        <w:ind w:left="1201" w:right="894" w:hanging="360"/>
        <w:jc w:val="left"/>
        <w:rPr>
          <w:rFonts w:ascii="Arial" w:hAnsi="Arial"/>
          <w:sz w:val="20"/>
        </w:rPr>
      </w:pPr>
      <w:r>
        <w:rPr>
          <w:rFonts w:ascii="Arial" w:hAnsi="Arial"/>
          <w:i/>
          <w:sz w:val="20"/>
        </w:rPr>
        <w:t>‘</w:t>
      </w:r>
      <w:r>
        <w:rPr>
          <w:rFonts w:ascii="Arial" w:hAnsi="Arial"/>
          <w:i/>
          <w:sz w:val="20"/>
        </w:rPr>
        <w:t>Limepay</w:t>
      </w:r>
      <w:r>
        <w:rPr>
          <w:rFonts w:ascii="Arial" w:hAnsi="Arial"/>
          <w:i/>
          <w:spacing w:val="5"/>
          <w:sz w:val="20"/>
        </w:rPr>
        <w:t xml:space="preserve"> </w:t>
      </w:r>
      <w:r>
        <w:rPr>
          <w:rFonts w:ascii="Arial" w:hAnsi="Arial"/>
          <w:i/>
          <w:sz w:val="20"/>
        </w:rPr>
        <w:t>Payment</w:t>
      </w:r>
      <w:r>
        <w:rPr>
          <w:rFonts w:ascii="Arial" w:hAnsi="Arial"/>
          <w:i/>
          <w:spacing w:val="14"/>
          <w:sz w:val="20"/>
        </w:rPr>
        <w:t xml:space="preserve"> </w:t>
      </w:r>
      <w:r>
        <w:rPr>
          <w:rFonts w:ascii="Arial" w:hAnsi="Arial"/>
          <w:i/>
          <w:sz w:val="20"/>
        </w:rPr>
        <w:t>Options’</w:t>
      </w:r>
      <w:r>
        <w:rPr>
          <w:rFonts w:ascii="Arial" w:hAnsi="Arial"/>
          <w:i/>
          <w:spacing w:val="3"/>
          <w:sz w:val="20"/>
        </w:rPr>
        <w:t xml:space="preserve"> </w:t>
      </w:r>
      <w:r>
        <w:rPr>
          <w:rFonts w:ascii="Arial" w:hAnsi="Arial"/>
          <w:sz w:val="20"/>
        </w:rPr>
        <w:t>set</w:t>
      </w:r>
      <w:r>
        <w:rPr>
          <w:rFonts w:ascii="Arial" w:hAnsi="Arial"/>
          <w:spacing w:val="14"/>
          <w:sz w:val="20"/>
        </w:rPr>
        <w:t xml:space="preserve"> </w:t>
      </w:r>
      <w:r>
        <w:rPr>
          <w:rFonts w:ascii="Arial" w:hAnsi="Arial"/>
          <w:sz w:val="20"/>
        </w:rPr>
        <w:t>as</w:t>
      </w:r>
      <w:r>
        <w:rPr>
          <w:rFonts w:ascii="Arial" w:hAnsi="Arial"/>
          <w:spacing w:val="13"/>
          <w:sz w:val="20"/>
        </w:rPr>
        <w:t xml:space="preserve"> </w:t>
      </w:r>
      <w:r>
        <w:rPr>
          <w:rFonts w:ascii="Arial" w:hAnsi="Arial"/>
          <w:sz w:val="20"/>
        </w:rPr>
        <w:t>‘</w:t>
      </w:r>
      <w:r>
        <w:rPr>
          <w:rFonts w:ascii="Arial" w:hAnsi="Arial"/>
          <w:i/>
          <w:sz w:val="20"/>
        </w:rPr>
        <w:t>multiple’,</w:t>
      </w:r>
      <w:r>
        <w:rPr>
          <w:rFonts w:ascii="Arial" w:hAnsi="Arial"/>
          <w:i/>
          <w:spacing w:val="17"/>
          <w:sz w:val="20"/>
        </w:rPr>
        <w:t xml:space="preserve"> </w:t>
      </w:r>
      <w:r>
        <w:rPr>
          <w:rFonts w:ascii="Arial" w:hAnsi="Arial"/>
          <w:sz w:val="20"/>
        </w:rPr>
        <w:t>basket</w:t>
      </w:r>
      <w:r>
        <w:rPr>
          <w:rFonts w:ascii="Arial" w:hAnsi="Arial"/>
          <w:spacing w:val="14"/>
          <w:sz w:val="20"/>
        </w:rPr>
        <w:t xml:space="preserve"> </w:t>
      </w:r>
      <w:r>
        <w:rPr>
          <w:rFonts w:ascii="Arial" w:hAnsi="Arial"/>
          <w:sz w:val="20"/>
        </w:rPr>
        <w:t>has</w:t>
      </w:r>
      <w:r>
        <w:rPr>
          <w:rFonts w:ascii="Arial" w:hAnsi="Arial"/>
          <w:spacing w:val="13"/>
          <w:sz w:val="20"/>
        </w:rPr>
        <w:t xml:space="preserve"> </w:t>
      </w:r>
      <w:r>
        <w:rPr>
          <w:rFonts w:ascii="Arial" w:hAnsi="Arial"/>
          <w:sz w:val="20"/>
        </w:rPr>
        <w:t>pay</w:t>
      </w:r>
      <w:r>
        <w:rPr>
          <w:rFonts w:ascii="Arial" w:hAnsi="Arial"/>
          <w:spacing w:val="6"/>
          <w:sz w:val="20"/>
        </w:rPr>
        <w:t xml:space="preserve"> </w:t>
      </w:r>
      <w:r>
        <w:rPr>
          <w:rFonts w:ascii="Arial" w:hAnsi="Arial"/>
          <w:sz w:val="20"/>
        </w:rPr>
        <w:t>later</w:t>
      </w:r>
      <w:r>
        <w:rPr>
          <w:rFonts w:ascii="Arial" w:hAnsi="Arial"/>
          <w:spacing w:val="10"/>
          <w:sz w:val="20"/>
        </w:rPr>
        <w:t xml:space="preserve"> </w:t>
      </w:r>
      <w:r>
        <w:rPr>
          <w:rFonts w:ascii="Arial" w:hAnsi="Arial"/>
          <w:sz w:val="20"/>
        </w:rPr>
        <w:t>disabled</w:t>
      </w:r>
      <w:r>
        <w:rPr>
          <w:rFonts w:ascii="Arial" w:hAnsi="Arial"/>
          <w:spacing w:val="16"/>
          <w:sz w:val="20"/>
        </w:rPr>
        <w:t xml:space="preserve"> </w:t>
      </w:r>
      <w:r>
        <w:rPr>
          <w:rFonts w:ascii="Arial" w:hAnsi="Arial"/>
          <w:sz w:val="20"/>
        </w:rPr>
        <w:t>products</w:t>
      </w:r>
      <w:r>
        <w:rPr>
          <w:rFonts w:ascii="Arial" w:hAnsi="Arial"/>
          <w:spacing w:val="13"/>
          <w:sz w:val="20"/>
        </w:rPr>
        <w:t xml:space="preserve"> </w:t>
      </w:r>
      <w:r>
        <w:rPr>
          <w:rFonts w:ascii="Arial" w:hAnsi="Arial"/>
          <w:sz w:val="20"/>
        </w:rPr>
        <w:t>and</w:t>
      </w:r>
      <w:r>
        <w:rPr>
          <w:rFonts w:ascii="Arial" w:hAnsi="Arial"/>
          <w:spacing w:val="-52"/>
          <w:sz w:val="20"/>
        </w:rPr>
        <w:t xml:space="preserve"> </w:t>
      </w:r>
      <w:r>
        <w:rPr>
          <w:rFonts w:ascii="Arial" w:hAnsi="Arial"/>
          <w:sz w:val="20"/>
        </w:rPr>
        <w:t>cart</w:t>
      </w:r>
      <w:r>
        <w:rPr>
          <w:rFonts w:ascii="Arial" w:hAnsi="Arial"/>
          <w:spacing w:val="2"/>
          <w:sz w:val="20"/>
        </w:rPr>
        <w:t xml:space="preserve"> </w:t>
      </w:r>
      <w:r>
        <w:rPr>
          <w:rFonts w:ascii="Arial" w:hAnsi="Arial"/>
          <w:sz w:val="20"/>
        </w:rPr>
        <w:t>total threshold</w:t>
      </w:r>
      <w:r>
        <w:rPr>
          <w:rFonts w:ascii="Arial" w:hAnsi="Arial"/>
          <w:spacing w:val="3"/>
          <w:sz w:val="20"/>
        </w:rPr>
        <w:t xml:space="preserve"> </w:t>
      </w:r>
      <w:r>
        <w:rPr>
          <w:rFonts w:ascii="Arial" w:hAnsi="Arial"/>
          <w:sz w:val="20"/>
        </w:rPr>
        <w:t>is</w:t>
      </w:r>
      <w:r>
        <w:rPr>
          <w:rFonts w:ascii="Arial" w:hAnsi="Arial"/>
          <w:spacing w:val="1"/>
          <w:sz w:val="20"/>
        </w:rPr>
        <w:t xml:space="preserve"> </w:t>
      </w:r>
      <w:r>
        <w:rPr>
          <w:rFonts w:ascii="Arial" w:hAnsi="Arial"/>
          <w:sz w:val="20"/>
        </w:rPr>
        <w:t>exceeded</w:t>
      </w:r>
    </w:p>
    <w:p>
      <w:pPr>
        <w:pStyle w:val="TextBody"/>
        <w:rPr>
          <w:rFonts w:ascii="Arial" w:hAnsi="Arial"/>
          <w:sz w:val="20"/>
        </w:rPr>
      </w:pPr>
      <w:r>
        <w:rPr>
          <w:rFonts w:ascii="Arial" w:hAnsi="Arial"/>
          <w:sz w:val="20"/>
        </w:rPr>
      </w:r>
    </w:p>
    <w:p>
      <w:pPr>
        <w:pStyle w:val="TextBody"/>
        <w:rPr>
          <w:rFonts w:ascii="Arial" w:hAnsi="Arial"/>
          <w:sz w:val="20"/>
        </w:rPr>
      </w:pPr>
      <w:r>
        <w:rPr>
          <w:rFonts w:ascii="Arial" w:hAnsi="Arial"/>
          <w:sz w:val="20"/>
        </w:rPr>
      </w:r>
    </w:p>
    <w:p>
      <w:pPr>
        <w:pStyle w:val="TextBody"/>
        <w:spacing w:before="11" w:after="0"/>
        <w:rPr>
          <w:rFonts w:ascii="Arial" w:hAnsi="Arial"/>
          <w:sz w:val="12"/>
        </w:rPr>
      </w:pPr>
      <w:r>
        <w:rPr>
          <w:rFonts w:ascii="Arial" w:hAnsi="Arial"/>
          <w:sz w:val="12"/>
        </w:rPr>
        <mc:AlternateContent>
          <mc:Choice Requires="wps">
            <w:drawing>
              <wp:anchor behindDoc="0" distT="0" distB="0" distL="0" distR="0" simplePos="0" locked="0" layoutInCell="1" allowOverlap="1" relativeHeight="47" wp14:anchorId="5676C7F8">
                <wp:simplePos x="0" y="0"/>
                <wp:positionH relativeFrom="page">
                  <wp:posOffset>2569210</wp:posOffset>
                </wp:positionH>
                <wp:positionV relativeFrom="paragraph">
                  <wp:posOffset>106045</wp:posOffset>
                </wp:positionV>
                <wp:extent cx="3193415" cy="2867025"/>
                <wp:effectExtent l="171450" t="133350" r="160020" b="162560"/>
                <wp:wrapTopAndBottom/>
                <wp:docPr id="54" name="image43.png"/>
                <a:graphic xmlns:a="http://schemas.openxmlformats.org/drawingml/2006/main">
                  <a:graphicData uri="http://schemas.openxmlformats.org/drawingml/2006/picture">
                    <pic:pic xmlns:pic="http://schemas.openxmlformats.org/drawingml/2006/picture">
                      <pic:nvPicPr>
                        <pic:cNvPr id="12" name="image43.png" descr=""/>
                        <pic:cNvPicPr/>
                      </pic:nvPicPr>
                      <pic:blipFill>
                        <a:blip r:embed="rId49"/>
                        <a:stretch/>
                      </pic:blipFill>
                      <pic:spPr>
                        <a:xfrm>
                          <a:off x="0" y="0"/>
                          <a:ext cx="3192840" cy="2866320"/>
                        </a:xfrm>
                        <a:prstGeom prst="rect">
                          <a:avLst/>
                        </a:prstGeom>
                        <a:ln w="88920">
                          <a:solidFill>
                            <a:srgbClr val="ffffff"/>
                          </a:solidFill>
                          <a:miter/>
                        </a:ln>
                        <a:effectLst>
                          <a:outerShdw algn="tl" blurRad="88900" rotWithShape="0">
                            <a:srgbClr val="000000">
                              <a:alpha val="45000"/>
                            </a:srgbClr>
                          </a:outerShdw>
                        </a:effectLst>
                        <a:scene3d>
                          <a:camera prst="orthographicFront"/>
                          <a:lightRig dir="t" rig="twoPt">
                            <a:rot lat="0" lon="0" rev="7200000"/>
                          </a:lightRig>
                        </a:scene3d>
                        <a:sp3d>
                          <a:bevelT w="25400" h="19050"/>
                          <a:contourClr>
                            <a:srgbClr val="ffffff"/>
                          </a:contourClr>
                        </a:sp3d>
                      </pic:spPr>
                    </pic:pic>
                  </a:graphicData>
                </a:graphic>
              </wp:anchor>
            </w:drawing>
          </mc:Choice>
          <mc:Fallback>
            <w:pict>
              <v:shape id="shape_0" ID="image43.png" stroked="t" style="position:absolute;margin-left:202.3pt;margin-top:8.35pt;width:251.35pt;height:225.65pt;mso-position-horizontal-relative:page" wp14:anchorId="5676C7F8" type="shapetype_75">
                <v:imagedata r:id="rId49" o:detectmouseclick="t"/>
                <w10:wrap type="none"/>
                <v:stroke color="white" weight="88920" joinstyle="miter" endcap="flat"/>
                <v:shadow on="t" obscured="f" color="black"/>
              </v:shape>
            </w:pict>
          </mc:Fallback>
        </mc:AlternateContent>
      </w:r>
    </w:p>
    <w:p>
      <w:pPr>
        <w:pStyle w:val="TextBody"/>
        <w:rPr>
          <w:rFonts w:ascii="Arial" w:hAnsi="Arial"/>
          <w:sz w:val="23"/>
        </w:rPr>
      </w:pPr>
      <w:r>
        <w:rPr>
          <w:rFonts w:ascii="Arial" w:hAnsi="Arial"/>
          <w:sz w:val="23"/>
        </w:rPr>
      </w:r>
    </w:p>
    <w:p>
      <w:pPr>
        <w:sectPr>
          <w:footerReference w:type="default" r:id="rId82"/>
          <w:type w:val="nextPage"/>
          <w:pgSz w:w="11906" w:h="16850"/>
          <w:pgMar w:left="1320" w:right="540" w:header="0" w:top="1360" w:footer="651" w:bottom="920" w:gutter="0"/>
          <w:pgNumType w:fmt="decimal"/>
          <w:formProt w:val="false"/>
          <w:textDirection w:val="lrTb"/>
          <w:docGrid w:type="default" w:linePitch="100" w:charSpace="4096"/>
        </w:sectPr>
        <w:pStyle w:val="TextBody"/>
        <w:spacing w:lineRule="auto" w:line="254"/>
        <w:ind w:left="120" w:right="876" w:hanging="0"/>
        <w:rPr/>
      </w:pPr>
      <w:r>
        <w:rPr/>
        <w:t>Enter the one time settlement card details. Proceed through 3DS page if applicable and click on place</w:t>
      </w:r>
      <w:r>
        <w:rPr>
          <w:spacing w:val="-48"/>
        </w:rPr>
        <w:t xml:space="preserve"> </w:t>
      </w:r>
      <w:r>
        <w:rPr/>
        <w:t>order button</w:t>
      </w:r>
      <w:r>
        <w:rPr>
          <w:spacing w:val="-2"/>
        </w:rPr>
        <w:t xml:space="preserve"> </w:t>
      </w:r>
      <w:r>
        <w:rPr/>
        <w:t>to</w:t>
      </w:r>
      <w:r>
        <w:rPr>
          <w:spacing w:val="-1"/>
        </w:rPr>
        <w:t xml:space="preserve"> </w:t>
      </w:r>
      <w:r>
        <w:rPr/>
        <w:t>proceed</w:t>
      </w:r>
      <w:r>
        <w:rPr>
          <w:spacing w:val="-2"/>
        </w:rPr>
        <w:t xml:space="preserve"> </w:t>
      </w:r>
      <w:r>
        <w:rPr/>
        <w:t>to</w:t>
      </w:r>
      <w:r>
        <w:rPr>
          <w:spacing w:val="-2"/>
        </w:rPr>
        <w:t xml:space="preserve"> </w:t>
      </w:r>
      <w:r>
        <w:rPr/>
        <w:t>the</w:t>
      </w:r>
      <w:r>
        <w:rPr>
          <w:spacing w:val="-2"/>
        </w:rPr>
        <w:t xml:space="preserve"> </w:t>
      </w:r>
      <w:r>
        <w:rPr/>
        <w:t>order</w:t>
      </w:r>
      <w:r>
        <w:rPr>
          <w:spacing w:val="2"/>
        </w:rPr>
        <w:t xml:space="preserve"> </w:t>
      </w:r>
      <w:r>
        <w:rPr/>
        <w:t>summary</w:t>
      </w:r>
      <w:r>
        <w:rPr>
          <w:spacing w:val="2"/>
        </w:rPr>
        <w:t xml:space="preserve"> </w:t>
      </w:r>
      <w:r>
        <w:rPr/>
        <w:t>page</w:t>
      </w:r>
    </w:p>
    <w:p>
      <w:pPr>
        <w:pStyle w:val="Normal"/>
        <w:spacing w:before="39" w:after="0"/>
        <w:ind w:left="120" w:hanging="0"/>
        <w:rPr>
          <w:b/>
          <w:b/>
        </w:rPr>
      </w:pPr>
      <w:r>
        <w:rPr>
          <w:b/>
        </w:rPr>
        <w:t>Order</w:t>
      </w:r>
      <w:r>
        <w:rPr>
          <w:b/>
          <w:spacing w:val="-1"/>
        </w:rPr>
        <w:t xml:space="preserve"> </w:t>
      </w:r>
      <w:r>
        <w:rPr>
          <w:b/>
        </w:rPr>
        <w:t>Summary</w:t>
      </w:r>
      <w:r>
        <w:rPr>
          <w:b/>
          <w:spacing w:val="-5"/>
        </w:rPr>
        <w:t xml:space="preserve"> </w:t>
      </w:r>
      <w:r>
        <w:rPr>
          <w:b/>
        </w:rPr>
        <w:t>Page</w:t>
      </w:r>
    </w:p>
    <w:p>
      <w:pPr>
        <w:pStyle w:val="TextBody"/>
        <w:spacing w:before="8" w:after="0"/>
        <w:rPr>
          <w:b/>
          <w:b/>
          <w:sz w:val="19"/>
        </w:rPr>
      </w:pPr>
      <w:r>
        <w:rPr>
          <w:b/>
          <w:sz w:val="19"/>
        </w:rPr>
        <w:drawing>
          <wp:anchor behindDoc="0" distT="0" distB="0" distL="0" distR="0" simplePos="0" locked="0" layoutInCell="1" allowOverlap="1" relativeHeight="48">
            <wp:simplePos x="0" y="0"/>
            <wp:positionH relativeFrom="page">
              <wp:posOffset>951230</wp:posOffset>
            </wp:positionH>
            <wp:positionV relativeFrom="paragraph">
              <wp:posOffset>167640</wp:posOffset>
            </wp:positionV>
            <wp:extent cx="5958205" cy="4443730"/>
            <wp:effectExtent l="0" t="0" r="0" b="0"/>
            <wp:wrapTopAndBottom/>
            <wp:docPr id="55" name="image44.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image44.png" descr=""/>
                    <pic:cNvPicPr>
                      <a:picLocks noChangeAspect="1" noChangeArrowheads="1"/>
                    </pic:cNvPicPr>
                  </pic:nvPicPr>
                  <pic:blipFill>
                    <a:blip r:embed="rId83"/>
                    <a:stretch>
                      <a:fillRect/>
                    </a:stretch>
                  </pic:blipFill>
                  <pic:spPr bwMode="auto">
                    <a:xfrm>
                      <a:off x="0" y="0"/>
                      <a:ext cx="5958205" cy="4443730"/>
                    </a:xfrm>
                    <a:prstGeom prst="rect">
                      <a:avLst/>
                    </a:prstGeom>
                  </pic:spPr>
                </pic:pic>
              </a:graphicData>
            </a:graphic>
          </wp:anchor>
        </w:drawing>
      </w:r>
    </w:p>
    <w:p>
      <w:pPr>
        <w:pStyle w:val="TextBody"/>
        <w:rPr>
          <w:b/>
          <w:b/>
        </w:rPr>
      </w:pPr>
      <w:r>
        <w:rPr>
          <w:b/>
        </w:rPr>
      </w:r>
    </w:p>
    <w:p>
      <w:pPr>
        <w:pStyle w:val="TextBody"/>
        <w:rPr>
          <w:b/>
          <w:b/>
        </w:rPr>
      </w:pPr>
      <w:r>
        <w:rPr>
          <w:b/>
        </w:rPr>
      </w:r>
    </w:p>
    <w:p>
      <w:pPr>
        <w:sectPr>
          <w:footerReference w:type="default" r:id="rId84"/>
          <w:type w:val="nextPage"/>
          <w:pgSz w:w="11906" w:h="16850"/>
          <w:pgMar w:left="1320" w:right="540" w:header="0" w:top="1400" w:footer="651" w:bottom="920" w:gutter="0"/>
          <w:pgNumType w:fmt="decimal"/>
          <w:formProt w:val="false"/>
          <w:textDirection w:val="lrTb"/>
          <w:docGrid w:type="default" w:linePitch="100" w:charSpace="4096"/>
        </w:sectPr>
        <w:pStyle w:val="TextBody"/>
        <w:spacing w:before="158" w:after="0"/>
        <w:ind w:left="120" w:hanging="0"/>
        <w:rPr/>
      </w:pPr>
      <w:r>
        <w:rPr/>
        <w:t>Click</w:t>
      </w:r>
      <w:r>
        <w:rPr>
          <w:spacing w:val="-2"/>
        </w:rPr>
        <w:t xml:space="preserve"> </w:t>
      </w:r>
      <w:r>
        <w:rPr/>
        <w:t>the</w:t>
      </w:r>
      <w:r>
        <w:rPr>
          <w:spacing w:val="-3"/>
        </w:rPr>
        <w:t xml:space="preserve"> </w:t>
      </w:r>
      <w:r>
        <w:rPr/>
        <w:t>place</w:t>
      </w:r>
      <w:r>
        <w:rPr>
          <w:spacing w:val="-4"/>
        </w:rPr>
        <w:t xml:space="preserve"> </w:t>
      </w:r>
      <w:r>
        <w:rPr/>
        <w:t>order button</w:t>
      </w:r>
      <w:r>
        <w:rPr>
          <w:spacing w:val="-2"/>
        </w:rPr>
        <w:t xml:space="preserve"> </w:t>
      </w:r>
      <w:r>
        <w:rPr/>
        <w:t>on</w:t>
      </w:r>
      <w:r>
        <w:rPr>
          <w:spacing w:val="-2"/>
        </w:rPr>
        <w:t xml:space="preserve"> </w:t>
      </w:r>
      <w:r>
        <w:rPr/>
        <w:t>summary</w:t>
      </w:r>
      <w:r>
        <w:rPr>
          <w:spacing w:val="-2"/>
        </w:rPr>
        <w:t xml:space="preserve"> </w:t>
      </w:r>
      <w:r>
        <w:rPr/>
        <w:t>page,</w:t>
      </w:r>
      <w:r>
        <w:rPr>
          <w:spacing w:val="1"/>
        </w:rPr>
        <w:t xml:space="preserve"> </w:t>
      </w:r>
      <w:r>
        <w:rPr/>
        <w:t>to</w:t>
      </w:r>
      <w:r>
        <w:rPr>
          <w:spacing w:val="-3"/>
        </w:rPr>
        <w:t xml:space="preserve"> </w:t>
      </w:r>
      <w:r>
        <w:rPr/>
        <w:t>complete</w:t>
      </w:r>
      <w:r>
        <w:rPr>
          <w:spacing w:val="-4"/>
        </w:rPr>
        <w:t xml:space="preserve"> </w:t>
      </w:r>
      <w:r>
        <w:rPr/>
        <w:t>the</w:t>
      </w:r>
      <w:r>
        <w:rPr>
          <w:spacing w:val="-3"/>
        </w:rPr>
        <w:t xml:space="preserve"> </w:t>
      </w:r>
      <w:r>
        <w:rPr/>
        <w:t>order</w:t>
      </w:r>
    </w:p>
    <w:p>
      <w:pPr>
        <w:pStyle w:val="Normal"/>
        <w:spacing w:before="39" w:after="0"/>
        <w:ind w:left="120" w:hanging="0"/>
        <w:rPr>
          <w:b/>
          <w:b/>
        </w:rPr>
      </w:pPr>
      <w:r>
        <w:rPr>
          <w:b/>
        </w:rPr>
        <w:t>Order</w:t>
      </w:r>
      <w:r>
        <w:rPr>
          <w:b/>
          <w:spacing w:val="-1"/>
        </w:rPr>
        <w:t xml:space="preserve"> </w:t>
      </w:r>
      <w:r>
        <w:rPr>
          <w:b/>
        </w:rPr>
        <w:t>Confirmation</w:t>
      </w:r>
      <w:r>
        <w:rPr>
          <w:b/>
          <w:spacing w:val="-6"/>
        </w:rPr>
        <w:t xml:space="preserve"> </w:t>
      </w:r>
      <w:r>
        <w:rPr>
          <w:b/>
        </w:rPr>
        <w:t>Page</w:t>
      </w:r>
    </w:p>
    <w:p>
      <w:pPr>
        <w:sectPr>
          <w:footerReference w:type="default" r:id="rId86"/>
          <w:type w:val="nextPage"/>
          <w:pgSz w:w="11906" w:h="16850"/>
          <w:pgMar w:left="1320" w:right="540" w:header="0" w:top="1400" w:footer="651" w:bottom="920" w:gutter="0"/>
          <w:pgNumType w:fmt="decimal"/>
          <w:formProt w:val="false"/>
          <w:textDirection w:val="lrTb"/>
          <w:docGrid w:type="default" w:linePitch="100" w:charSpace="4096"/>
        </w:sectPr>
        <w:pStyle w:val="TextBody"/>
        <w:spacing w:before="8" w:after="0"/>
        <w:rPr>
          <w:b/>
          <w:b/>
          <w:sz w:val="19"/>
        </w:rPr>
      </w:pPr>
      <w:r>
        <w:rPr>
          <w:b/>
          <w:sz w:val="19"/>
        </w:rPr>
        <w:drawing>
          <wp:anchor behindDoc="0" distT="0" distB="0" distL="0" distR="0" simplePos="0" locked="0" layoutInCell="1" allowOverlap="1" relativeHeight="49">
            <wp:simplePos x="0" y="0"/>
            <wp:positionH relativeFrom="page">
              <wp:posOffset>951230</wp:posOffset>
            </wp:positionH>
            <wp:positionV relativeFrom="paragraph">
              <wp:posOffset>167640</wp:posOffset>
            </wp:positionV>
            <wp:extent cx="5833745" cy="5287010"/>
            <wp:effectExtent l="0" t="0" r="0" b="0"/>
            <wp:wrapTopAndBottom/>
            <wp:docPr id="56" name="image45.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image45.png" descr=""/>
                    <pic:cNvPicPr>
                      <a:picLocks noChangeAspect="1" noChangeArrowheads="1"/>
                    </pic:cNvPicPr>
                  </pic:nvPicPr>
                  <pic:blipFill>
                    <a:blip r:embed="rId85"/>
                    <a:stretch>
                      <a:fillRect/>
                    </a:stretch>
                  </pic:blipFill>
                  <pic:spPr bwMode="auto">
                    <a:xfrm>
                      <a:off x="0" y="0"/>
                      <a:ext cx="5833745" cy="5287010"/>
                    </a:xfrm>
                    <a:prstGeom prst="rect">
                      <a:avLst/>
                    </a:prstGeom>
                  </pic:spPr>
                </pic:pic>
              </a:graphicData>
            </a:graphic>
          </wp:anchor>
        </w:drawing>
      </w:r>
    </w:p>
    <w:p>
      <w:pPr>
        <w:pStyle w:val="Heading2"/>
        <w:numPr>
          <w:ilvl w:val="1"/>
          <w:numId w:val="2"/>
        </w:numPr>
        <w:tabs>
          <w:tab w:val="left" w:pos="532" w:leader="none"/>
        </w:tabs>
        <w:spacing w:before="31" w:after="0"/>
        <w:ind w:left="531" w:hanging="412"/>
        <w:rPr/>
      </w:pPr>
      <w:bookmarkStart w:id="78" w:name="_bookmark39"/>
      <w:bookmarkStart w:id="79" w:name="9.2._Checkout_with_Pay_Later_Payment"/>
      <w:bookmarkEnd w:id="78"/>
      <w:bookmarkEnd w:id="79"/>
      <w:r>
        <w:rPr>
          <w:color w:val="2E5395"/>
          <w:w w:val="105"/>
        </w:rPr>
        <w:t>Checkout</w:t>
      </w:r>
      <w:r>
        <w:rPr>
          <w:color w:val="2E5395"/>
          <w:spacing w:val="-9"/>
          <w:w w:val="105"/>
        </w:rPr>
        <w:t xml:space="preserve"> </w:t>
      </w:r>
      <w:r>
        <w:rPr>
          <w:color w:val="2E5395"/>
          <w:w w:val="105"/>
        </w:rPr>
        <w:t>with</w:t>
      </w:r>
      <w:r>
        <w:rPr>
          <w:color w:val="2E5395"/>
          <w:spacing w:val="-10"/>
          <w:w w:val="105"/>
        </w:rPr>
        <w:t xml:space="preserve"> </w:t>
      </w:r>
      <w:r>
        <w:rPr>
          <w:color w:val="2E5395"/>
          <w:w w:val="105"/>
        </w:rPr>
        <w:t>Pay</w:t>
      </w:r>
      <w:r>
        <w:rPr>
          <w:color w:val="2E5395"/>
          <w:spacing w:val="-13"/>
          <w:w w:val="105"/>
        </w:rPr>
        <w:t xml:space="preserve"> </w:t>
      </w:r>
      <w:r>
        <w:rPr>
          <w:color w:val="2E5395"/>
          <w:w w:val="105"/>
        </w:rPr>
        <w:t>Later</w:t>
      </w:r>
      <w:r>
        <w:rPr>
          <w:color w:val="2E5395"/>
          <w:spacing w:val="-12"/>
          <w:w w:val="105"/>
        </w:rPr>
        <w:t xml:space="preserve"> </w:t>
      </w:r>
      <w:r>
        <w:rPr>
          <w:color w:val="2E5395"/>
          <w:w w:val="105"/>
        </w:rPr>
        <w:t>Payment</w:t>
      </w:r>
    </w:p>
    <w:p>
      <w:pPr>
        <w:pStyle w:val="TextBody"/>
        <w:rPr>
          <w:rFonts w:ascii="Calibri Light" w:hAnsi="Calibri Light"/>
          <w:sz w:val="24"/>
        </w:rPr>
      </w:pPr>
      <w:r>
        <w:rPr>
          <w:rFonts w:ascii="Calibri Light" w:hAnsi="Calibri Light"/>
          <w:sz w:val="24"/>
        </w:rPr>
      </w:r>
    </w:p>
    <w:p>
      <w:pPr>
        <w:pStyle w:val="TextBody"/>
        <w:spacing w:before="178" w:after="0"/>
        <w:ind w:left="120" w:hanging="0"/>
        <w:rPr/>
      </w:pPr>
      <w:r>
        <w:rPr/>
        <w:t>Add</w:t>
      </w:r>
      <w:r>
        <w:rPr>
          <w:spacing w:val="-4"/>
        </w:rPr>
        <w:t xml:space="preserve"> </w:t>
      </w:r>
      <w:r>
        <w:rPr/>
        <w:t>suitable</w:t>
      </w:r>
      <w:r>
        <w:rPr>
          <w:spacing w:val="-4"/>
        </w:rPr>
        <w:t xml:space="preserve"> </w:t>
      </w:r>
      <w:r>
        <w:rPr/>
        <w:t>products</w:t>
      </w:r>
      <w:r>
        <w:rPr>
          <w:spacing w:val="-2"/>
        </w:rPr>
        <w:t xml:space="preserve"> </w:t>
      </w:r>
      <w:r>
        <w:rPr/>
        <w:t>to</w:t>
      </w:r>
      <w:r>
        <w:rPr>
          <w:spacing w:val="-3"/>
        </w:rPr>
        <w:t xml:space="preserve"> </w:t>
      </w:r>
      <w:r>
        <w:rPr/>
        <w:t>cart</w:t>
      </w:r>
      <w:r>
        <w:rPr>
          <w:spacing w:val="-3"/>
        </w:rPr>
        <w:t xml:space="preserve"> </w:t>
      </w:r>
      <w:r>
        <w:rPr/>
        <w:t>and</w:t>
      </w:r>
      <w:r>
        <w:rPr>
          <w:spacing w:val="-3"/>
        </w:rPr>
        <w:t xml:space="preserve"> </w:t>
      </w:r>
      <w:r>
        <w:rPr/>
        <w:t>proceed</w:t>
      </w:r>
      <w:r>
        <w:rPr>
          <w:spacing w:val="-3"/>
        </w:rPr>
        <w:t xml:space="preserve"> </w:t>
      </w:r>
      <w:r>
        <w:rPr/>
        <w:t>by</w:t>
      </w:r>
      <w:r>
        <w:rPr>
          <w:spacing w:val="-1"/>
        </w:rPr>
        <w:t xml:space="preserve"> </w:t>
      </w:r>
      <w:r>
        <w:rPr/>
        <w:t>entering</w:t>
      </w:r>
      <w:r>
        <w:rPr>
          <w:spacing w:val="-5"/>
        </w:rPr>
        <w:t xml:space="preserve"> </w:t>
      </w:r>
      <w:r>
        <w:rPr/>
        <w:t>shipping</w:t>
      </w:r>
      <w:r>
        <w:rPr>
          <w:spacing w:val="2"/>
        </w:rPr>
        <w:t xml:space="preserve"> </w:t>
      </w:r>
      <w:r>
        <w:rPr/>
        <w:t>details</w:t>
      </w:r>
    </w:p>
    <w:p>
      <w:pPr>
        <w:pStyle w:val="TextBody"/>
        <w:rPr/>
      </w:pPr>
      <w:r>
        <w:rPr/>
      </w:r>
    </w:p>
    <w:p>
      <w:pPr>
        <w:pStyle w:val="TextBody"/>
        <w:spacing w:before="9" w:after="0"/>
        <w:rPr>
          <w:sz w:val="29"/>
        </w:rPr>
      </w:pPr>
      <w:r>
        <w:rPr>
          <w:sz w:val="29"/>
        </w:rPr>
      </w:r>
    </w:p>
    <w:p>
      <w:pPr>
        <w:pStyle w:val="Normal"/>
        <w:ind w:left="120" w:hanging="0"/>
        <w:rPr>
          <w:b/>
          <w:b/>
        </w:rPr>
      </w:pPr>
      <w:r>
        <w:rPr>
          <w:b/>
        </w:rPr>
        <w:t>Customer</w:t>
      </w:r>
      <w:r>
        <w:rPr>
          <w:b/>
          <w:spacing w:val="-1"/>
        </w:rPr>
        <w:t xml:space="preserve"> </w:t>
      </w:r>
      <w:r>
        <w:rPr>
          <w:b/>
        </w:rPr>
        <w:t>Billing</w:t>
      </w:r>
      <w:r>
        <w:rPr>
          <w:b/>
          <w:spacing w:val="-5"/>
        </w:rPr>
        <w:t xml:space="preserve"> </w:t>
      </w:r>
      <w:r>
        <w:rPr>
          <w:b/>
        </w:rPr>
        <w:t>page</w:t>
      </w:r>
    </w:p>
    <w:p>
      <w:pPr>
        <w:sectPr>
          <w:footerReference w:type="default" r:id="rId87"/>
          <w:type w:val="nextPage"/>
          <w:pgSz w:w="11906" w:h="16850"/>
          <w:pgMar w:left="1320" w:right="540" w:header="0" w:top="1420" w:footer="651" w:bottom="920" w:gutter="0"/>
          <w:pgNumType w:fmt="decimal"/>
          <w:formProt w:val="false"/>
          <w:textDirection w:val="lrTb"/>
          <w:docGrid w:type="default" w:linePitch="100" w:charSpace="4096"/>
        </w:sectPr>
        <w:pStyle w:val="TextBody"/>
        <w:spacing w:before="3" w:after="0"/>
        <w:rPr>
          <w:b/>
          <w:b/>
          <w:sz w:val="17"/>
        </w:rPr>
      </w:pPr>
      <w:r>
        <w:rPr>
          <w:b/>
          <w:sz w:val="17"/>
        </w:rPr>
        <mc:AlternateContent>
          <mc:Choice Requires="wps">
            <w:drawing>
              <wp:anchor behindDoc="0" distT="0" distB="0" distL="0" distR="0" simplePos="0" locked="0" layoutInCell="1" allowOverlap="1" relativeHeight="50" wp14:anchorId="4F1A246D">
                <wp:simplePos x="0" y="0"/>
                <wp:positionH relativeFrom="page">
                  <wp:posOffset>952500</wp:posOffset>
                </wp:positionH>
                <wp:positionV relativeFrom="paragraph">
                  <wp:posOffset>322580</wp:posOffset>
                </wp:positionV>
                <wp:extent cx="6026785" cy="4296410"/>
                <wp:effectExtent l="171450" t="171450" r="165100" b="161925"/>
                <wp:wrapTopAndBottom/>
                <wp:docPr id="57" name="image46.png"/>
                <a:graphic xmlns:a="http://schemas.openxmlformats.org/drawingml/2006/main">
                  <a:graphicData uri="http://schemas.openxmlformats.org/drawingml/2006/picture">
                    <pic:pic xmlns:pic="http://schemas.openxmlformats.org/drawingml/2006/picture">
                      <pic:nvPicPr>
                        <pic:cNvPr id="13" name="image46.png" descr=""/>
                        <pic:cNvPicPr/>
                      </pic:nvPicPr>
                      <pic:blipFill>
                        <a:blip r:embed="rId78"/>
                        <a:stretch/>
                      </pic:blipFill>
                      <pic:spPr>
                        <a:xfrm>
                          <a:off x="0" y="0"/>
                          <a:ext cx="6026040" cy="4295880"/>
                        </a:xfrm>
                        <a:prstGeom prst="rect">
                          <a:avLst/>
                        </a:prstGeom>
                        <a:ln w="88920">
                          <a:solidFill>
                            <a:srgbClr val="ffffff"/>
                          </a:solidFill>
                          <a:miter/>
                        </a:ln>
                        <a:effectLst>
                          <a:outerShdw algn="tl" blurRad="88900" rotWithShape="0">
                            <a:srgbClr val="000000">
                              <a:alpha val="45000"/>
                            </a:srgbClr>
                          </a:outerShdw>
                        </a:effectLst>
                        <a:scene3d>
                          <a:camera prst="orthographicFront"/>
                          <a:lightRig dir="t" rig="twoPt">
                            <a:rot lat="0" lon="0" rev="7200000"/>
                          </a:lightRig>
                        </a:scene3d>
                        <a:sp3d>
                          <a:bevelT w="25400" h="19050"/>
                          <a:contourClr>
                            <a:srgbClr val="ffffff"/>
                          </a:contourClr>
                        </a:sp3d>
                      </pic:spPr>
                    </pic:pic>
                  </a:graphicData>
                </a:graphic>
              </wp:anchor>
            </w:drawing>
          </mc:Choice>
          <mc:Fallback>
            <w:pict>
              <v:shape id="shape_0" ID="image46.png" stroked="t" style="position:absolute;margin-left:75pt;margin-top:25.4pt;width:474.45pt;height:338.2pt;mso-position-horizontal-relative:page" wp14:anchorId="4F1A246D" type="shapetype_75">
                <v:imagedata r:id="rId78" o:detectmouseclick="t"/>
                <w10:wrap type="none"/>
                <v:stroke color="white" weight="88920" joinstyle="miter" endcap="flat"/>
                <v:shadow on="t" obscured="f" color="black"/>
              </v:shape>
            </w:pict>
          </mc:Fallback>
        </mc:AlternateContent>
      </w:r>
    </w:p>
    <w:p>
      <w:pPr>
        <w:pStyle w:val="Normal"/>
        <w:spacing w:before="39" w:after="0"/>
        <w:ind w:left="120" w:hanging="0"/>
        <w:jc w:val="both"/>
        <w:rPr>
          <w:b/>
          <w:b/>
        </w:rPr>
      </w:pPr>
      <w:r>
        <w:rPr>
          <w:b/>
        </w:rPr>
        <w:t>Payment</w:t>
      </w:r>
      <w:r>
        <w:rPr>
          <w:b/>
          <w:spacing w:val="2"/>
        </w:rPr>
        <w:t xml:space="preserve"> </w:t>
      </w:r>
      <w:r>
        <w:rPr>
          <w:b/>
        </w:rPr>
        <w:t>Form</w:t>
      </w:r>
    </w:p>
    <w:p>
      <w:pPr>
        <w:pStyle w:val="TextBody"/>
        <w:spacing w:lineRule="auto" w:line="259" w:before="178" w:after="0"/>
        <w:ind w:left="120" w:right="893" w:hanging="0"/>
        <w:jc w:val="both"/>
        <w:rPr/>
      </w:pPr>
      <w:r>
        <w:rPr/>
        <w:t>Customer could use the pay later payment for checkout as outlined in above section by entering</w:t>
      </w:r>
      <w:r>
        <w:rPr>
          <w:spacing w:val="1"/>
        </w:rPr>
        <w:t xml:space="preserve"> </w:t>
      </w:r>
      <w:r>
        <w:rPr>
          <w:spacing w:val="-1"/>
        </w:rPr>
        <w:t>details</w:t>
      </w:r>
      <w:r>
        <w:rPr>
          <w:spacing w:val="-9"/>
        </w:rPr>
        <w:t xml:space="preserve"> </w:t>
      </w:r>
      <w:r>
        <w:rPr>
          <w:spacing w:val="-1"/>
        </w:rPr>
        <w:t>onto</w:t>
      </w:r>
      <w:r>
        <w:rPr>
          <w:spacing w:val="-9"/>
        </w:rPr>
        <w:t xml:space="preserve"> </w:t>
      </w:r>
      <w:r>
        <w:rPr>
          <w:spacing w:val="-1"/>
        </w:rPr>
        <w:t>the</w:t>
      </w:r>
      <w:r>
        <w:rPr>
          <w:spacing w:val="-11"/>
        </w:rPr>
        <w:t xml:space="preserve"> </w:t>
      </w:r>
      <w:r>
        <w:rPr>
          <w:spacing w:val="-1"/>
        </w:rPr>
        <w:t>respective</w:t>
      </w:r>
      <w:r>
        <w:rPr>
          <w:spacing w:val="-10"/>
        </w:rPr>
        <w:t xml:space="preserve"> </w:t>
      </w:r>
      <w:r>
        <w:rPr>
          <w:spacing w:val="-1"/>
        </w:rPr>
        <w:t>form.</w:t>
      </w:r>
      <w:r>
        <w:rPr>
          <w:spacing w:val="-6"/>
        </w:rPr>
        <w:t xml:space="preserve"> </w:t>
      </w:r>
      <w:r>
        <w:rPr/>
        <w:t>The</w:t>
      </w:r>
      <w:r>
        <w:rPr>
          <w:spacing w:val="-11"/>
        </w:rPr>
        <w:t xml:space="preserve"> </w:t>
      </w:r>
      <w:r>
        <w:rPr/>
        <w:t>payment</w:t>
      </w:r>
      <w:r>
        <w:rPr>
          <w:spacing w:val="-10"/>
        </w:rPr>
        <w:t xml:space="preserve"> </w:t>
      </w:r>
      <w:r>
        <w:rPr/>
        <w:t>form</w:t>
      </w:r>
      <w:r>
        <w:rPr>
          <w:spacing w:val="-12"/>
        </w:rPr>
        <w:t xml:space="preserve"> </w:t>
      </w:r>
      <w:r>
        <w:rPr/>
        <w:t>viewed</w:t>
      </w:r>
      <w:r>
        <w:rPr>
          <w:spacing w:val="-10"/>
        </w:rPr>
        <w:t xml:space="preserve"> </w:t>
      </w:r>
      <w:r>
        <w:rPr/>
        <w:t>could</w:t>
      </w:r>
      <w:r>
        <w:rPr>
          <w:spacing w:val="-9"/>
        </w:rPr>
        <w:t xml:space="preserve"> </w:t>
      </w:r>
      <w:r>
        <w:rPr/>
        <w:t>be</w:t>
      </w:r>
      <w:r>
        <w:rPr>
          <w:spacing w:val="-10"/>
        </w:rPr>
        <w:t xml:space="preserve"> </w:t>
      </w:r>
      <w:r>
        <w:rPr/>
        <w:t>either</w:t>
      </w:r>
      <w:r>
        <w:rPr>
          <w:spacing w:val="-7"/>
        </w:rPr>
        <w:t xml:space="preserve"> </w:t>
      </w:r>
      <w:r>
        <w:rPr/>
        <w:t>one</w:t>
      </w:r>
      <w:r>
        <w:rPr>
          <w:spacing w:val="-10"/>
        </w:rPr>
        <w:t xml:space="preserve"> </w:t>
      </w:r>
      <w:r>
        <w:rPr/>
        <w:t>according</w:t>
      </w:r>
      <w:r>
        <w:rPr>
          <w:spacing w:val="-4"/>
        </w:rPr>
        <w:t xml:space="preserve"> </w:t>
      </w:r>
      <w:r>
        <w:rPr/>
        <w:t>to</w:t>
      </w:r>
      <w:r>
        <w:rPr>
          <w:spacing w:val="-10"/>
        </w:rPr>
        <w:t xml:space="preserve"> </w:t>
      </w:r>
      <w:r>
        <w:rPr/>
        <w:t>following</w:t>
      </w:r>
      <w:r>
        <w:rPr>
          <w:spacing w:val="-47"/>
        </w:rPr>
        <w:t xml:space="preserve"> </w:t>
      </w:r>
      <w:r>
        <w:rPr/>
        <w:t>scenarios</w:t>
      </w:r>
      <w:r>
        <w:rPr>
          <w:spacing w:val="-2"/>
        </w:rPr>
        <w:t xml:space="preserve"> </w:t>
      </w:r>
      <w:r>
        <w:rPr/>
        <w:t>(based</w:t>
      </w:r>
      <w:r>
        <w:rPr>
          <w:spacing w:val="-2"/>
        </w:rPr>
        <w:t xml:space="preserve"> </w:t>
      </w:r>
      <w:r>
        <w:rPr/>
        <w:t>on</w:t>
      </w:r>
      <w:r>
        <w:rPr>
          <w:spacing w:val="-2"/>
        </w:rPr>
        <w:t xml:space="preserve"> </w:t>
      </w:r>
      <w:r>
        <w:rPr/>
        <w:t>the</w:t>
      </w:r>
      <w:r>
        <w:rPr>
          <w:spacing w:val="-3"/>
        </w:rPr>
        <w:t xml:space="preserve"> </w:t>
      </w:r>
      <w:r>
        <w:rPr/>
        <w:t>group</w:t>
      </w:r>
      <w:r>
        <w:rPr>
          <w:spacing w:val="-2"/>
        </w:rPr>
        <w:t xml:space="preserve"> </w:t>
      </w:r>
      <w:r>
        <w:rPr/>
        <w:t>of</w:t>
      </w:r>
      <w:r>
        <w:rPr>
          <w:spacing w:val="-3"/>
        </w:rPr>
        <w:t xml:space="preserve"> </w:t>
      </w:r>
      <w:r>
        <w:rPr/>
        <w:t>configurations</w:t>
      </w:r>
      <w:r>
        <w:rPr>
          <w:spacing w:val="-9"/>
        </w:rPr>
        <w:t xml:space="preserve"> </w:t>
      </w:r>
      <w:r>
        <w:rPr/>
        <w:t>and</w:t>
      </w:r>
      <w:r>
        <w:rPr>
          <w:spacing w:val="-2"/>
        </w:rPr>
        <w:t xml:space="preserve"> </w:t>
      </w:r>
      <w:r>
        <w:rPr/>
        <w:t>customer</w:t>
      </w:r>
      <w:r>
        <w:rPr>
          <w:spacing w:val="1"/>
        </w:rPr>
        <w:t xml:space="preserve"> </w:t>
      </w:r>
      <w:r>
        <w:rPr/>
        <w:t>basket</w:t>
      </w:r>
      <w:r>
        <w:rPr>
          <w:spacing w:val="-2"/>
        </w:rPr>
        <w:t xml:space="preserve"> </w:t>
      </w:r>
      <w:r>
        <w:rPr/>
        <w:t>state)</w:t>
      </w:r>
    </w:p>
    <w:p>
      <w:pPr>
        <w:pStyle w:val="TextBody"/>
        <w:rPr/>
      </w:pPr>
      <w:r>
        <w:rPr/>
      </w:r>
    </w:p>
    <w:p>
      <w:pPr>
        <w:pStyle w:val="TextBody"/>
        <w:spacing w:before="7" w:after="0"/>
        <w:rPr>
          <w:sz w:val="27"/>
        </w:rPr>
      </w:pPr>
      <w:r>
        <w:rPr>
          <w:sz w:val="27"/>
        </w:rPr>
      </w:r>
    </w:p>
    <w:p>
      <w:pPr>
        <w:pStyle w:val="ListParagraph"/>
        <w:numPr>
          <w:ilvl w:val="2"/>
          <w:numId w:val="2"/>
        </w:numPr>
        <w:tabs>
          <w:tab w:val="left" w:pos="1202" w:leader="none"/>
        </w:tabs>
        <w:spacing w:lineRule="auto" w:line="247"/>
        <w:ind w:left="1201" w:right="898" w:hanging="360"/>
        <w:jc w:val="both"/>
        <w:rPr>
          <w:rFonts w:ascii="Arial" w:hAnsi="Arial"/>
          <w:sz w:val="20"/>
        </w:rPr>
      </w:pPr>
      <w:r>
        <mc:AlternateContent>
          <mc:Choice Requires="wps">
            <w:drawing>
              <wp:anchor behindDoc="0" distT="0" distB="0" distL="0" distR="0" simplePos="0" locked="0" layoutInCell="1" allowOverlap="1" relativeHeight="34" wp14:anchorId="0F5B7F63">
                <wp:simplePos x="0" y="0"/>
                <wp:positionH relativeFrom="page">
                  <wp:posOffset>1400175</wp:posOffset>
                </wp:positionH>
                <wp:positionV relativeFrom="paragraph">
                  <wp:posOffset>662305</wp:posOffset>
                </wp:positionV>
                <wp:extent cx="3734435" cy="3796665"/>
                <wp:effectExtent l="152400" t="171450" r="152400" b="166370"/>
                <wp:wrapTopAndBottom/>
                <wp:docPr id="58" name="image47.png"/>
                <a:graphic xmlns:a="http://schemas.openxmlformats.org/drawingml/2006/main">
                  <a:graphicData uri="http://schemas.openxmlformats.org/drawingml/2006/picture">
                    <pic:pic xmlns:pic="http://schemas.openxmlformats.org/drawingml/2006/picture">
                      <pic:nvPicPr>
                        <pic:cNvPr id="14" name="image47.png" descr=""/>
                        <pic:cNvPicPr/>
                      </pic:nvPicPr>
                      <pic:blipFill>
                        <a:blip r:embed="rId47"/>
                        <a:srcRect l="8480" t="0" r="8480" b="0"/>
                        <a:stretch/>
                      </pic:blipFill>
                      <pic:spPr>
                        <a:xfrm>
                          <a:off x="0" y="0"/>
                          <a:ext cx="3733920" cy="3796200"/>
                        </a:xfrm>
                        <a:prstGeom prst="rect">
                          <a:avLst/>
                        </a:prstGeom>
                        <a:ln w="88920">
                          <a:solidFill>
                            <a:srgbClr val="ffffff"/>
                          </a:solidFill>
                          <a:miter/>
                        </a:ln>
                        <a:effectLst>
                          <a:outerShdw algn="tl" blurRad="88900" rotWithShape="0">
                            <a:srgbClr val="000000">
                              <a:alpha val="45000"/>
                            </a:srgbClr>
                          </a:outerShdw>
                        </a:effectLst>
                        <a:scene3d>
                          <a:camera prst="orthographicFront"/>
                          <a:lightRig dir="t" rig="twoPt">
                            <a:rot lat="0" lon="0" rev="7200000"/>
                          </a:lightRig>
                        </a:scene3d>
                        <a:sp3d>
                          <a:bevelT w="25400" h="19050"/>
                          <a:contourClr>
                            <a:srgbClr val="ffffff"/>
                          </a:contourClr>
                        </a:sp3d>
                      </pic:spPr>
                    </pic:pic>
                  </a:graphicData>
                </a:graphic>
              </wp:anchor>
            </w:drawing>
          </mc:Choice>
          <mc:Fallback>
            <w:pict>
              <v:shape id="shape_0" ID="image47.png" stroked="t" style="position:absolute;margin-left:110.25pt;margin-top:52.15pt;width:293.95pt;height:298.85pt;mso-position-horizontal-relative:page" wp14:anchorId="0F5B7F63" type="shapetype_75">
                <v:imagedata r:id="rId47" o:detectmouseclick="t"/>
                <w10:wrap type="none"/>
                <v:stroke color="white" weight="88920" joinstyle="miter" endcap="flat"/>
                <v:shadow on="t" obscured="f" color="black"/>
              </v:shape>
            </w:pict>
          </mc:Fallback>
        </mc:AlternateContent>
      </w:r>
      <w:r>
        <w:rPr>
          <w:rFonts w:ascii="Arial" w:hAnsi="Arial"/>
          <w:i/>
          <w:spacing w:val="-1"/>
          <w:sz w:val="20"/>
        </w:rPr>
        <w:t>‘</w:t>
      </w:r>
      <w:r>
        <w:rPr>
          <w:rFonts w:ascii="Arial" w:hAnsi="Arial"/>
          <w:i/>
          <w:spacing w:val="-1"/>
          <w:sz w:val="20"/>
        </w:rPr>
        <w:t>Limepay</w:t>
      </w:r>
      <w:r>
        <w:rPr>
          <w:rFonts w:ascii="Arial" w:hAnsi="Arial"/>
          <w:i/>
          <w:spacing w:val="-13"/>
          <w:sz w:val="20"/>
        </w:rPr>
        <w:t xml:space="preserve"> </w:t>
      </w:r>
      <w:r>
        <w:rPr>
          <w:rFonts w:ascii="Arial" w:hAnsi="Arial"/>
          <w:i/>
          <w:spacing w:val="-1"/>
          <w:sz w:val="20"/>
        </w:rPr>
        <w:t>Payment</w:t>
      </w:r>
      <w:r>
        <w:rPr>
          <w:rFonts w:ascii="Arial" w:hAnsi="Arial"/>
          <w:i/>
          <w:spacing w:val="-4"/>
          <w:sz w:val="20"/>
        </w:rPr>
        <w:t xml:space="preserve"> </w:t>
      </w:r>
      <w:r>
        <w:rPr>
          <w:rFonts w:ascii="Arial" w:hAnsi="Arial"/>
          <w:i/>
          <w:spacing w:val="-1"/>
          <w:sz w:val="20"/>
        </w:rPr>
        <w:t>Options’</w:t>
      </w:r>
      <w:r>
        <w:rPr>
          <w:rFonts w:ascii="Arial" w:hAnsi="Arial"/>
          <w:i/>
          <w:spacing w:val="-17"/>
          <w:sz w:val="20"/>
        </w:rPr>
        <w:t xml:space="preserve"> </w:t>
      </w:r>
      <w:r>
        <w:rPr>
          <w:rFonts w:ascii="Arial" w:hAnsi="Arial"/>
          <w:spacing w:val="-1"/>
          <w:sz w:val="20"/>
        </w:rPr>
        <w:t>set</w:t>
      </w:r>
      <w:r>
        <w:rPr>
          <w:rFonts w:ascii="Arial" w:hAnsi="Arial"/>
          <w:spacing w:val="-4"/>
          <w:sz w:val="20"/>
        </w:rPr>
        <w:t xml:space="preserve"> </w:t>
      </w:r>
      <w:r>
        <w:rPr>
          <w:rFonts w:ascii="Arial" w:hAnsi="Arial"/>
          <w:spacing w:val="-1"/>
          <w:sz w:val="20"/>
        </w:rPr>
        <w:t>as</w:t>
      </w:r>
      <w:r>
        <w:rPr>
          <w:rFonts w:ascii="Arial" w:hAnsi="Arial"/>
          <w:spacing w:val="-6"/>
          <w:sz w:val="20"/>
        </w:rPr>
        <w:t xml:space="preserve"> </w:t>
      </w:r>
      <w:r>
        <w:rPr>
          <w:rFonts w:ascii="Arial" w:hAnsi="Arial"/>
          <w:spacing w:val="-1"/>
          <w:sz w:val="20"/>
        </w:rPr>
        <w:t>‘</w:t>
      </w:r>
      <w:r>
        <w:rPr>
          <w:rFonts w:ascii="Arial" w:hAnsi="Arial"/>
          <w:i/>
          <w:spacing w:val="-1"/>
          <w:sz w:val="20"/>
        </w:rPr>
        <w:t>multiple’,</w:t>
      </w:r>
      <w:r>
        <w:rPr>
          <w:rFonts w:ascii="Arial" w:hAnsi="Arial"/>
          <w:i/>
          <w:spacing w:val="-3"/>
          <w:sz w:val="20"/>
        </w:rPr>
        <w:t xml:space="preserve"> </w:t>
      </w:r>
      <w:r>
        <w:rPr>
          <w:rFonts w:ascii="Arial" w:hAnsi="Arial"/>
          <w:spacing w:val="-1"/>
          <w:sz w:val="20"/>
        </w:rPr>
        <w:t>basket</w:t>
      </w:r>
      <w:r>
        <w:rPr>
          <w:rFonts w:ascii="Arial" w:hAnsi="Arial"/>
          <w:spacing w:val="-4"/>
          <w:sz w:val="20"/>
        </w:rPr>
        <w:t xml:space="preserve"> </w:t>
      </w:r>
      <w:r>
        <w:rPr>
          <w:rFonts w:ascii="Arial" w:hAnsi="Arial"/>
          <w:sz w:val="20"/>
        </w:rPr>
        <w:t>has</w:t>
      </w:r>
      <w:r>
        <w:rPr>
          <w:rFonts w:ascii="Arial" w:hAnsi="Arial"/>
          <w:spacing w:val="-5"/>
          <w:sz w:val="20"/>
        </w:rPr>
        <w:t xml:space="preserve"> </w:t>
      </w:r>
      <w:r>
        <w:rPr>
          <w:rFonts w:ascii="Arial" w:hAnsi="Arial"/>
          <w:sz w:val="20"/>
        </w:rPr>
        <w:t>no</w:t>
      </w:r>
      <w:r>
        <w:rPr>
          <w:rFonts w:ascii="Arial" w:hAnsi="Arial"/>
          <w:spacing w:val="-17"/>
          <w:sz w:val="20"/>
        </w:rPr>
        <w:t xml:space="preserve"> </w:t>
      </w:r>
      <w:r>
        <w:rPr>
          <w:rFonts w:ascii="Arial" w:hAnsi="Arial"/>
          <w:sz w:val="20"/>
        </w:rPr>
        <w:t>pay</w:t>
      </w:r>
      <w:r>
        <w:rPr>
          <w:rFonts w:ascii="Arial" w:hAnsi="Arial"/>
          <w:spacing w:val="-13"/>
          <w:sz w:val="20"/>
        </w:rPr>
        <w:t xml:space="preserve"> </w:t>
      </w:r>
      <w:r>
        <w:rPr>
          <w:rFonts w:ascii="Arial" w:hAnsi="Arial"/>
          <w:sz w:val="20"/>
        </w:rPr>
        <w:t>later</w:t>
      </w:r>
      <w:r>
        <w:rPr>
          <w:rFonts w:ascii="Arial" w:hAnsi="Arial"/>
          <w:spacing w:val="-8"/>
          <w:sz w:val="20"/>
        </w:rPr>
        <w:t xml:space="preserve"> </w:t>
      </w:r>
      <w:r>
        <w:rPr>
          <w:rFonts w:ascii="Arial" w:hAnsi="Arial"/>
          <w:sz w:val="20"/>
        </w:rPr>
        <w:t>disabled</w:t>
      </w:r>
      <w:r>
        <w:rPr>
          <w:rFonts w:ascii="Arial" w:hAnsi="Arial"/>
          <w:spacing w:val="-3"/>
          <w:sz w:val="20"/>
        </w:rPr>
        <w:t xml:space="preserve"> </w:t>
      </w:r>
      <w:r>
        <w:rPr>
          <w:rFonts w:ascii="Arial" w:hAnsi="Arial"/>
          <w:sz w:val="20"/>
        </w:rPr>
        <w:t>products</w:t>
      </w:r>
      <w:r>
        <w:rPr>
          <w:rFonts w:ascii="Arial" w:hAnsi="Arial"/>
          <w:spacing w:val="-6"/>
          <w:sz w:val="20"/>
        </w:rPr>
        <w:t xml:space="preserve"> </w:t>
      </w:r>
      <w:r>
        <w:rPr>
          <w:rFonts w:ascii="Arial" w:hAnsi="Arial"/>
          <w:sz w:val="20"/>
        </w:rPr>
        <w:t>and</w:t>
      </w:r>
      <w:r>
        <w:rPr>
          <w:rFonts w:ascii="Arial" w:hAnsi="Arial"/>
          <w:spacing w:val="-53"/>
          <w:sz w:val="20"/>
        </w:rPr>
        <w:t xml:space="preserve"> </w:t>
      </w:r>
      <w:r>
        <w:rPr>
          <w:rFonts w:ascii="Arial" w:hAnsi="Arial"/>
          <w:spacing w:val="-1"/>
          <w:sz w:val="20"/>
        </w:rPr>
        <w:t>cart</w:t>
      </w:r>
      <w:r>
        <w:rPr>
          <w:rFonts w:ascii="Arial" w:hAnsi="Arial"/>
          <w:spacing w:val="-12"/>
          <w:sz w:val="20"/>
        </w:rPr>
        <w:t xml:space="preserve"> </w:t>
      </w:r>
      <w:r>
        <w:rPr>
          <w:rFonts w:ascii="Arial" w:hAnsi="Arial"/>
          <w:spacing w:val="-1"/>
          <w:sz w:val="20"/>
        </w:rPr>
        <w:t>total</w:t>
      </w:r>
      <w:r>
        <w:rPr>
          <w:rFonts w:ascii="Arial" w:hAnsi="Arial"/>
          <w:spacing w:val="-15"/>
          <w:sz w:val="20"/>
        </w:rPr>
        <w:t xml:space="preserve"> </w:t>
      </w:r>
      <w:r>
        <w:rPr>
          <w:rFonts w:ascii="Arial" w:hAnsi="Arial"/>
          <w:spacing w:val="-1"/>
          <w:sz w:val="20"/>
        </w:rPr>
        <w:t>threshold</w:t>
      </w:r>
      <w:r>
        <w:rPr>
          <w:rFonts w:ascii="Arial" w:hAnsi="Arial"/>
          <w:spacing w:val="-10"/>
          <w:sz w:val="20"/>
        </w:rPr>
        <w:t xml:space="preserve"> </w:t>
      </w:r>
      <w:r>
        <w:rPr>
          <w:rFonts w:ascii="Arial" w:hAnsi="Arial"/>
          <w:spacing w:val="-1"/>
          <w:sz w:val="20"/>
        </w:rPr>
        <w:t>is</w:t>
      </w:r>
      <w:r>
        <w:rPr>
          <w:rFonts w:ascii="Arial" w:hAnsi="Arial"/>
          <w:spacing w:val="-13"/>
          <w:sz w:val="20"/>
        </w:rPr>
        <w:t xml:space="preserve"> </w:t>
      </w:r>
      <w:r>
        <w:rPr>
          <w:rFonts w:ascii="Arial" w:hAnsi="Arial"/>
          <w:spacing w:val="-1"/>
          <w:sz w:val="20"/>
        </w:rPr>
        <w:t>not</w:t>
      </w:r>
      <w:r>
        <w:rPr>
          <w:rFonts w:ascii="Arial" w:hAnsi="Arial"/>
          <w:spacing w:val="-12"/>
          <w:sz w:val="20"/>
        </w:rPr>
        <w:t xml:space="preserve"> </w:t>
      </w:r>
      <w:r>
        <w:rPr>
          <w:rFonts w:ascii="Arial" w:hAnsi="Arial"/>
          <w:spacing w:val="-1"/>
          <w:sz w:val="20"/>
        </w:rPr>
        <w:t>exceeded.</w:t>
      </w:r>
      <w:r>
        <w:rPr>
          <w:rFonts w:ascii="Arial" w:hAnsi="Arial"/>
          <w:spacing w:val="-12"/>
          <w:sz w:val="20"/>
        </w:rPr>
        <w:t xml:space="preserve"> </w:t>
      </w:r>
      <w:r>
        <w:rPr>
          <w:rFonts w:ascii="Arial" w:hAnsi="Arial"/>
          <w:spacing w:val="-1"/>
          <w:sz w:val="20"/>
        </w:rPr>
        <w:t>Customer</w:t>
      </w:r>
      <w:r>
        <w:rPr>
          <w:rFonts w:ascii="Arial" w:hAnsi="Arial"/>
          <w:spacing w:val="-15"/>
          <w:sz w:val="20"/>
        </w:rPr>
        <w:t xml:space="preserve"> </w:t>
      </w:r>
      <w:r>
        <w:rPr>
          <w:rFonts w:ascii="Arial" w:hAnsi="Arial"/>
          <w:sz w:val="20"/>
        </w:rPr>
        <w:t>has</w:t>
      </w:r>
      <w:r>
        <w:rPr>
          <w:rFonts w:ascii="Arial" w:hAnsi="Arial"/>
          <w:spacing w:val="-13"/>
          <w:sz w:val="20"/>
        </w:rPr>
        <w:t xml:space="preserve"> </w:t>
      </w:r>
      <w:r>
        <w:rPr>
          <w:rFonts w:ascii="Arial" w:hAnsi="Arial"/>
          <w:sz w:val="20"/>
        </w:rPr>
        <w:t>set</w:t>
      </w:r>
      <w:r>
        <w:rPr>
          <w:rFonts w:ascii="Arial" w:hAnsi="Arial"/>
          <w:spacing w:val="-11"/>
          <w:sz w:val="20"/>
        </w:rPr>
        <w:t xml:space="preserve"> </w:t>
      </w:r>
      <w:r>
        <w:rPr>
          <w:rFonts w:ascii="Arial" w:hAnsi="Arial"/>
          <w:sz w:val="20"/>
        </w:rPr>
        <w:t>the</w:t>
      </w:r>
      <w:r>
        <w:rPr>
          <w:rFonts w:ascii="Arial" w:hAnsi="Arial"/>
          <w:spacing w:val="-17"/>
          <w:sz w:val="20"/>
        </w:rPr>
        <w:t xml:space="preserve"> </w:t>
      </w:r>
      <w:r>
        <w:rPr>
          <w:rFonts w:ascii="Arial" w:hAnsi="Arial"/>
          <w:sz w:val="20"/>
        </w:rPr>
        <w:t>toggle</w:t>
      </w:r>
      <w:r>
        <w:rPr>
          <w:rFonts w:ascii="Arial" w:hAnsi="Arial"/>
          <w:spacing w:val="-17"/>
          <w:sz w:val="20"/>
        </w:rPr>
        <w:t xml:space="preserve"> </w:t>
      </w:r>
      <w:r>
        <w:rPr>
          <w:rFonts w:ascii="Arial" w:hAnsi="Arial"/>
          <w:sz w:val="20"/>
        </w:rPr>
        <w:t>towards</w:t>
      </w:r>
      <w:r>
        <w:rPr>
          <w:rFonts w:ascii="Arial" w:hAnsi="Arial"/>
          <w:spacing w:val="-3"/>
          <w:sz w:val="20"/>
        </w:rPr>
        <w:t xml:space="preserve"> </w:t>
      </w:r>
      <w:r>
        <w:rPr>
          <w:rFonts w:ascii="Arial" w:hAnsi="Arial"/>
          <w:sz w:val="20"/>
        </w:rPr>
        <w:t>pay</w:t>
      </w:r>
      <w:r>
        <w:rPr>
          <w:rFonts w:ascii="Arial" w:hAnsi="Arial"/>
          <w:spacing w:val="-20"/>
          <w:sz w:val="20"/>
        </w:rPr>
        <w:t xml:space="preserve"> </w:t>
      </w:r>
      <w:r>
        <w:rPr>
          <w:rFonts w:ascii="Arial" w:hAnsi="Arial"/>
          <w:sz w:val="20"/>
        </w:rPr>
        <w:t>later</w:t>
      </w:r>
      <w:r>
        <w:rPr>
          <w:rFonts w:ascii="Arial" w:hAnsi="Arial"/>
          <w:spacing w:val="-14"/>
          <w:sz w:val="20"/>
        </w:rPr>
        <w:t xml:space="preserve"> </w:t>
      </w:r>
      <w:r>
        <w:rPr>
          <w:rFonts w:ascii="Arial" w:hAnsi="Arial"/>
          <w:sz w:val="20"/>
        </w:rPr>
        <w:t>payment</w:t>
      </w:r>
      <w:r>
        <w:rPr>
          <w:rFonts w:ascii="Arial" w:hAnsi="Arial"/>
          <w:spacing w:val="1"/>
          <w:sz w:val="20"/>
        </w:rPr>
        <w:t xml:space="preserve"> </w:t>
      </w:r>
      <w:r>
        <w:rPr>
          <w:rFonts w:ascii="Arial" w:hAnsi="Arial"/>
          <w:sz w:val="20"/>
        </w:rPr>
        <w:t>option</w:t>
      </w:r>
    </w:p>
    <w:p>
      <w:pPr>
        <w:sectPr>
          <w:footerReference w:type="default" r:id="rId88"/>
          <w:type w:val="nextPage"/>
          <w:pgSz w:w="11906" w:h="16850"/>
          <w:pgMar w:left="1320" w:right="540" w:header="0" w:top="1400" w:footer="651" w:bottom="920" w:gutter="0"/>
          <w:pgNumType w:fmt="decimal"/>
          <w:formProt w:val="false"/>
          <w:textDirection w:val="lrTb"/>
          <w:docGrid w:type="default" w:linePitch="100" w:charSpace="4096"/>
        </w:sectPr>
        <w:pStyle w:val="TextBody"/>
        <w:spacing w:before="7" w:after="0"/>
        <w:rPr>
          <w:rFonts w:ascii="Arial" w:hAnsi="Arial"/>
          <w:sz w:val="24"/>
        </w:rPr>
      </w:pPr>
      <w:r>
        <w:rPr>
          <w:rFonts w:ascii="Arial" w:hAnsi="Arial"/>
          <w:sz w:val="24"/>
        </w:rPr>
      </w:r>
    </w:p>
    <w:p>
      <w:pPr>
        <w:pStyle w:val="Heading3"/>
        <w:spacing w:before="46" w:after="0"/>
        <w:rPr/>
      </w:pPr>
      <w:r>
        <w:rPr/>
        <w:t>OR</w:t>
      </w:r>
    </w:p>
    <w:p>
      <w:pPr>
        <w:pStyle w:val="TextBody"/>
        <w:spacing w:before="8" w:after="0"/>
        <w:rPr>
          <w:b/>
          <w:b/>
          <w:sz w:val="24"/>
        </w:rPr>
      </w:pPr>
      <w:r>
        <w:rPr>
          <w:b/>
          <w:sz w:val="24"/>
        </w:rPr>
      </w:r>
    </w:p>
    <w:p>
      <w:pPr>
        <w:pStyle w:val="ListParagraph"/>
        <w:numPr>
          <w:ilvl w:val="2"/>
          <w:numId w:val="2"/>
        </w:numPr>
        <w:tabs>
          <w:tab w:val="left" w:pos="1202" w:leader="none"/>
        </w:tabs>
        <w:ind w:left="1201" w:right="899" w:hanging="360"/>
        <w:jc w:val="left"/>
        <w:rPr>
          <w:rFonts w:ascii="Arial" w:hAnsi="Arial"/>
          <w:sz w:val="20"/>
        </w:rPr>
      </w:pPr>
      <w:r>
        <w:rPr>
          <w:rFonts w:ascii="Arial" w:hAnsi="Arial"/>
          <w:i/>
          <w:spacing w:val="-1"/>
          <w:sz w:val="20"/>
        </w:rPr>
        <w:t>‘</w:t>
      </w:r>
      <w:r>
        <w:rPr>
          <w:rFonts w:ascii="Arial" w:hAnsi="Arial"/>
          <w:i/>
          <w:spacing w:val="-1"/>
          <w:sz w:val="20"/>
        </w:rPr>
        <w:t>Limepay</w:t>
      </w:r>
      <w:r>
        <w:rPr>
          <w:rFonts w:ascii="Arial" w:hAnsi="Arial"/>
          <w:i/>
          <w:spacing w:val="-13"/>
          <w:sz w:val="20"/>
        </w:rPr>
        <w:t xml:space="preserve"> </w:t>
      </w:r>
      <w:r>
        <w:rPr>
          <w:rFonts w:ascii="Arial" w:hAnsi="Arial"/>
          <w:i/>
          <w:spacing w:val="-1"/>
          <w:sz w:val="20"/>
        </w:rPr>
        <w:t>Payment</w:t>
      </w:r>
      <w:r>
        <w:rPr>
          <w:rFonts w:ascii="Arial" w:hAnsi="Arial"/>
          <w:i/>
          <w:spacing w:val="-11"/>
          <w:sz w:val="20"/>
        </w:rPr>
        <w:t xml:space="preserve"> </w:t>
      </w:r>
      <w:r>
        <w:rPr>
          <w:rFonts w:ascii="Arial" w:hAnsi="Arial"/>
          <w:i/>
          <w:spacing w:val="-1"/>
          <w:sz w:val="20"/>
        </w:rPr>
        <w:t>Options’</w:t>
      </w:r>
      <w:r>
        <w:rPr>
          <w:rFonts w:ascii="Arial" w:hAnsi="Arial"/>
          <w:i/>
          <w:spacing w:val="-17"/>
          <w:sz w:val="20"/>
        </w:rPr>
        <w:t xml:space="preserve"> </w:t>
      </w:r>
      <w:r>
        <w:rPr>
          <w:rFonts w:ascii="Arial" w:hAnsi="Arial"/>
          <w:spacing w:val="-1"/>
          <w:sz w:val="20"/>
        </w:rPr>
        <w:t>set</w:t>
      </w:r>
      <w:r>
        <w:rPr>
          <w:rFonts w:ascii="Arial" w:hAnsi="Arial"/>
          <w:spacing w:val="-3"/>
          <w:sz w:val="20"/>
        </w:rPr>
        <w:t xml:space="preserve"> </w:t>
      </w:r>
      <w:r>
        <w:rPr>
          <w:rFonts w:ascii="Arial" w:hAnsi="Arial"/>
          <w:spacing w:val="-1"/>
          <w:sz w:val="20"/>
        </w:rPr>
        <w:t>as</w:t>
      </w:r>
      <w:r>
        <w:rPr>
          <w:rFonts w:ascii="Arial" w:hAnsi="Arial"/>
          <w:spacing w:val="-6"/>
          <w:sz w:val="20"/>
        </w:rPr>
        <w:t xml:space="preserve"> </w:t>
      </w:r>
      <w:r>
        <w:rPr>
          <w:rFonts w:ascii="Arial" w:hAnsi="Arial"/>
          <w:spacing w:val="-1"/>
          <w:sz w:val="20"/>
        </w:rPr>
        <w:t>‘</w:t>
      </w:r>
      <w:r>
        <w:rPr>
          <w:rFonts w:ascii="Arial" w:hAnsi="Arial"/>
          <w:i/>
          <w:spacing w:val="-1"/>
          <w:sz w:val="20"/>
        </w:rPr>
        <w:t>splitOnly,</w:t>
      </w:r>
      <w:r>
        <w:rPr>
          <w:rFonts w:ascii="Arial" w:hAnsi="Arial"/>
          <w:i/>
          <w:spacing w:val="-17"/>
          <w:sz w:val="20"/>
        </w:rPr>
        <w:t xml:space="preserve"> </w:t>
      </w:r>
      <w:r>
        <w:rPr>
          <w:rFonts w:ascii="Arial" w:hAnsi="Arial"/>
          <w:spacing w:val="-1"/>
          <w:sz w:val="20"/>
        </w:rPr>
        <w:t>basket</w:t>
      </w:r>
      <w:r>
        <w:rPr>
          <w:rFonts w:ascii="Arial" w:hAnsi="Arial"/>
          <w:spacing w:val="-3"/>
          <w:sz w:val="20"/>
        </w:rPr>
        <w:t xml:space="preserve"> </w:t>
      </w:r>
      <w:r>
        <w:rPr>
          <w:rFonts w:ascii="Arial" w:hAnsi="Arial"/>
          <w:sz w:val="20"/>
        </w:rPr>
        <w:t>has</w:t>
      </w:r>
      <w:r>
        <w:rPr>
          <w:rFonts w:ascii="Arial" w:hAnsi="Arial"/>
          <w:spacing w:val="-13"/>
          <w:sz w:val="20"/>
        </w:rPr>
        <w:t xml:space="preserve"> </w:t>
      </w:r>
      <w:r>
        <w:rPr>
          <w:rFonts w:ascii="Arial" w:hAnsi="Arial"/>
          <w:sz w:val="20"/>
        </w:rPr>
        <w:t>no</w:t>
      </w:r>
      <w:r>
        <w:rPr>
          <w:rFonts w:ascii="Arial" w:hAnsi="Arial"/>
          <w:spacing w:val="-17"/>
          <w:sz w:val="20"/>
        </w:rPr>
        <w:t xml:space="preserve"> </w:t>
      </w:r>
      <w:r>
        <w:rPr>
          <w:rFonts w:ascii="Arial" w:hAnsi="Arial"/>
          <w:sz w:val="20"/>
        </w:rPr>
        <w:t>pay</w:t>
      </w:r>
      <w:r>
        <w:rPr>
          <w:rFonts w:ascii="Arial" w:hAnsi="Arial"/>
          <w:spacing w:val="-13"/>
          <w:sz w:val="20"/>
        </w:rPr>
        <w:t xml:space="preserve"> </w:t>
      </w:r>
      <w:r>
        <w:rPr>
          <w:rFonts w:ascii="Arial" w:hAnsi="Arial"/>
          <w:sz w:val="20"/>
        </w:rPr>
        <w:t>later</w:t>
      </w:r>
      <w:r>
        <w:rPr>
          <w:rFonts w:ascii="Arial" w:hAnsi="Arial"/>
          <w:spacing w:val="-7"/>
          <w:sz w:val="20"/>
        </w:rPr>
        <w:t xml:space="preserve"> </w:t>
      </w:r>
      <w:r>
        <w:rPr>
          <w:rFonts w:ascii="Arial" w:hAnsi="Arial"/>
          <w:sz w:val="20"/>
        </w:rPr>
        <w:t>disabled</w:t>
      </w:r>
      <w:r>
        <w:rPr>
          <w:rFonts w:ascii="Arial" w:hAnsi="Arial"/>
          <w:spacing w:val="-10"/>
          <w:sz w:val="20"/>
        </w:rPr>
        <w:t xml:space="preserve"> </w:t>
      </w:r>
      <w:r>
        <w:rPr>
          <w:rFonts w:ascii="Arial" w:hAnsi="Arial"/>
          <w:sz w:val="20"/>
        </w:rPr>
        <w:t>products</w:t>
      </w:r>
      <w:r>
        <w:rPr>
          <w:rFonts w:ascii="Arial" w:hAnsi="Arial"/>
          <w:spacing w:val="-6"/>
          <w:sz w:val="20"/>
        </w:rPr>
        <w:t xml:space="preserve"> </w:t>
      </w:r>
      <w:r>
        <w:rPr>
          <w:rFonts w:ascii="Arial" w:hAnsi="Arial"/>
          <w:sz w:val="20"/>
        </w:rPr>
        <w:t>and</w:t>
      </w:r>
      <w:r>
        <w:rPr>
          <w:rFonts w:ascii="Arial" w:hAnsi="Arial"/>
          <w:spacing w:val="-52"/>
          <w:sz w:val="20"/>
        </w:rPr>
        <w:t xml:space="preserve"> </w:t>
      </w:r>
      <w:r>
        <w:rPr>
          <w:rFonts w:ascii="Arial" w:hAnsi="Arial"/>
          <w:sz w:val="20"/>
        </w:rPr>
        <w:t>cart</w:t>
      </w:r>
      <w:r>
        <w:rPr>
          <w:rFonts w:ascii="Arial" w:hAnsi="Arial"/>
          <w:spacing w:val="2"/>
          <w:sz w:val="20"/>
        </w:rPr>
        <w:t xml:space="preserve"> </w:t>
      </w:r>
      <w:r>
        <w:rPr>
          <w:rFonts w:ascii="Arial" w:hAnsi="Arial"/>
          <w:sz w:val="20"/>
        </w:rPr>
        <w:t>total threshold</w:t>
      </w:r>
      <w:r>
        <w:rPr>
          <w:rFonts w:ascii="Arial" w:hAnsi="Arial"/>
          <w:spacing w:val="3"/>
          <w:sz w:val="20"/>
        </w:rPr>
        <w:t xml:space="preserve"> </w:t>
      </w:r>
      <w:r>
        <w:rPr>
          <w:rFonts w:ascii="Arial" w:hAnsi="Arial"/>
          <w:sz w:val="20"/>
        </w:rPr>
        <w:t>is</w:t>
      </w:r>
      <w:r>
        <w:rPr>
          <w:rFonts w:ascii="Arial" w:hAnsi="Arial"/>
          <w:spacing w:val="-6"/>
          <w:sz w:val="20"/>
        </w:rPr>
        <w:t xml:space="preserve"> </w:t>
      </w:r>
      <w:r>
        <w:rPr>
          <w:rFonts w:ascii="Arial" w:hAnsi="Arial"/>
          <w:sz w:val="20"/>
        </w:rPr>
        <w:t>not</w:t>
      </w:r>
      <w:r>
        <w:rPr>
          <w:rFonts w:ascii="Arial" w:hAnsi="Arial"/>
          <w:spacing w:val="3"/>
          <w:sz w:val="20"/>
        </w:rPr>
        <w:t xml:space="preserve"> </w:t>
      </w:r>
      <w:r>
        <w:rPr>
          <w:rFonts w:ascii="Arial" w:hAnsi="Arial"/>
          <w:sz w:val="20"/>
        </w:rPr>
        <w:t>exceeded</w:t>
      </w:r>
    </w:p>
    <w:p>
      <w:pPr>
        <w:pStyle w:val="TextBody"/>
        <w:rPr>
          <w:rFonts w:ascii="Arial" w:hAnsi="Arial"/>
          <w:sz w:val="20"/>
        </w:rPr>
      </w:pPr>
      <w:r>
        <w:rPr>
          <w:rFonts w:ascii="Arial" w:hAnsi="Arial"/>
          <w:sz w:val="20"/>
        </w:rPr>
      </w:r>
    </w:p>
    <w:p>
      <w:pPr>
        <w:pStyle w:val="TextBody"/>
        <w:spacing w:before="6" w:after="0"/>
        <w:rPr>
          <w:rFonts w:ascii="Arial" w:hAnsi="Arial"/>
          <w:sz w:val="21"/>
        </w:rPr>
      </w:pPr>
      <w:r>
        <w:rPr>
          <w:rFonts w:ascii="Arial" w:hAnsi="Arial"/>
          <w:sz w:val="21"/>
        </w:rPr>
        <mc:AlternateContent>
          <mc:Choice Requires="wps">
            <w:drawing>
              <wp:anchor behindDoc="0" distT="0" distB="0" distL="0" distR="0" simplePos="0" locked="0" layoutInCell="1" allowOverlap="1" relativeHeight="51" wp14:anchorId="676198F8">
                <wp:simplePos x="0" y="0"/>
                <wp:positionH relativeFrom="page">
                  <wp:posOffset>1419225</wp:posOffset>
                </wp:positionH>
                <wp:positionV relativeFrom="paragraph">
                  <wp:posOffset>510540</wp:posOffset>
                </wp:positionV>
                <wp:extent cx="3557270" cy="3193415"/>
                <wp:effectExtent l="171450" t="152400" r="158115" b="160020"/>
                <wp:wrapTopAndBottom/>
                <wp:docPr id="59" name="image48.png"/>
                <a:graphic xmlns:a="http://schemas.openxmlformats.org/drawingml/2006/main">
                  <a:graphicData uri="http://schemas.openxmlformats.org/drawingml/2006/picture">
                    <pic:pic xmlns:pic="http://schemas.openxmlformats.org/drawingml/2006/picture">
                      <pic:nvPicPr>
                        <pic:cNvPr id="15" name="image48.png" descr=""/>
                        <pic:cNvPicPr/>
                      </pic:nvPicPr>
                      <pic:blipFill>
                        <a:blip r:embed="rId49"/>
                        <a:stretch/>
                      </pic:blipFill>
                      <pic:spPr>
                        <a:xfrm>
                          <a:off x="0" y="0"/>
                          <a:ext cx="3556800" cy="3192840"/>
                        </a:xfrm>
                        <a:prstGeom prst="rect">
                          <a:avLst/>
                        </a:prstGeom>
                        <a:ln w="88920">
                          <a:solidFill>
                            <a:srgbClr val="ffffff"/>
                          </a:solidFill>
                          <a:miter/>
                        </a:ln>
                        <a:effectLst>
                          <a:outerShdw algn="tl" blurRad="88900" rotWithShape="0">
                            <a:srgbClr val="000000">
                              <a:alpha val="45000"/>
                            </a:srgbClr>
                          </a:outerShdw>
                        </a:effectLst>
                        <a:scene3d>
                          <a:camera prst="orthographicFront"/>
                          <a:lightRig dir="t" rig="twoPt">
                            <a:rot lat="0" lon="0" rev="7200000"/>
                          </a:lightRig>
                        </a:scene3d>
                        <a:sp3d>
                          <a:bevelT w="25400" h="19050"/>
                          <a:contourClr>
                            <a:srgbClr val="ffffff"/>
                          </a:contourClr>
                        </a:sp3d>
                      </pic:spPr>
                    </pic:pic>
                  </a:graphicData>
                </a:graphic>
              </wp:anchor>
            </w:drawing>
          </mc:Choice>
          <mc:Fallback>
            <w:pict>
              <v:shape id="shape_0" ID="image48.png" stroked="t" style="position:absolute;margin-left:111.75pt;margin-top:40.2pt;width:280pt;height:251.35pt;mso-position-horizontal-relative:page" wp14:anchorId="676198F8" type="shapetype_75">
                <v:imagedata r:id="rId49" o:detectmouseclick="t"/>
                <w10:wrap type="none"/>
                <v:stroke color="white" weight="88920" joinstyle="miter" endcap="flat"/>
                <v:shadow on="t" obscured="f" color="black"/>
              </v:shape>
            </w:pict>
          </mc:Fallback>
        </mc:AlternateContent>
      </w:r>
    </w:p>
    <w:p>
      <w:pPr>
        <w:pStyle w:val="TextBody"/>
        <w:rPr>
          <w:rFonts w:ascii="Arial" w:hAnsi="Arial"/>
        </w:rPr>
      </w:pPr>
      <w:r>
        <w:rPr>
          <w:rFonts w:ascii="Arial" w:hAnsi="Arial"/>
        </w:rPr>
      </w:r>
    </w:p>
    <w:p>
      <w:pPr>
        <w:pStyle w:val="TextBody"/>
        <w:rPr>
          <w:rFonts w:ascii="Arial" w:hAnsi="Arial"/>
        </w:rPr>
      </w:pPr>
      <w:r>
        <w:rPr>
          <w:rFonts w:ascii="Arial" w:hAnsi="Arial"/>
        </w:rPr>
      </w:r>
    </w:p>
    <w:p>
      <w:pPr>
        <w:pStyle w:val="TextBody"/>
        <w:spacing w:before="7" w:after="0"/>
        <w:rPr>
          <w:rFonts w:ascii="Arial" w:hAnsi="Arial"/>
          <w:sz w:val="17"/>
        </w:rPr>
      </w:pPr>
      <w:r>
        <w:rPr>
          <w:rFonts w:ascii="Arial" w:hAnsi="Arial"/>
          <w:sz w:val="17"/>
        </w:rPr>
      </w:r>
    </w:p>
    <w:p>
      <w:pPr>
        <w:pStyle w:val="TextBody"/>
        <w:spacing w:lineRule="auto" w:line="254" w:before="1" w:after="0"/>
        <w:ind w:left="120" w:right="876" w:hanging="0"/>
        <w:rPr/>
      </w:pPr>
      <w:r>
        <w:rPr/>
        <w:t>Enter</w:t>
      </w:r>
      <w:r>
        <w:rPr>
          <w:spacing w:val="5"/>
        </w:rPr>
        <w:t xml:space="preserve"> </w:t>
      </w:r>
      <w:r>
        <w:rPr/>
        <w:t>the</w:t>
      </w:r>
      <w:r>
        <w:rPr>
          <w:spacing w:val="2"/>
        </w:rPr>
        <w:t xml:space="preserve"> </w:t>
      </w:r>
      <w:r>
        <w:rPr/>
        <w:t>pay</w:t>
      </w:r>
      <w:r>
        <w:rPr>
          <w:spacing w:val="5"/>
        </w:rPr>
        <w:t xml:space="preserve"> </w:t>
      </w:r>
      <w:r>
        <w:rPr/>
        <w:t>later</w:t>
      </w:r>
      <w:r>
        <w:rPr>
          <w:spacing w:val="5"/>
        </w:rPr>
        <w:t xml:space="preserve"> </w:t>
      </w:r>
      <w:r>
        <w:rPr/>
        <w:t>payment</w:t>
      </w:r>
      <w:r>
        <w:rPr>
          <w:spacing w:val="2"/>
        </w:rPr>
        <w:t xml:space="preserve"> </w:t>
      </w:r>
      <w:r>
        <w:rPr/>
        <w:t>details.</w:t>
      </w:r>
      <w:r>
        <w:rPr>
          <w:spacing w:val="6"/>
        </w:rPr>
        <w:t xml:space="preserve"> </w:t>
      </w:r>
      <w:r>
        <w:rPr/>
        <w:t>Proceed</w:t>
      </w:r>
      <w:r>
        <w:rPr>
          <w:spacing w:val="2"/>
        </w:rPr>
        <w:t xml:space="preserve"> </w:t>
      </w:r>
      <w:r>
        <w:rPr/>
        <w:t>to</w:t>
      </w:r>
      <w:r>
        <w:rPr>
          <w:spacing w:val="3"/>
        </w:rPr>
        <w:t xml:space="preserve"> </w:t>
      </w:r>
      <w:r>
        <w:rPr/>
        <w:t>subsequent</w:t>
      </w:r>
      <w:r>
        <w:rPr>
          <w:spacing w:val="9"/>
        </w:rPr>
        <w:t xml:space="preserve"> </w:t>
      </w:r>
      <w:r>
        <w:rPr/>
        <w:t>OTP</w:t>
      </w:r>
      <w:r>
        <w:rPr>
          <w:spacing w:val="4"/>
        </w:rPr>
        <w:t xml:space="preserve"> </w:t>
      </w:r>
      <w:r>
        <w:rPr/>
        <w:t>verification</w:t>
      </w:r>
      <w:r>
        <w:rPr>
          <w:spacing w:val="5"/>
        </w:rPr>
        <w:t xml:space="preserve"> </w:t>
      </w:r>
      <w:r>
        <w:rPr/>
        <w:t>stage</w:t>
      </w:r>
      <w:r>
        <w:rPr>
          <w:spacing w:val="2"/>
        </w:rPr>
        <w:t xml:space="preserve"> </w:t>
      </w:r>
      <w:r>
        <w:rPr/>
        <w:t>by</w:t>
      </w:r>
      <w:r>
        <w:rPr>
          <w:spacing w:val="4"/>
        </w:rPr>
        <w:t xml:space="preserve"> </w:t>
      </w:r>
      <w:r>
        <w:rPr/>
        <w:t>clicking</w:t>
      </w:r>
      <w:r>
        <w:rPr>
          <w:spacing w:val="8"/>
        </w:rPr>
        <w:t xml:space="preserve"> </w:t>
      </w:r>
      <w:r>
        <w:rPr/>
        <w:t>on</w:t>
      </w:r>
      <w:r>
        <w:rPr>
          <w:spacing w:val="3"/>
        </w:rPr>
        <w:t xml:space="preserve"> </w:t>
      </w:r>
      <w:r>
        <w:rPr/>
        <w:t>the</w:t>
      </w:r>
      <w:r>
        <w:rPr>
          <w:spacing w:val="-47"/>
        </w:rPr>
        <w:t xml:space="preserve"> </w:t>
      </w:r>
      <w:r>
        <w:rPr/>
        <w:t>‘</w:t>
      </w:r>
      <w:r>
        <w:rPr>
          <w:i/>
        </w:rPr>
        <w:t>Review</w:t>
      </w:r>
      <w:r>
        <w:rPr>
          <w:i/>
          <w:spacing w:val="-8"/>
        </w:rPr>
        <w:t xml:space="preserve"> </w:t>
      </w:r>
      <w:r>
        <w:rPr>
          <w:i/>
        </w:rPr>
        <w:t>payment</w:t>
      </w:r>
      <w:r>
        <w:rPr>
          <w:i/>
          <w:spacing w:val="-2"/>
        </w:rPr>
        <w:t xml:space="preserve"> </w:t>
      </w:r>
      <w:r>
        <w:rPr>
          <w:i/>
        </w:rPr>
        <w:t>plan</w:t>
      </w:r>
      <w:r>
        <w:rPr/>
        <w:t>’</w:t>
      </w:r>
      <w:r>
        <w:rPr>
          <w:spacing w:val="2"/>
        </w:rPr>
        <w:t xml:space="preserve"> </w:t>
      </w:r>
      <w:r>
        <w:rPr/>
        <w:t>button</w:t>
      </w:r>
      <w:r>
        <w:rPr>
          <w:spacing w:val="-2"/>
        </w:rPr>
        <w:t xml:space="preserve"> </w:t>
      </w:r>
      <w:r>
        <w:rPr/>
        <w:t>within</w:t>
      </w:r>
      <w:r>
        <w:rPr>
          <w:spacing w:val="-2"/>
        </w:rPr>
        <w:t xml:space="preserve"> </w:t>
      </w:r>
      <w:r>
        <w:rPr/>
        <w:t>the</w:t>
      </w:r>
      <w:r>
        <w:rPr>
          <w:spacing w:val="-3"/>
        </w:rPr>
        <w:t xml:space="preserve"> </w:t>
      </w:r>
      <w:r>
        <w:rPr/>
        <w:t>iFrame.</w:t>
      </w:r>
    </w:p>
    <w:p>
      <w:pPr>
        <w:pStyle w:val="TextBody"/>
        <w:rPr>
          <w:sz w:val="20"/>
        </w:rPr>
      </w:pPr>
      <w:r>
        <w:rPr>
          <w:sz w:val="20"/>
        </w:rPr>
      </w:r>
    </w:p>
    <w:p>
      <w:pPr>
        <w:pStyle w:val="TextBody"/>
        <w:rPr>
          <w:sz w:val="20"/>
        </w:rPr>
      </w:pPr>
      <w:r>
        <w:rPr>
          <w:sz w:val="20"/>
        </w:rPr>
      </w:r>
    </w:p>
    <w:p>
      <w:pPr>
        <w:sectPr>
          <w:footerReference w:type="default" r:id="rId90"/>
          <w:type w:val="nextPage"/>
          <w:pgSz w:w="11906" w:h="16850"/>
          <w:pgMar w:left="1320" w:right="540" w:header="0" w:top="1400" w:footer="651" w:bottom="920" w:gutter="0"/>
          <w:pgNumType w:fmt="decimal"/>
          <w:formProt w:val="false"/>
          <w:textDirection w:val="lrTb"/>
          <w:docGrid w:type="default" w:linePitch="100" w:charSpace="4096"/>
        </w:sectPr>
        <w:pStyle w:val="TextBody"/>
        <w:spacing w:before="7" w:after="0"/>
        <w:rPr>
          <w:sz w:val="15"/>
        </w:rPr>
      </w:pPr>
      <w:r>
        <w:rPr>
          <w:sz w:val="15"/>
        </w:rPr>
        <w:drawing>
          <wp:anchor behindDoc="0" distT="0" distB="0" distL="0" distR="0" simplePos="0" locked="0" layoutInCell="1" allowOverlap="1" relativeHeight="52">
            <wp:simplePos x="0" y="0"/>
            <wp:positionH relativeFrom="page">
              <wp:posOffset>2360295</wp:posOffset>
            </wp:positionH>
            <wp:positionV relativeFrom="paragraph">
              <wp:posOffset>137160</wp:posOffset>
            </wp:positionV>
            <wp:extent cx="3067050" cy="2461895"/>
            <wp:effectExtent l="0" t="0" r="0" b="0"/>
            <wp:wrapTopAndBottom/>
            <wp:docPr id="60" name="Image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Image2" descr=""/>
                    <pic:cNvPicPr>
                      <a:picLocks noChangeAspect="1" noChangeArrowheads="1"/>
                    </pic:cNvPicPr>
                  </pic:nvPicPr>
                  <pic:blipFill>
                    <a:blip r:embed="rId89"/>
                    <a:stretch>
                      <a:fillRect/>
                    </a:stretch>
                  </pic:blipFill>
                  <pic:spPr bwMode="auto">
                    <a:xfrm>
                      <a:off x="0" y="0"/>
                      <a:ext cx="3067050" cy="2461895"/>
                    </a:xfrm>
                    <a:prstGeom prst="rect">
                      <a:avLst/>
                    </a:prstGeom>
                  </pic:spPr>
                </pic:pic>
              </a:graphicData>
            </a:graphic>
          </wp:anchor>
        </w:drawing>
      </w:r>
    </w:p>
    <w:p>
      <w:pPr>
        <w:pStyle w:val="TextBody"/>
        <w:spacing w:lineRule="auto" w:line="254" w:before="39" w:after="0"/>
        <w:ind w:left="120" w:right="670" w:hanging="0"/>
        <w:rPr/>
      </w:pPr>
      <w:r>
        <w:rPr/>
        <w:t>Enter OTP received on billing email &amp; phone number inbox. Then click on ‘</w:t>
      </w:r>
      <w:r>
        <w:rPr>
          <w:i/>
        </w:rPr>
        <w:t xml:space="preserve">Confirm’ </w:t>
      </w:r>
      <w:r>
        <w:rPr/>
        <w:t>button on iFrame</w:t>
      </w:r>
      <w:r>
        <w:rPr>
          <w:spacing w:val="-47"/>
        </w:rPr>
        <w:t xml:space="preserve"> </w:t>
      </w:r>
      <w:r>
        <w:rPr/>
        <w:t>and</w:t>
      </w:r>
      <w:r>
        <w:rPr>
          <w:spacing w:val="-2"/>
        </w:rPr>
        <w:t xml:space="preserve"> </w:t>
      </w:r>
      <w:r>
        <w:rPr/>
        <w:t>proceed</w:t>
      </w:r>
      <w:r>
        <w:rPr>
          <w:spacing w:val="-3"/>
        </w:rPr>
        <w:t xml:space="preserve"> </w:t>
      </w:r>
      <w:r>
        <w:rPr/>
        <w:t>to</w:t>
      </w:r>
      <w:r>
        <w:rPr>
          <w:spacing w:val="-2"/>
        </w:rPr>
        <w:t xml:space="preserve"> </w:t>
      </w:r>
      <w:r>
        <w:rPr/>
        <w:t>next</w:t>
      </w:r>
      <w:r>
        <w:rPr>
          <w:spacing w:val="-2"/>
        </w:rPr>
        <w:t xml:space="preserve"> </w:t>
      </w:r>
      <w:r>
        <w:rPr/>
        <w:t>stage</w:t>
      </w:r>
    </w:p>
    <w:p>
      <w:pPr>
        <w:pStyle w:val="TextBody"/>
        <w:rPr>
          <w:sz w:val="20"/>
        </w:rPr>
      </w:pPr>
      <w:r>
        <w:rPr>
          <w:sz w:val="20"/>
        </w:rPr>
      </w:r>
    </w:p>
    <w:p>
      <w:pPr>
        <w:pStyle w:val="TextBody"/>
        <w:rPr>
          <w:sz w:val="20"/>
        </w:rPr>
      </w:pPr>
      <w:r>
        <w:rPr>
          <w:sz w:val="20"/>
        </w:rPr>
      </w:r>
    </w:p>
    <w:p>
      <w:pPr>
        <w:pStyle w:val="TextBody"/>
        <w:spacing w:before="4" w:after="0"/>
        <w:rPr>
          <w:sz w:val="15"/>
        </w:rPr>
      </w:pPr>
      <w:r>
        <w:rPr>
          <w:sz w:val="15"/>
        </w:rPr>
        <w:drawing>
          <wp:anchor behindDoc="0" distT="0" distB="0" distL="0" distR="0" simplePos="0" locked="0" layoutInCell="1" allowOverlap="1" relativeHeight="53">
            <wp:simplePos x="0" y="0"/>
            <wp:positionH relativeFrom="page">
              <wp:posOffset>969010</wp:posOffset>
            </wp:positionH>
            <wp:positionV relativeFrom="paragraph">
              <wp:posOffset>133985</wp:posOffset>
            </wp:positionV>
            <wp:extent cx="5530215" cy="2404745"/>
            <wp:effectExtent l="0" t="0" r="0" b="0"/>
            <wp:wrapTopAndBottom/>
            <wp:docPr id="61" name="Image3" descr="Graphical user interface, text, application, email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Image3" descr="Graphical user interface, text, application, email  Description automatically generated"/>
                    <pic:cNvPicPr>
                      <a:picLocks noChangeAspect="1" noChangeArrowheads="1"/>
                    </pic:cNvPicPr>
                  </pic:nvPicPr>
                  <pic:blipFill>
                    <a:blip r:embed="rId91"/>
                    <a:stretch>
                      <a:fillRect/>
                    </a:stretch>
                  </pic:blipFill>
                  <pic:spPr bwMode="auto">
                    <a:xfrm>
                      <a:off x="0" y="0"/>
                      <a:ext cx="5530215" cy="2404745"/>
                    </a:xfrm>
                    <a:prstGeom prst="rect">
                      <a:avLst/>
                    </a:prstGeom>
                  </pic:spPr>
                </pic:pic>
              </a:graphicData>
            </a:graphic>
          </wp:anchor>
        </w:drawing>
      </w:r>
    </w:p>
    <w:p>
      <w:pPr>
        <w:pStyle w:val="TextBody"/>
        <w:rPr/>
      </w:pPr>
      <w:r>
        <w:rPr/>
      </w:r>
    </w:p>
    <w:p>
      <w:pPr>
        <w:pStyle w:val="TextBody"/>
        <w:rPr/>
      </w:pPr>
      <w:r>
        <w:rPr/>
      </w:r>
    </w:p>
    <w:p>
      <w:pPr>
        <w:pStyle w:val="TextBody"/>
        <w:spacing w:lineRule="auto" w:line="254" w:before="157" w:after="0"/>
        <w:ind w:left="120" w:right="670" w:hanging="0"/>
        <w:rPr/>
      </w:pPr>
      <w:r>
        <w:rPr/>
        <w:t>Customer</w:t>
      </w:r>
      <w:r>
        <w:rPr>
          <w:spacing w:val="44"/>
        </w:rPr>
        <w:t xml:space="preserve"> </w:t>
      </w:r>
      <w:r>
        <w:rPr/>
        <w:t>can</w:t>
      </w:r>
      <w:r>
        <w:rPr>
          <w:spacing w:val="40"/>
        </w:rPr>
        <w:t xml:space="preserve"> </w:t>
      </w:r>
      <w:r>
        <w:rPr/>
        <w:t>adjust</w:t>
      </w:r>
      <w:r>
        <w:rPr>
          <w:spacing w:val="40"/>
        </w:rPr>
        <w:t xml:space="preserve"> </w:t>
      </w:r>
      <w:r>
        <w:rPr/>
        <w:t>the</w:t>
      </w:r>
      <w:r>
        <w:rPr>
          <w:spacing w:val="39"/>
        </w:rPr>
        <w:t xml:space="preserve"> </w:t>
      </w:r>
      <w:r>
        <w:rPr/>
        <w:t>payment</w:t>
      </w:r>
      <w:r>
        <w:rPr>
          <w:spacing w:val="40"/>
        </w:rPr>
        <w:t xml:space="preserve"> </w:t>
      </w:r>
      <w:r>
        <w:rPr/>
        <w:t>plan</w:t>
      </w:r>
      <w:r>
        <w:rPr>
          <w:spacing w:val="46"/>
        </w:rPr>
        <w:t xml:space="preserve"> </w:t>
      </w:r>
      <w:r>
        <w:rPr/>
        <w:t>in</w:t>
      </w:r>
      <w:r>
        <w:rPr>
          <w:spacing w:val="40"/>
        </w:rPr>
        <w:t xml:space="preserve"> </w:t>
      </w:r>
      <w:r>
        <w:rPr/>
        <w:t>this</w:t>
      </w:r>
      <w:r>
        <w:rPr>
          <w:spacing w:val="41"/>
        </w:rPr>
        <w:t xml:space="preserve"> </w:t>
      </w:r>
      <w:r>
        <w:rPr/>
        <w:t>stage,</w:t>
      </w:r>
      <w:r>
        <w:rPr>
          <w:spacing w:val="44"/>
        </w:rPr>
        <w:t xml:space="preserve"> </w:t>
      </w:r>
      <w:r>
        <w:rPr/>
        <w:t>and</w:t>
      </w:r>
      <w:r>
        <w:rPr>
          <w:spacing w:val="40"/>
        </w:rPr>
        <w:t xml:space="preserve"> </w:t>
      </w:r>
      <w:r>
        <w:rPr/>
        <w:t>finally</w:t>
      </w:r>
      <w:r>
        <w:rPr>
          <w:spacing w:val="36"/>
        </w:rPr>
        <w:t xml:space="preserve"> </w:t>
      </w:r>
      <w:r>
        <w:rPr/>
        <w:t>check</w:t>
      </w:r>
      <w:r>
        <w:rPr>
          <w:spacing w:val="42"/>
        </w:rPr>
        <w:t xml:space="preserve"> </w:t>
      </w:r>
      <w:r>
        <w:rPr/>
        <w:t>the</w:t>
      </w:r>
      <w:r>
        <w:rPr>
          <w:spacing w:val="39"/>
        </w:rPr>
        <w:t xml:space="preserve"> </w:t>
      </w:r>
      <w:r>
        <w:rPr/>
        <w:t>terms</w:t>
      </w:r>
      <w:r>
        <w:rPr>
          <w:spacing w:val="41"/>
        </w:rPr>
        <w:t xml:space="preserve"> </w:t>
      </w:r>
      <w:r>
        <w:rPr/>
        <w:t>and</w:t>
      </w:r>
      <w:r>
        <w:rPr>
          <w:spacing w:val="40"/>
        </w:rPr>
        <w:t xml:space="preserve"> </w:t>
      </w:r>
      <w:r>
        <w:rPr/>
        <w:t>condition</w:t>
      </w:r>
      <w:r>
        <w:rPr>
          <w:spacing w:val="-47"/>
        </w:rPr>
        <w:t xml:space="preserve"> </w:t>
      </w:r>
      <w:r>
        <w:rPr/>
        <w:t>checkbox</w:t>
      </w:r>
      <w:r>
        <w:rPr>
          <w:spacing w:val="-4"/>
        </w:rPr>
        <w:t xml:space="preserve"> </w:t>
      </w:r>
      <w:r>
        <w:rPr/>
        <w:t>before</w:t>
      </w:r>
      <w:r>
        <w:rPr>
          <w:spacing w:val="-3"/>
        </w:rPr>
        <w:t xml:space="preserve"> </w:t>
      </w:r>
      <w:r>
        <w:rPr/>
        <w:t>clicking</w:t>
      </w:r>
      <w:r>
        <w:rPr>
          <w:spacing w:val="2"/>
        </w:rPr>
        <w:t xml:space="preserve"> </w:t>
      </w:r>
      <w:r>
        <w:rPr/>
        <w:t>on</w:t>
      </w:r>
      <w:r>
        <w:rPr>
          <w:spacing w:val="-2"/>
        </w:rPr>
        <w:t xml:space="preserve"> </w:t>
      </w:r>
      <w:r>
        <w:rPr/>
        <w:t>the</w:t>
      </w:r>
      <w:r>
        <w:rPr>
          <w:spacing w:val="-3"/>
        </w:rPr>
        <w:t xml:space="preserve"> </w:t>
      </w:r>
      <w:r>
        <w:rPr/>
        <w:t>place</w:t>
      </w:r>
      <w:r>
        <w:rPr>
          <w:spacing w:val="-4"/>
        </w:rPr>
        <w:t xml:space="preserve"> </w:t>
      </w:r>
      <w:r>
        <w:rPr/>
        <w:t>order</w:t>
      </w:r>
      <w:r>
        <w:rPr>
          <w:spacing w:val="1"/>
        </w:rPr>
        <w:t xml:space="preserve"> </w:t>
      </w:r>
      <w:r>
        <w:rPr/>
        <w:t>button</w:t>
      </w:r>
      <w:r>
        <w:rPr>
          <w:spacing w:val="2"/>
        </w:rPr>
        <w:t xml:space="preserve"> </w:t>
      </w:r>
      <w:r>
        <w:rPr/>
        <w:t>to</w:t>
      </w:r>
      <w:r>
        <w:rPr>
          <w:spacing w:val="-3"/>
        </w:rPr>
        <w:t xml:space="preserve"> </w:t>
      </w:r>
      <w:r>
        <w:rPr/>
        <w:t>proceed</w:t>
      </w:r>
      <w:r>
        <w:rPr>
          <w:spacing w:val="-2"/>
        </w:rPr>
        <w:t xml:space="preserve"> </w:t>
      </w:r>
      <w:r>
        <w:rPr/>
        <w:t>to</w:t>
      </w:r>
      <w:r>
        <w:rPr>
          <w:spacing w:val="-3"/>
        </w:rPr>
        <w:t xml:space="preserve"> </w:t>
      </w:r>
      <w:r>
        <w:rPr/>
        <w:t>the</w:t>
      </w:r>
      <w:r>
        <w:rPr>
          <w:spacing w:val="-3"/>
        </w:rPr>
        <w:t xml:space="preserve"> </w:t>
      </w:r>
      <w:r>
        <w:rPr/>
        <w:t>order</w:t>
      </w:r>
      <w:r>
        <w:rPr>
          <w:spacing w:val="1"/>
        </w:rPr>
        <w:t xml:space="preserve"> </w:t>
      </w:r>
      <w:r>
        <w:rPr/>
        <w:t>summary</w:t>
      </w:r>
      <w:r>
        <w:rPr>
          <w:spacing w:val="-1"/>
        </w:rPr>
        <w:t xml:space="preserve"> </w:t>
      </w:r>
      <w:r>
        <w:rPr/>
        <w:t>page</w:t>
      </w:r>
    </w:p>
    <w:p>
      <w:pPr>
        <w:pStyle w:val="TextBody"/>
        <w:rPr/>
      </w:pPr>
      <w:r>
        <w:rPr/>
      </w:r>
    </w:p>
    <w:p>
      <w:pPr>
        <w:pStyle w:val="TextBody"/>
        <w:spacing w:before="3" w:after="0"/>
        <w:rPr>
          <w:sz w:val="28"/>
        </w:rPr>
      </w:pPr>
      <w:r>
        <w:rPr>
          <w:sz w:val="28"/>
        </w:rPr>
      </w:r>
    </w:p>
    <w:p>
      <w:pPr>
        <w:pStyle w:val="Normal"/>
        <w:ind w:left="120" w:hanging="0"/>
        <w:rPr>
          <w:b/>
          <w:b/>
        </w:rPr>
      </w:pPr>
      <w:r>
        <w:rPr>
          <w:b/>
        </w:rPr>
        <w:t>Order</w:t>
      </w:r>
      <w:r>
        <w:rPr>
          <w:b/>
          <w:spacing w:val="-1"/>
        </w:rPr>
        <w:t xml:space="preserve"> </w:t>
      </w:r>
      <w:r>
        <w:rPr>
          <w:b/>
        </w:rPr>
        <w:t>Summary</w:t>
      </w:r>
      <w:r>
        <w:rPr>
          <w:b/>
          <w:spacing w:val="-5"/>
        </w:rPr>
        <w:t xml:space="preserve"> </w:t>
      </w:r>
      <w:r>
        <w:rPr>
          <w:b/>
        </w:rPr>
        <w:t>Page</w:t>
      </w:r>
    </w:p>
    <w:p>
      <w:pPr>
        <w:pStyle w:val="TextBody"/>
        <w:spacing w:before="10" w:after="0"/>
        <w:rPr>
          <w:b/>
          <w:b/>
          <w:sz w:val="18"/>
        </w:rPr>
      </w:pPr>
      <w:r>
        <w:rPr>
          <w:b/>
          <w:sz w:val="18"/>
        </w:rPr>
        <w:drawing>
          <wp:anchor behindDoc="0" distT="0" distB="0" distL="0" distR="0" simplePos="0" locked="0" layoutInCell="1" allowOverlap="1" relativeHeight="54">
            <wp:simplePos x="0" y="0"/>
            <wp:positionH relativeFrom="page">
              <wp:posOffset>969010</wp:posOffset>
            </wp:positionH>
            <wp:positionV relativeFrom="paragraph">
              <wp:posOffset>161290</wp:posOffset>
            </wp:positionV>
            <wp:extent cx="4925060" cy="3698875"/>
            <wp:effectExtent l="0" t="0" r="0" b="0"/>
            <wp:wrapTopAndBottom/>
            <wp:docPr id="62" name="image49.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image49.png" descr=""/>
                    <pic:cNvPicPr>
                      <a:picLocks noChangeAspect="1" noChangeArrowheads="1"/>
                    </pic:cNvPicPr>
                  </pic:nvPicPr>
                  <pic:blipFill>
                    <a:blip r:embed="rId92"/>
                    <a:stretch>
                      <a:fillRect/>
                    </a:stretch>
                  </pic:blipFill>
                  <pic:spPr bwMode="auto">
                    <a:xfrm>
                      <a:off x="0" y="0"/>
                      <a:ext cx="4925060" cy="3698875"/>
                    </a:xfrm>
                    <a:prstGeom prst="rect">
                      <a:avLst/>
                    </a:prstGeom>
                  </pic:spPr>
                </pic:pic>
              </a:graphicData>
            </a:graphic>
          </wp:anchor>
        </w:drawing>
      </w:r>
    </w:p>
    <w:p>
      <w:pPr>
        <w:pStyle w:val="TextBody"/>
        <w:spacing w:before="1" w:after="0"/>
        <w:rPr>
          <w:b/>
          <w:b/>
          <w:sz w:val="21"/>
        </w:rPr>
      </w:pPr>
      <w:r>
        <w:rPr>
          <w:b/>
          <w:sz w:val="21"/>
        </w:rPr>
      </w:r>
    </w:p>
    <w:p>
      <w:pPr>
        <w:sectPr>
          <w:footerReference w:type="default" r:id="rId93"/>
          <w:type w:val="nextPage"/>
          <w:pgSz w:w="11906" w:h="16850"/>
          <w:pgMar w:left="1320" w:right="540" w:header="0" w:top="1400" w:footer="651" w:bottom="920" w:gutter="0"/>
          <w:pgNumType w:fmt="decimal"/>
          <w:formProt w:val="false"/>
          <w:textDirection w:val="lrTb"/>
          <w:docGrid w:type="default" w:linePitch="100" w:charSpace="4096"/>
        </w:sectPr>
        <w:pStyle w:val="TextBody"/>
        <w:ind w:left="120" w:hanging="0"/>
        <w:rPr/>
      </w:pPr>
      <w:r>
        <w:rPr/>
        <w:t>Click</w:t>
      </w:r>
      <w:r>
        <w:rPr>
          <w:spacing w:val="-2"/>
        </w:rPr>
        <w:t xml:space="preserve"> </w:t>
      </w:r>
      <w:r>
        <w:rPr/>
        <w:t>the</w:t>
      </w:r>
      <w:r>
        <w:rPr>
          <w:spacing w:val="-4"/>
        </w:rPr>
        <w:t xml:space="preserve"> </w:t>
      </w:r>
      <w:r>
        <w:rPr/>
        <w:t>place</w:t>
      </w:r>
      <w:r>
        <w:rPr>
          <w:spacing w:val="-4"/>
        </w:rPr>
        <w:t xml:space="preserve"> </w:t>
      </w:r>
      <w:r>
        <w:rPr/>
        <w:t>order button</w:t>
      </w:r>
      <w:r>
        <w:rPr>
          <w:spacing w:val="-3"/>
        </w:rPr>
        <w:t xml:space="preserve"> </w:t>
      </w:r>
      <w:r>
        <w:rPr/>
        <w:t>on</w:t>
      </w:r>
      <w:r>
        <w:rPr>
          <w:spacing w:val="-3"/>
        </w:rPr>
        <w:t xml:space="preserve"> </w:t>
      </w:r>
      <w:r>
        <w:rPr/>
        <w:t>summary</w:t>
      </w:r>
      <w:r>
        <w:rPr>
          <w:spacing w:val="-2"/>
        </w:rPr>
        <w:t xml:space="preserve"> </w:t>
      </w:r>
      <w:r>
        <w:rPr/>
        <w:t>page,</w:t>
      </w:r>
      <w:r>
        <w:rPr>
          <w:spacing w:val="1"/>
        </w:rPr>
        <w:t xml:space="preserve"> </w:t>
      </w:r>
      <w:r>
        <w:rPr/>
        <w:t>to</w:t>
      </w:r>
      <w:r>
        <w:rPr>
          <w:spacing w:val="-3"/>
        </w:rPr>
        <w:t xml:space="preserve"> </w:t>
      </w:r>
      <w:r>
        <w:rPr/>
        <w:t>complete</w:t>
      </w:r>
      <w:r>
        <w:rPr>
          <w:spacing w:val="-4"/>
        </w:rPr>
        <w:t xml:space="preserve"> </w:t>
      </w:r>
      <w:r>
        <w:rPr/>
        <w:t>the</w:t>
      </w:r>
      <w:r>
        <w:rPr>
          <w:spacing w:val="-4"/>
        </w:rPr>
        <w:t xml:space="preserve"> </w:t>
      </w:r>
      <w:r>
        <w:rPr/>
        <w:t>order</w:t>
      </w:r>
    </w:p>
    <w:p>
      <w:pPr>
        <w:pStyle w:val="Normal"/>
        <w:spacing w:before="39" w:after="0"/>
        <w:ind w:left="120" w:hanging="0"/>
        <w:rPr>
          <w:b/>
          <w:b/>
        </w:rPr>
      </w:pPr>
      <w:r>
        <w:rPr>
          <w:b/>
        </w:rPr>
        <w:t>Order</w:t>
      </w:r>
      <w:r>
        <w:rPr>
          <w:b/>
          <w:spacing w:val="-1"/>
        </w:rPr>
        <w:t xml:space="preserve"> </w:t>
      </w:r>
      <w:r>
        <w:rPr>
          <w:b/>
        </w:rPr>
        <w:t>Confirmation</w:t>
      </w:r>
      <w:r>
        <w:rPr>
          <w:b/>
          <w:spacing w:val="-6"/>
        </w:rPr>
        <w:t xml:space="preserve"> </w:t>
      </w:r>
      <w:r>
        <w:rPr>
          <w:b/>
        </w:rPr>
        <w:t>Page</w:t>
      </w:r>
    </w:p>
    <w:p>
      <w:pPr>
        <w:pStyle w:val="TextBody"/>
        <w:spacing w:before="8" w:after="0"/>
        <w:rPr>
          <w:b/>
          <w:b/>
          <w:sz w:val="19"/>
        </w:rPr>
      </w:pPr>
      <w:r>
        <w:rPr>
          <w:b/>
          <w:sz w:val="19"/>
        </w:rPr>
        <w:drawing>
          <wp:anchor behindDoc="0" distT="0" distB="0" distL="0" distR="0" simplePos="0" locked="0" layoutInCell="1" allowOverlap="1" relativeHeight="55">
            <wp:simplePos x="0" y="0"/>
            <wp:positionH relativeFrom="page">
              <wp:posOffset>951230</wp:posOffset>
            </wp:positionH>
            <wp:positionV relativeFrom="paragraph">
              <wp:posOffset>167640</wp:posOffset>
            </wp:positionV>
            <wp:extent cx="5957570" cy="5399405"/>
            <wp:effectExtent l="0" t="0" r="0" b="0"/>
            <wp:wrapTopAndBottom/>
            <wp:docPr id="63" name="Image4" descr="Graphical user interface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Image4" descr="Graphical user interface  Description automatically generated"/>
                    <pic:cNvPicPr>
                      <a:picLocks noChangeAspect="1" noChangeArrowheads="1"/>
                    </pic:cNvPicPr>
                  </pic:nvPicPr>
                  <pic:blipFill>
                    <a:blip r:embed="rId94"/>
                    <a:stretch>
                      <a:fillRect/>
                    </a:stretch>
                  </pic:blipFill>
                  <pic:spPr bwMode="auto">
                    <a:xfrm>
                      <a:off x="0" y="0"/>
                      <a:ext cx="5957570" cy="5399405"/>
                    </a:xfrm>
                    <a:prstGeom prst="rect">
                      <a:avLst/>
                    </a:prstGeom>
                  </pic:spPr>
                </pic:pic>
              </a:graphicData>
            </a:graphic>
          </wp:anchor>
        </w:drawing>
      </w:r>
    </w:p>
    <w:p>
      <w:pPr>
        <w:pStyle w:val="TextBody"/>
        <w:rPr>
          <w:b/>
          <w:b/>
        </w:rPr>
      </w:pPr>
      <w:r>
        <w:rPr>
          <w:b/>
        </w:rPr>
      </w:r>
    </w:p>
    <w:p>
      <w:pPr>
        <w:pStyle w:val="TextBody"/>
        <w:rPr>
          <w:b/>
          <w:b/>
        </w:rPr>
      </w:pPr>
      <w:r>
        <w:rPr>
          <w:b/>
        </w:rPr>
      </w:r>
    </w:p>
    <w:p>
      <w:pPr>
        <w:pStyle w:val="TextBody"/>
        <w:rPr>
          <w:b/>
          <w:b/>
        </w:rPr>
      </w:pPr>
      <w:r>
        <w:rPr>
          <w:b/>
        </w:rPr>
      </w:r>
    </w:p>
    <w:p>
      <w:pPr>
        <w:pStyle w:val="TextBody"/>
        <w:rPr>
          <w:b/>
          <w:b/>
        </w:rPr>
      </w:pPr>
      <w:r>
        <w:rPr>
          <w:b/>
        </w:rPr>
      </w:r>
    </w:p>
    <w:p>
      <w:pPr>
        <w:pStyle w:val="TextBody"/>
        <w:spacing w:before="6" w:after="0"/>
        <w:rPr>
          <w:b/>
          <w:b/>
          <w:sz w:val="32"/>
        </w:rPr>
      </w:pPr>
      <w:r>
        <w:rPr>
          <w:b/>
          <w:sz w:val="32"/>
        </w:rPr>
      </w:r>
    </w:p>
    <w:p>
      <w:pPr>
        <w:pStyle w:val="Heading2"/>
        <w:numPr>
          <w:ilvl w:val="1"/>
          <w:numId w:val="2"/>
        </w:numPr>
        <w:tabs>
          <w:tab w:val="left" w:pos="532" w:leader="none"/>
        </w:tabs>
        <w:ind w:left="531" w:hanging="412"/>
        <w:rPr/>
      </w:pPr>
      <w:bookmarkStart w:id="80" w:name="_bookmark40"/>
      <w:bookmarkStart w:id="81" w:name="9.3._Test_Cards"/>
      <w:bookmarkEnd w:id="80"/>
      <w:bookmarkEnd w:id="81"/>
      <w:r>
        <w:rPr>
          <w:color w:val="2E5395"/>
          <w:spacing w:val="-1"/>
          <w:w w:val="105"/>
        </w:rPr>
        <w:t>Test</w:t>
      </w:r>
      <w:r>
        <w:rPr>
          <w:color w:val="2E5395"/>
          <w:spacing w:val="-10"/>
          <w:w w:val="105"/>
        </w:rPr>
        <w:t xml:space="preserve"> </w:t>
      </w:r>
      <w:r>
        <w:rPr>
          <w:color w:val="2E5395"/>
          <w:w w:val="105"/>
        </w:rPr>
        <w:t>Cards</w:t>
      </w:r>
    </w:p>
    <w:p>
      <w:pPr>
        <w:pStyle w:val="TextBody"/>
        <w:rPr>
          <w:rFonts w:ascii="Calibri Light" w:hAnsi="Calibri Light"/>
          <w:sz w:val="24"/>
        </w:rPr>
      </w:pPr>
      <w:r>
        <w:rPr>
          <w:rFonts w:ascii="Calibri Light" w:hAnsi="Calibri Light"/>
          <w:sz w:val="24"/>
        </w:rPr>
      </w:r>
    </w:p>
    <w:p>
      <w:pPr>
        <w:pStyle w:val="TextBody"/>
        <w:spacing w:before="178" w:after="0"/>
        <w:ind w:left="120" w:hanging="0"/>
        <w:rPr/>
      </w:pPr>
      <w:r>
        <w:rPr/>
        <w:t xml:space="preserve">Refer </w:t>
      </w:r>
      <w:r>
        <w:fldChar w:fldCharType="begin"/>
      </w:r>
      <w:r>
        <w:rPr>
          <w:rStyle w:val="ListLabel184"/>
          <w:u w:val="single" w:color="0462C1"/>
        </w:rPr>
        <w:instrText> HYPERLINK "https://docs.limepay.com.au/developer-portal/checkout/custom-integration-v2/" \l "test-card-numbers"</w:instrText>
      </w:r>
      <w:r>
        <w:rPr>
          <w:rStyle w:val="ListLabel184"/>
          <w:u w:val="single" w:color="0462C1"/>
        </w:rPr>
        <w:fldChar w:fldCharType="separate"/>
      </w:r>
      <w:r>
        <w:rPr>
          <w:rStyle w:val="ListLabel184"/>
          <w:color w:val="0462C1"/>
          <w:u w:val="single" w:color="0462C1"/>
        </w:rPr>
        <w:t>link</w:t>
      </w:r>
      <w:r>
        <w:rPr>
          <w:rStyle w:val="ListLabel184"/>
          <w:u w:val="single" w:color="0462C1"/>
        </w:rPr>
        <w:fldChar w:fldCharType="end"/>
      </w:r>
      <w:r>
        <w:rPr>
          <w:rStyle w:val="ListLabel184"/>
        </w:rPr>
        <w:t xml:space="preserve">, </w:t>
      </w:r>
      <w:r>
        <w:rPr/>
        <w:t>for Limepay</w:t>
      </w:r>
      <w:r>
        <w:rPr>
          <w:spacing w:val="-1"/>
        </w:rPr>
        <w:t xml:space="preserve"> </w:t>
      </w:r>
      <w:r>
        <w:rPr/>
        <w:t>test</w:t>
      </w:r>
      <w:r>
        <w:rPr>
          <w:spacing w:val="-4"/>
        </w:rPr>
        <w:t xml:space="preserve"> </w:t>
      </w:r>
      <w:r>
        <w:rPr/>
        <w:t>card</w:t>
      </w:r>
      <w:r>
        <w:rPr>
          <w:spacing w:val="-3"/>
        </w:rPr>
        <w:t xml:space="preserve"> </w:t>
      </w:r>
      <w:r>
        <w:rPr/>
        <w:t>details</w:t>
      </w:r>
    </w:p>
    <w:p>
      <w:pPr>
        <w:pStyle w:val="TextBody"/>
        <w:spacing w:before="178" w:after="0"/>
        <w:ind w:left="120" w:hanging="0"/>
        <w:rPr/>
      </w:pPr>
      <w:r>
        <w:rPr/>
        <w:t>Refer</w:t>
      </w:r>
      <w:r>
        <w:rPr>
          <w:spacing w:val="-1"/>
        </w:rPr>
        <w:t xml:space="preserve"> </w:t>
      </w:r>
      <w:r>
        <w:fldChar w:fldCharType="begin"/>
      </w:r>
      <w:r>
        <w:rPr>
          <w:rStyle w:val="ListLabel189"/>
          <w:u w:val="single" w:color="0462C1"/>
        </w:rPr>
        <w:instrText> HYPERLINK "https://docs.limepay.com.au/developer-portal/checkout/custom-integration-v2/" \l "setup-a-test-payment-plan-sandbox-only"</w:instrText>
      </w:r>
      <w:r>
        <w:rPr>
          <w:rStyle w:val="ListLabel189"/>
          <w:u w:val="single" w:color="0462C1"/>
        </w:rPr>
        <w:fldChar w:fldCharType="separate"/>
      </w:r>
      <w:r>
        <w:rPr>
          <w:rStyle w:val="ListLabel189"/>
          <w:color w:val="0462C1"/>
          <w:u w:val="single" w:color="0462C1"/>
        </w:rPr>
        <w:t>link</w:t>
      </w:r>
      <w:r>
        <w:rPr>
          <w:rStyle w:val="ListLabel189"/>
          <w:u w:val="single" w:color="0462C1"/>
        </w:rPr>
        <w:fldChar w:fldCharType="end"/>
      </w:r>
      <w:r>
        <w:rPr>
          <w:rStyle w:val="ListLabel189"/>
        </w:rPr>
        <w:t>,</w:t>
      </w:r>
      <w:r>
        <w:rPr>
          <w:rStyle w:val="ListLabel189"/>
          <w:spacing w:val="-1"/>
        </w:rPr>
        <w:t xml:space="preserve"> </w:t>
      </w:r>
      <w:r>
        <w:rPr/>
        <w:t>for Limepay</w:t>
      </w:r>
      <w:r>
        <w:rPr>
          <w:spacing w:val="-3"/>
        </w:rPr>
        <w:t xml:space="preserve"> </w:t>
      </w:r>
      <w:r>
        <w:rPr/>
        <w:t>pay</w:t>
      </w:r>
      <w:r>
        <w:rPr>
          <w:spacing w:val="-2"/>
        </w:rPr>
        <w:t xml:space="preserve"> </w:t>
      </w:r>
      <w:r>
        <w:rPr/>
        <w:t>later</w:t>
      </w:r>
      <w:r>
        <w:rPr>
          <w:spacing w:val="-1"/>
        </w:rPr>
        <w:t xml:space="preserve"> </w:t>
      </w:r>
      <w:r>
        <w:rPr/>
        <w:t>plan</w:t>
      </w:r>
      <w:r>
        <w:rPr>
          <w:spacing w:val="-2"/>
        </w:rPr>
        <w:t xml:space="preserve"> </w:t>
      </w:r>
      <w:r>
        <w:rPr/>
        <w:t>test</w:t>
      </w:r>
      <w:r>
        <w:rPr>
          <w:spacing w:val="-4"/>
        </w:rPr>
        <w:t xml:space="preserve"> </w:t>
      </w:r>
      <w:r>
        <w:rPr/>
        <w:t>values</w:t>
      </w:r>
    </w:p>
    <w:p>
      <w:pPr>
        <w:pStyle w:val="TextBody"/>
        <w:spacing w:before="5" w:after="0"/>
        <w:rPr>
          <w:sz w:val="10"/>
        </w:rPr>
      </w:pPr>
      <w:r>
        <w:rPr>
          <w:sz w:val="10"/>
        </w:rPr>
      </w:r>
    </w:p>
    <w:p>
      <w:pPr>
        <w:sectPr>
          <w:footerReference w:type="default" r:id="rId95"/>
          <w:type w:val="nextPage"/>
          <w:pgSz w:w="11906" w:h="16850"/>
          <w:pgMar w:left="1320" w:right="540" w:header="0" w:top="1400" w:footer="651" w:bottom="920" w:gutter="0"/>
          <w:pgNumType w:fmt="decimal"/>
          <w:formProt w:val="false"/>
          <w:textDirection w:val="lrTb"/>
          <w:docGrid w:type="default" w:linePitch="100" w:charSpace="4096"/>
        </w:sectPr>
        <w:pStyle w:val="TextBody"/>
        <w:spacing w:before="58" w:after="0"/>
        <w:ind w:left="120" w:hanging="0"/>
        <w:rPr/>
      </w:pPr>
      <w:r>
        <w:rPr/>
        <w:t>Please</w:t>
      </w:r>
      <w:r>
        <w:rPr>
          <w:spacing w:val="-4"/>
        </w:rPr>
        <w:t xml:space="preserve"> </w:t>
      </w:r>
      <w:r>
        <w:rPr/>
        <w:t>check</w:t>
      </w:r>
      <w:r>
        <w:rPr>
          <w:spacing w:val="-1"/>
        </w:rPr>
        <w:t xml:space="preserve"> </w:t>
      </w:r>
      <w:r>
        <w:rPr/>
        <w:t>with</w:t>
      </w:r>
      <w:r>
        <w:rPr>
          <w:spacing w:val="-3"/>
        </w:rPr>
        <w:t xml:space="preserve"> </w:t>
      </w:r>
      <w:r>
        <w:rPr/>
        <w:t>Limepay</w:t>
      </w:r>
      <w:r>
        <w:rPr>
          <w:spacing w:val="-7"/>
        </w:rPr>
        <w:t xml:space="preserve"> </w:t>
      </w:r>
      <w:r>
        <w:rPr/>
        <w:t>for 3DS</w:t>
      </w:r>
      <w:r>
        <w:rPr>
          <w:spacing w:val="-9"/>
        </w:rPr>
        <w:t xml:space="preserve"> </w:t>
      </w:r>
      <w:r>
        <w:rPr/>
        <w:t>and</w:t>
      </w:r>
      <w:r>
        <w:rPr>
          <w:spacing w:val="-3"/>
        </w:rPr>
        <w:t xml:space="preserve"> </w:t>
      </w:r>
      <w:r>
        <w:rPr/>
        <w:t>other test</w:t>
      </w:r>
      <w:r>
        <w:rPr>
          <w:spacing w:val="-3"/>
        </w:rPr>
        <w:t xml:space="preserve"> </w:t>
      </w:r>
      <w:r>
        <w:rPr/>
        <w:t>details</w:t>
      </w:r>
    </w:p>
    <w:p>
      <w:pPr>
        <w:pStyle w:val="Heading1"/>
        <w:numPr>
          <w:ilvl w:val="0"/>
          <w:numId w:val="2"/>
        </w:numPr>
        <w:tabs>
          <w:tab w:val="left" w:pos="539" w:leader="none"/>
        </w:tabs>
        <w:ind w:left="538" w:hanging="419"/>
        <w:rPr/>
      </w:pPr>
      <w:bookmarkStart w:id="82" w:name="_bookmark41"/>
      <w:bookmarkStart w:id="83" w:name="10._Operation,_Maintenance"/>
      <w:bookmarkEnd w:id="82"/>
      <w:bookmarkEnd w:id="83"/>
      <w:r>
        <w:rPr>
          <w:color w:val="2E5395"/>
        </w:rPr>
        <w:t>Operation,</w:t>
      </w:r>
      <w:r>
        <w:rPr>
          <w:color w:val="2E5395"/>
          <w:spacing w:val="-10"/>
        </w:rPr>
        <w:t xml:space="preserve"> </w:t>
      </w:r>
      <w:r>
        <w:rPr>
          <w:color w:val="2E5395"/>
        </w:rPr>
        <w:t>Maintenance</w:t>
      </w:r>
    </w:p>
    <w:p>
      <w:pPr>
        <w:pStyle w:val="TextBody"/>
        <w:spacing w:before="2" w:after="0"/>
        <w:rPr>
          <w:rFonts w:ascii="Calibri Light" w:hAnsi="Calibri Light"/>
          <w:sz w:val="40"/>
        </w:rPr>
      </w:pPr>
      <w:r>
        <w:rPr>
          <w:rFonts w:ascii="Calibri Light" w:hAnsi="Calibri Light"/>
          <w:sz w:val="40"/>
        </w:rPr>
      </w:r>
    </w:p>
    <w:p>
      <w:pPr>
        <w:pStyle w:val="Heading2"/>
        <w:numPr>
          <w:ilvl w:val="1"/>
          <w:numId w:val="2"/>
        </w:numPr>
        <w:tabs>
          <w:tab w:val="left" w:pos="655" w:leader="none"/>
        </w:tabs>
        <w:ind w:left="654" w:hanging="535"/>
        <w:rPr/>
      </w:pPr>
      <w:bookmarkStart w:id="84" w:name="_bookmark42"/>
      <w:bookmarkStart w:id="85" w:name="10.1._Availability"/>
      <w:bookmarkEnd w:id="84"/>
      <w:bookmarkEnd w:id="85"/>
      <w:r>
        <w:rPr>
          <w:color w:val="2E5395"/>
          <w:w w:val="105"/>
        </w:rPr>
        <w:t>Availability</w:t>
      </w:r>
    </w:p>
    <w:p>
      <w:pPr>
        <w:pStyle w:val="TextBody"/>
        <w:rPr>
          <w:rFonts w:ascii="Calibri Light" w:hAnsi="Calibri Light"/>
          <w:sz w:val="24"/>
        </w:rPr>
      </w:pPr>
      <w:r>
        <w:rPr>
          <w:rFonts w:ascii="Calibri Light" w:hAnsi="Calibri Light"/>
          <w:sz w:val="24"/>
        </w:rPr>
      </w:r>
    </w:p>
    <w:p>
      <w:pPr>
        <w:pStyle w:val="TextBody"/>
        <w:spacing w:before="214" w:after="0"/>
        <w:ind w:left="120" w:hanging="0"/>
        <w:rPr/>
      </w:pPr>
      <w:r>
        <w:rPr/>
        <w:t>In</w:t>
      </w:r>
      <w:r>
        <w:rPr>
          <w:spacing w:val="-3"/>
        </w:rPr>
        <w:t xml:space="preserve"> </w:t>
      </w:r>
      <w:r>
        <w:rPr/>
        <w:t>case</w:t>
      </w:r>
      <w:r>
        <w:rPr>
          <w:spacing w:val="-4"/>
        </w:rPr>
        <w:t xml:space="preserve"> </w:t>
      </w:r>
      <w:r>
        <w:rPr/>
        <w:t>of</w:t>
      </w:r>
      <w:r>
        <w:rPr>
          <w:spacing w:val="-4"/>
        </w:rPr>
        <w:t xml:space="preserve"> </w:t>
      </w:r>
      <w:r>
        <w:rPr/>
        <w:t>problems</w:t>
      </w:r>
      <w:r>
        <w:rPr>
          <w:spacing w:val="-2"/>
        </w:rPr>
        <w:t xml:space="preserve"> </w:t>
      </w:r>
      <w:r>
        <w:rPr/>
        <w:t>with</w:t>
      </w:r>
      <w:r>
        <w:rPr>
          <w:spacing w:val="-3"/>
        </w:rPr>
        <w:t xml:space="preserve"> </w:t>
      </w:r>
      <w:r>
        <w:rPr/>
        <w:t>the</w:t>
      </w:r>
      <w:r>
        <w:rPr>
          <w:spacing w:val="-4"/>
        </w:rPr>
        <w:t xml:space="preserve"> </w:t>
      </w:r>
      <w:r>
        <w:rPr/>
        <w:t>connection</w:t>
      </w:r>
      <w:r>
        <w:rPr>
          <w:spacing w:val="-3"/>
        </w:rPr>
        <w:t xml:space="preserve"> </w:t>
      </w:r>
      <w:r>
        <w:rPr/>
        <w:t>to</w:t>
      </w:r>
      <w:r>
        <w:rPr>
          <w:spacing w:val="1"/>
        </w:rPr>
        <w:t xml:space="preserve"> </w:t>
      </w:r>
      <w:r>
        <w:rPr/>
        <w:t>Limepay Payments,</w:t>
      </w:r>
      <w:r>
        <w:rPr>
          <w:spacing w:val="1"/>
        </w:rPr>
        <w:t xml:space="preserve"> </w:t>
      </w:r>
      <w:r>
        <w:rPr/>
        <w:t>please</w:t>
      </w:r>
      <w:r>
        <w:rPr>
          <w:spacing w:val="-4"/>
        </w:rPr>
        <w:t xml:space="preserve"> </w:t>
      </w:r>
      <w:r>
        <w:rPr/>
        <w:t>contact</w:t>
      </w:r>
      <w:r>
        <w:rPr>
          <w:spacing w:val="-8"/>
        </w:rPr>
        <w:t xml:space="preserve"> </w:t>
      </w:r>
      <w:r>
        <w:rPr/>
        <w:t>Limepay support</w:t>
      </w:r>
    </w:p>
    <w:p>
      <w:pPr>
        <w:pStyle w:val="TextBody"/>
        <w:spacing w:lineRule="auto" w:line="254" w:before="185" w:after="0"/>
        <w:ind w:left="120" w:right="670" w:hanging="0"/>
        <w:rPr/>
      </w:pPr>
      <w:r>
        <w:rPr/>
        <w:t>Please supply as much information as possible (Merchant account, time, order number,). Also, check</w:t>
      </w:r>
      <w:r>
        <w:rPr>
          <w:spacing w:val="-47"/>
        </w:rPr>
        <w:t xml:space="preserve"> </w:t>
      </w:r>
      <w:r>
        <w:rPr/>
        <w:t>the</w:t>
      </w:r>
      <w:r>
        <w:rPr>
          <w:spacing w:val="-4"/>
        </w:rPr>
        <w:t xml:space="preserve"> </w:t>
      </w:r>
      <w:r>
        <w:rPr/>
        <w:t>log</w:t>
      </w:r>
      <w:r>
        <w:rPr>
          <w:spacing w:val="3"/>
        </w:rPr>
        <w:t xml:space="preserve"> </w:t>
      </w:r>
      <w:r>
        <w:rPr/>
        <w:t>files.</w:t>
      </w:r>
    </w:p>
    <w:p>
      <w:pPr>
        <w:pStyle w:val="TextBody"/>
        <w:rPr/>
      </w:pPr>
      <w:r>
        <w:rPr/>
      </w:r>
    </w:p>
    <w:p>
      <w:pPr>
        <w:pStyle w:val="TextBody"/>
        <w:spacing w:before="3" w:after="0"/>
        <w:rPr>
          <w:sz w:val="29"/>
        </w:rPr>
      </w:pPr>
      <w:r>
        <w:rPr>
          <w:sz w:val="29"/>
        </w:rPr>
      </w:r>
    </w:p>
    <w:p>
      <w:pPr>
        <w:pStyle w:val="Heading2"/>
        <w:numPr>
          <w:ilvl w:val="1"/>
          <w:numId w:val="2"/>
        </w:numPr>
        <w:tabs>
          <w:tab w:val="left" w:pos="655" w:leader="none"/>
        </w:tabs>
        <w:ind w:left="654" w:hanging="535"/>
        <w:rPr/>
      </w:pPr>
      <w:bookmarkStart w:id="86" w:name="_bookmark43"/>
      <w:bookmarkStart w:id="87" w:name="10.2._Failover_%2F_Recovery_Process"/>
      <w:bookmarkEnd w:id="86"/>
      <w:bookmarkEnd w:id="87"/>
      <w:r>
        <w:rPr>
          <w:color w:val="2E5395"/>
        </w:rPr>
        <w:t>Failover</w:t>
      </w:r>
      <w:r>
        <w:rPr>
          <w:color w:val="2E5395"/>
          <w:spacing w:val="31"/>
        </w:rPr>
        <w:t xml:space="preserve"> </w:t>
      </w:r>
      <w:r>
        <w:rPr>
          <w:color w:val="2E5395"/>
        </w:rPr>
        <w:t>/</w:t>
      </w:r>
      <w:r>
        <w:rPr>
          <w:color w:val="2E5395"/>
          <w:spacing w:val="26"/>
        </w:rPr>
        <w:t xml:space="preserve"> </w:t>
      </w:r>
      <w:r>
        <w:rPr>
          <w:color w:val="2E5395"/>
        </w:rPr>
        <w:t>Recovery</w:t>
      </w:r>
      <w:r>
        <w:rPr>
          <w:color w:val="2E5395"/>
          <w:spacing w:val="30"/>
        </w:rPr>
        <w:t xml:space="preserve"> </w:t>
      </w:r>
      <w:r>
        <w:rPr>
          <w:color w:val="2E5395"/>
        </w:rPr>
        <w:t>Process</w:t>
      </w:r>
    </w:p>
    <w:p>
      <w:pPr>
        <w:pStyle w:val="TextBody"/>
        <w:rPr>
          <w:rFonts w:ascii="Calibri Light" w:hAnsi="Calibri Light"/>
          <w:sz w:val="24"/>
        </w:rPr>
      </w:pPr>
      <w:r>
        <w:rPr>
          <w:rFonts w:ascii="Calibri Light" w:hAnsi="Calibri Light"/>
          <w:sz w:val="24"/>
        </w:rPr>
      </w:r>
    </w:p>
    <w:p>
      <w:pPr>
        <w:pStyle w:val="TextBody"/>
        <w:spacing w:lineRule="auto" w:line="254" w:before="178" w:after="0"/>
        <w:ind w:left="120" w:right="876" w:hanging="0"/>
        <w:rPr/>
      </w:pPr>
      <w:r>
        <w:rPr/>
        <w:t>In</w:t>
      </w:r>
      <w:r>
        <w:rPr>
          <w:spacing w:val="-16"/>
        </w:rPr>
        <w:t xml:space="preserve"> </w:t>
      </w:r>
      <w:r>
        <w:rPr/>
        <w:t>case</w:t>
      </w:r>
      <w:r>
        <w:rPr>
          <w:spacing w:val="-16"/>
        </w:rPr>
        <w:t xml:space="preserve"> </w:t>
      </w:r>
      <w:r>
        <w:rPr/>
        <w:t>the</w:t>
      </w:r>
      <w:r>
        <w:rPr>
          <w:spacing w:val="-15"/>
        </w:rPr>
        <w:t xml:space="preserve"> </w:t>
      </w:r>
      <w:r>
        <w:rPr/>
        <w:t>Limepay</w:t>
      </w:r>
      <w:r>
        <w:rPr>
          <w:spacing w:val="-13"/>
        </w:rPr>
        <w:t xml:space="preserve"> </w:t>
      </w:r>
      <w:r>
        <w:rPr/>
        <w:t>service</w:t>
      </w:r>
      <w:r>
        <w:rPr>
          <w:spacing w:val="-16"/>
        </w:rPr>
        <w:t xml:space="preserve"> </w:t>
      </w:r>
      <w:r>
        <w:rPr/>
        <w:t>is</w:t>
      </w:r>
      <w:r>
        <w:rPr>
          <w:spacing w:val="-14"/>
        </w:rPr>
        <w:t xml:space="preserve"> </w:t>
      </w:r>
      <w:r>
        <w:rPr/>
        <w:t>unavailable,</w:t>
      </w:r>
      <w:r>
        <w:rPr>
          <w:spacing w:val="-13"/>
        </w:rPr>
        <w:t xml:space="preserve"> </w:t>
      </w:r>
      <w:r>
        <w:rPr/>
        <w:t>the</w:t>
      </w:r>
      <w:r>
        <w:rPr>
          <w:spacing w:val="-16"/>
        </w:rPr>
        <w:t xml:space="preserve"> </w:t>
      </w:r>
      <w:r>
        <w:rPr/>
        <w:t>user</w:t>
      </w:r>
      <w:r>
        <w:rPr>
          <w:spacing w:val="-12"/>
        </w:rPr>
        <w:t xml:space="preserve"> </w:t>
      </w:r>
      <w:r>
        <w:rPr/>
        <w:t>will</w:t>
      </w:r>
      <w:r>
        <w:rPr>
          <w:spacing w:val="-15"/>
        </w:rPr>
        <w:t xml:space="preserve"> </w:t>
      </w:r>
      <w:r>
        <w:rPr/>
        <w:t>not</w:t>
      </w:r>
      <w:r>
        <w:rPr>
          <w:spacing w:val="-16"/>
        </w:rPr>
        <w:t xml:space="preserve"> </w:t>
      </w:r>
      <w:r>
        <w:rPr/>
        <w:t>be</w:t>
      </w:r>
      <w:r>
        <w:rPr>
          <w:spacing w:val="-5"/>
        </w:rPr>
        <w:t xml:space="preserve"> </w:t>
      </w:r>
      <w:r>
        <w:rPr/>
        <w:t>able</w:t>
      </w:r>
      <w:r>
        <w:rPr>
          <w:spacing w:val="-16"/>
        </w:rPr>
        <w:t xml:space="preserve"> </w:t>
      </w:r>
      <w:r>
        <w:rPr/>
        <w:t>to</w:t>
      </w:r>
      <w:r>
        <w:rPr>
          <w:spacing w:val="-17"/>
        </w:rPr>
        <w:t xml:space="preserve"> </w:t>
      </w:r>
      <w:r>
        <w:rPr/>
        <w:t>checkout</w:t>
      </w:r>
      <w:r>
        <w:rPr>
          <w:spacing w:val="-16"/>
        </w:rPr>
        <w:t xml:space="preserve"> </w:t>
      </w:r>
      <w:r>
        <w:rPr/>
        <w:t>using</w:t>
      </w:r>
      <w:r>
        <w:rPr>
          <w:spacing w:val="-9"/>
        </w:rPr>
        <w:t xml:space="preserve"> </w:t>
      </w:r>
      <w:r>
        <w:rPr/>
        <w:t>Limepay</w:t>
      </w:r>
      <w:r>
        <w:rPr>
          <w:spacing w:val="-13"/>
        </w:rPr>
        <w:t xml:space="preserve"> </w:t>
      </w:r>
      <w:r>
        <w:rPr/>
        <w:t>payment</w:t>
      </w:r>
      <w:r>
        <w:rPr>
          <w:spacing w:val="1"/>
        </w:rPr>
        <w:t xml:space="preserve"> </w:t>
      </w:r>
      <w:r>
        <w:rPr/>
        <w:t>methods</w:t>
      </w:r>
      <w:r>
        <w:rPr>
          <w:spacing w:val="-2"/>
        </w:rPr>
        <w:t xml:space="preserve"> </w:t>
      </w:r>
      <w:r>
        <w:rPr/>
        <w:t>and</w:t>
      </w:r>
      <w:r>
        <w:rPr>
          <w:spacing w:val="-2"/>
        </w:rPr>
        <w:t xml:space="preserve"> </w:t>
      </w:r>
      <w:r>
        <w:rPr/>
        <w:t>an</w:t>
      </w:r>
      <w:r>
        <w:rPr>
          <w:spacing w:val="-2"/>
        </w:rPr>
        <w:t xml:space="preserve"> </w:t>
      </w:r>
      <w:r>
        <w:rPr/>
        <w:t>error message</w:t>
      </w:r>
      <w:r>
        <w:rPr>
          <w:spacing w:val="-3"/>
        </w:rPr>
        <w:t xml:space="preserve"> </w:t>
      </w:r>
      <w:r>
        <w:rPr/>
        <w:t>would</w:t>
      </w:r>
      <w:r>
        <w:rPr>
          <w:spacing w:val="-2"/>
        </w:rPr>
        <w:t xml:space="preserve"> </w:t>
      </w:r>
      <w:r>
        <w:rPr/>
        <w:t>be</w:t>
      </w:r>
      <w:r>
        <w:rPr>
          <w:spacing w:val="-3"/>
        </w:rPr>
        <w:t xml:space="preserve"> </w:t>
      </w:r>
      <w:r>
        <w:rPr/>
        <w:t>displayed</w:t>
      </w:r>
      <w:r>
        <w:rPr>
          <w:spacing w:val="-3"/>
        </w:rPr>
        <w:t xml:space="preserve"> </w:t>
      </w:r>
      <w:r>
        <w:rPr/>
        <w:t>on</w:t>
      </w:r>
      <w:r>
        <w:rPr>
          <w:spacing w:val="-2"/>
        </w:rPr>
        <w:t xml:space="preserve"> </w:t>
      </w:r>
      <w:r>
        <w:rPr/>
        <w:t>the</w:t>
      </w:r>
      <w:r>
        <w:rPr>
          <w:spacing w:val="-3"/>
        </w:rPr>
        <w:t xml:space="preserve"> </w:t>
      </w:r>
      <w:r>
        <w:rPr/>
        <w:t>checkout</w:t>
      </w:r>
      <w:r>
        <w:rPr>
          <w:spacing w:val="-2"/>
        </w:rPr>
        <w:t xml:space="preserve"> </w:t>
      </w:r>
      <w:r>
        <w:rPr/>
        <w:t>pages.</w:t>
      </w:r>
    </w:p>
    <w:p>
      <w:pPr>
        <w:pStyle w:val="TextBody"/>
        <w:spacing w:before="167" w:after="0"/>
        <w:ind w:left="120" w:hanging="0"/>
        <w:rPr/>
      </w:pPr>
      <w:r>
        <w:rPr/>
        <w:t>The</w:t>
      </w:r>
      <w:r>
        <w:rPr>
          <w:spacing w:val="-4"/>
        </w:rPr>
        <w:t xml:space="preserve"> </w:t>
      </w:r>
      <w:r>
        <w:rPr/>
        <w:t>service</w:t>
      </w:r>
      <w:r>
        <w:rPr>
          <w:spacing w:val="-4"/>
        </w:rPr>
        <w:t xml:space="preserve"> </w:t>
      </w:r>
      <w:r>
        <w:rPr/>
        <w:t>availability can</w:t>
      </w:r>
      <w:r>
        <w:rPr>
          <w:spacing w:val="-3"/>
        </w:rPr>
        <w:t xml:space="preserve"> </w:t>
      </w:r>
      <w:r>
        <w:rPr/>
        <w:t>be</w:t>
      </w:r>
      <w:r>
        <w:rPr>
          <w:spacing w:val="-4"/>
        </w:rPr>
        <w:t xml:space="preserve"> </w:t>
      </w:r>
      <w:r>
        <w:rPr/>
        <w:t>tracked</w:t>
      </w:r>
      <w:r>
        <w:rPr>
          <w:spacing w:val="-2"/>
        </w:rPr>
        <w:t xml:space="preserve"> </w:t>
      </w:r>
      <w:r>
        <w:rPr/>
        <w:t>in</w:t>
      </w:r>
      <w:r>
        <w:rPr>
          <w:spacing w:val="-3"/>
        </w:rPr>
        <w:t xml:space="preserve"> </w:t>
      </w:r>
      <w:r>
        <w:rPr/>
        <w:t>SFCC</w:t>
      </w:r>
      <w:r>
        <w:rPr>
          <w:spacing w:val="2"/>
        </w:rPr>
        <w:t xml:space="preserve"> </w:t>
      </w:r>
      <w:r>
        <w:rPr/>
        <w:t>using</w:t>
      </w:r>
      <w:r>
        <w:rPr>
          <w:spacing w:val="-5"/>
        </w:rPr>
        <w:t xml:space="preserve"> </w:t>
      </w:r>
      <w:r>
        <w:rPr/>
        <w:t>the</w:t>
      </w:r>
      <w:r>
        <w:rPr>
          <w:spacing w:val="-3"/>
        </w:rPr>
        <w:t xml:space="preserve"> </w:t>
      </w:r>
      <w:r>
        <w:rPr/>
        <w:t>Service</w:t>
      </w:r>
      <w:r>
        <w:rPr>
          <w:spacing w:val="-4"/>
        </w:rPr>
        <w:t xml:space="preserve"> </w:t>
      </w:r>
      <w:r>
        <w:rPr/>
        <w:t>Status.</w:t>
      </w:r>
    </w:p>
    <w:p>
      <w:pPr>
        <w:pStyle w:val="TextBody"/>
        <w:rPr/>
      </w:pPr>
      <w:r>
        <w:rPr/>
      </w:r>
    </w:p>
    <w:p>
      <w:pPr>
        <w:pStyle w:val="TextBody"/>
        <w:spacing w:before="10" w:after="0"/>
        <w:rPr>
          <w:sz w:val="30"/>
        </w:rPr>
      </w:pPr>
      <w:r>
        <w:rPr>
          <w:sz w:val="30"/>
        </w:rPr>
      </w:r>
    </w:p>
    <w:p>
      <w:pPr>
        <w:pStyle w:val="Heading2"/>
        <w:numPr>
          <w:ilvl w:val="1"/>
          <w:numId w:val="2"/>
        </w:numPr>
        <w:tabs>
          <w:tab w:val="left" w:pos="655" w:leader="none"/>
        </w:tabs>
        <w:ind w:left="654" w:hanging="535"/>
        <w:rPr/>
      </w:pPr>
      <w:bookmarkStart w:id="88" w:name="_bookmark44"/>
      <w:bookmarkStart w:id="89" w:name="10.3._Support"/>
      <w:bookmarkEnd w:id="88"/>
      <w:bookmarkEnd w:id="89"/>
      <w:r>
        <w:rPr>
          <w:color w:val="2E5395"/>
          <w:w w:val="105"/>
        </w:rPr>
        <w:t>Support</w:t>
      </w:r>
    </w:p>
    <w:p>
      <w:pPr>
        <w:pStyle w:val="TextBody"/>
        <w:spacing w:before="9" w:after="0"/>
        <w:rPr>
          <w:rFonts w:ascii="Calibri Light" w:hAnsi="Calibri Light"/>
          <w:sz w:val="33"/>
        </w:rPr>
      </w:pPr>
      <w:r>
        <w:rPr>
          <w:rFonts w:ascii="Calibri Light" w:hAnsi="Calibri Light"/>
          <w:sz w:val="33"/>
        </w:rPr>
      </w:r>
    </w:p>
    <w:p>
      <w:pPr>
        <w:pStyle w:val="TextBody"/>
        <w:spacing w:before="1" w:after="0"/>
        <w:ind w:left="120" w:hanging="0"/>
        <w:rPr/>
      </w:pPr>
      <w:r>
        <w:rPr/>
        <w:t>In</w:t>
      </w:r>
      <w:r>
        <w:rPr>
          <w:spacing w:val="-3"/>
        </w:rPr>
        <w:t xml:space="preserve"> </w:t>
      </w:r>
      <w:r>
        <w:rPr/>
        <w:t>case</w:t>
      </w:r>
      <w:r>
        <w:rPr>
          <w:spacing w:val="-4"/>
        </w:rPr>
        <w:t xml:space="preserve"> </w:t>
      </w:r>
      <w:r>
        <w:rPr/>
        <w:t>of</w:t>
      </w:r>
      <w:r>
        <w:rPr>
          <w:spacing w:val="-3"/>
        </w:rPr>
        <w:t xml:space="preserve"> </w:t>
      </w:r>
      <w:r>
        <w:rPr/>
        <w:t>problems</w:t>
      </w:r>
      <w:r>
        <w:rPr>
          <w:spacing w:val="-2"/>
        </w:rPr>
        <w:t xml:space="preserve"> </w:t>
      </w:r>
      <w:r>
        <w:rPr/>
        <w:t>with</w:t>
      </w:r>
      <w:r>
        <w:rPr>
          <w:spacing w:val="-2"/>
        </w:rPr>
        <w:t xml:space="preserve"> </w:t>
      </w:r>
      <w:r>
        <w:rPr/>
        <w:t>the</w:t>
      </w:r>
      <w:r>
        <w:rPr>
          <w:spacing w:val="-4"/>
        </w:rPr>
        <w:t xml:space="preserve"> </w:t>
      </w:r>
      <w:r>
        <w:rPr/>
        <w:t>integration,</w:t>
      </w:r>
      <w:r>
        <w:rPr>
          <w:spacing w:val="-5"/>
        </w:rPr>
        <w:t xml:space="preserve"> </w:t>
      </w:r>
      <w:r>
        <w:rPr/>
        <w:t>missing</w:t>
      </w:r>
      <w:r>
        <w:rPr>
          <w:spacing w:val="2"/>
        </w:rPr>
        <w:t xml:space="preserve"> </w:t>
      </w:r>
      <w:r>
        <w:rPr/>
        <w:t>features,</w:t>
      </w:r>
      <w:r>
        <w:rPr>
          <w:spacing w:val="1"/>
        </w:rPr>
        <w:t xml:space="preserve"> </w:t>
      </w:r>
      <w:r>
        <w:rPr/>
        <w:t>etc.</w:t>
      </w:r>
      <w:r>
        <w:rPr>
          <w:spacing w:val="1"/>
        </w:rPr>
        <w:t xml:space="preserve"> </w:t>
      </w:r>
      <w:r>
        <w:rPr/>
        <w:t>please</w:t>
      </w:r>
      <w:r>
        <w:rPr>
          <w:spacing w:val="-4"/>
        </w:rPr>
        <w:t xml:space="preserve"> </w:t>
      </w:r>
      <w:r>
        <w:rPr/>
        <w:t>contact</w:t>
      </w:r>
      <w:r>
        <w:rPr>
          <w:spacing w:val="-2"/>
        </w:rPr>
        <w:t xml:space="preserve"> </w:t>
      </w:r>
      <w:r>
        <w:rPr/>
        <w:t>the</w:t>
      </w:r>
      <w:r>
        <w:rPr>
          <w:spacing w:val="-9"/>
        </w:rPr>
        <w:t xml:space="preserve"> </w:t>
      </w:r>
      <w:r>
        <w:rPr/>
        <w:t>Limepay</w:t>
      </w:r>
      <w:r>
        <w:rPr>
          <w:spacing w:val="1"/>
        </w:rPr>
        <w:t xml:space="preserve"> </w:t>
      </w:r>
      <w:r>
        <w:rPr/>
        <w:t>support</w:t>
      </w:r>
    </w:p>
    <w:p>
      <w:pPr>
        <w:pStyle w:val="TextBody"/>
        <w:rPr/>
      </w:pPr>
      <w:r>
        <w:rPr/>
      </w:r>
    </w:p>
    <w:p>
      <w:pPr>
        <w:pStyle w:val="TextBody"/>
        <w:rPr/>
      </w:pPr>
      <w:r>
        <w:rPr/>
      </w:r>
    </w:p>
    <w:p>
      <w:pPr>
        <w:pStyle w:val="Heading1"/>
        <w:numPr>
          <w:ilvl w:val="0"/>
          <w:numId w:val="2"/>
        </w:numPr>
        <w:tabs>
          <w:tab w:val="left" w:pos="546" w:leader="none"/>
        </w:tabs>
        <w:spacing w:before="174" w:after="0"/>
        <w:ind w:left="545" w:hanging="426"/>
        <w:rPr/>
      </w:pPr>
      <w:bookmarkStart w:id="90" w:name="_bookmark45"/>
      <w:bookmarkStart w:id="91" w:name="11._Appendix"/>
      <w:bookmarkEnd w:id="90"/>
      <w:bookmarkEnd w:id="91"/>
      <w:r>
        <w:rPr>
          <w:color w:val="2E5395"/>
        </w:rPr>
        <w:t>Appendix</w:t>
      </w:r>
    </w:p>
    <w:p>
      <w:pPr>
        <w:pStyle w:val="TextBody"/>
        <w:spacing w:before="3" w:after="0"/>
        <w:rPr>
          <w:rFonts w:ascii="Calibri Light" w:hAnsi="Calibri Light"/>
          <w:sz w:val="40"/>
        </w:rPr>
      </w:pPr>
      <w:r>
        <w:rPr>
          <w:rFonts w:ascii="Calibri Light" w:hAnsi="Calibri Light"/>
          <w:sz w:val="40"/>
        </w:rPr>
      </w:r>
    </w:p>
    <w:p>
      <w:pPr>
        <w:pStyle w:val="Heading2"/>
        <w:numPr>
          <w:ilvl w:val="1"/>
          <w:numId w:val="2"/>
        </w:numPr>
        <w:tabs>
          <w:tab w:val="left" w:pos="654" w:leader="none"/>
        </w:tabs>
        <w:ind w:left="653" w:hanging="534"/>
        <w:rPr/>
      </w:pPr>
      <w:bookmarkStart w:id="92" w:name="_bookmark46"/>
      <w:bookmarkStart w:id="93" w:name="11.1._System_Extensions"/>
      <w:bookmarkEnd w:id="92"/>
      <w:bookmarkEnd w:id="93"/>
      <w:r>
        <w:rPr>
          <w:color w:val="2E5395"/>
        </w:rPr>
        <w:t>System</w:t>
      </w:r>
      <w:r>
        <w:rPr>
          <w:color w:val="2E5395"/>
          <w:spacing w:val="55"/>
        </w:rPr>
        <w:t xml:space="preserve"> </w:t>
      </w:r>
      <w:r>
        <w:rPr>
          <w:color w:val="2E5395"/>
        </w:rPr>
        <w:t>Extensions</w:t>
      </w:r>
    </w:p>
    <w:p>
      <w:pPr>
        <w:pStyle w:val="TextBody"/>
        <w:rPr>
          <w:rFonts w:ascii="Calibri Light" w:hAnsi="Calibri Light"/>
          <w:sz w:val="24"/>
        </w:rPr>
      </w:pPr>
      <w:r>
        <w:rPr>
          <w:rFonts w:ascii="Calibri Light" w:hAnsi="Calibri Light"/>
          <w:sz w:val="24"/>
        </w:rPr>
      </w:r>
    </w:p>
    <w:p>
      <w:pPr>
        <w:pStyle w:val="TextBody"/>
        <w:spacing w:lineRule="auto" w:line="254" w:before="177" w:after="0"/>
        <w:ind w:left="120" w:right="670" w:hanging="0"/>
        <w:rPr/>
      </w:pPr>
      <w:r>
        <w:rPr/>
        <w:t>In</w:t>
      </w:r>
      <w:r>
        <w:rPr>
          <w:spacing w:val="3"/>
        </w:rPr>
        <w:t xml:space="preserve"> </w:t>
      </w:r>
      <w:r>
        <w:rPr/>
        <w:t>addition</w:t>
      </w:r>
      <w:r>
        <w:rPr>
          <w:spacing w:val="4"/>
        </w:rPr>
        <w:t xml:space="preserve"> </w:t>
      </w:r>
      <w:r>
        <w:rPr/>
        <w:t>to</w:t>
      </w:r>
      <w:r>
        <w:rPr>
          <w:spacing w:val="4"/>
        </w:rPr>
        <w:t xml:space="preserve"> </w:t>
      </w:r>
      <w:r>
        <w:rPr/>
        <w:t>the</w:t>
      </w:r>
      <w:r>
        <w:rPr>
          <w:spacing w:val="3"/>
        </w:rPr>
        <w:t xml:space="preserve"> </w:t>
      </w:r>
      <w:r>
        <w:rPr/>
        <w:t>changes</w:t>
      </w:r>
      <w:r>
        <w:rPr>
          <w:spacing w:val="4"/>
        </w:rPr>
        <w:t xml:space="preserve"> </w:t>
      </w:r>
      <w:r>
        <w:rPr/>
        <w:t>mentioned</w:t>
      </w:r>
      <w:r>
        <w:rPr>
          <w:spacing w:val="4"/>
        </w:rPr>
        <w:t xml:space="preserve"> </w:t>
      </w:r>
      <w:r>
        <w:rPr/>
        <w:t>above,</w:t>
      </w:r>
      <w:r>
        <w:rPr>
          <w:spacing w:val="8"/>
        </w:rPr>
        <w:t xml:space="preserve"> </w:t>
      </w:r>
      <w:r>
        <w:rPr/>
        <w:t>the</w:t>
      </w:r>
      <w:r>
        <w:rPr>
          <w:spacing w:val="3"/>
        </w:rPr>
        <w:t xml:space="preserve"> </w:t>
      </w:r>
      <w:r>
        <w:rPr/>
        <w:t>below</w:t>
      </w:r>
      <w:r>
        <w:rPr>
          <w:spacing w:val="4"/>
        </w:rPr>
        <w:t xml:space="preserve"> </w:t>
      </w:r>
      <w:r>
        <w:rPr/>
        <w:t>system</w:t>
      </w:r>
      <w:r>
        <w:rPr>
          <w:spacing w:val="8"/>
        </w:rPr>
        <w:t xml:space="preserve"> </w:t>
      </w:r>
      <w:r>
        <w:rPr/>
        <w:t>extensions</w:t>
      </w:r>
      <w:r>
        <w:rPr>
          <w:spacing w:val="5"/>
        </w:rPr>
        <w:t xml:space="preserve"> </w:t>
      </w:r>
      <w:r>
        <w:rPr/>
        <w:t>were</w:t>
      </w:r>
      <w:r>
        <w:rPr>
          <w:spacing w:val="9"/>
        </w:rPr>
        <w:t xml:space="preserve"> </w:t>
      </w:r>
      <w:r>
        <w:rPr/>
        <w:t>done</w:t>
      </w:r>
      <w:r>
        <w:rPr>
          <w:spacing w:val="3"/>
        </w:rPr>
        <w:t xml:space="preserve"> </w:t>
      </w:r>
      <w:r>
        <w:rPr/>
        <w:t>as</w:t>
      </w:r>
      <w:r>
        <w:rPr>
          <w:spacing w:val="5"/>
        </w:rPr>
        <w:t xml:space="preserve"> </w:t>
      </w:r>
      <w:r>
        <w:rPr/>
        <w:t>part</w:t>
      </w:r>
      <w:r>
        <w:rPr>
          <w:spacing w:val="3"/>
        </w:rPr>
        <w:t xml:space="preserve"> </w:t>
      </w:r>
      <w:r>
        <w:rPr/>
        <w:t>of</w:t>
      </w:r>
      <w:r>
        <w:rPr>
          <w:spacing w:val="3"/>
        </w:rPr>
        <w:t xml:space="preserve"> </w:t>
      </w:r>
      <w:r>
        <w:rPr/>
        <w:t>the</w:t>
      </w:r>
      <w:r>
        <w:rPr>
          <w:spacing w:val="1"/>
        </w:rPr>
        <w:t xml:space="preserve"> </w:t>
      </w:r>
      <w:r>
        <w:rPr/>
        <w:t>cartridge.</w:t>
      </w:r>
    </w:p>
    <w:p>
      <w:pPr>
        <w:pStyle w:val="ListParagraph"/>
        <w:numPr>
          <w:ilvl w:val="2"/>
          <w:numId w:val="1"/>
        </w:numPr>
        <w:tabs>
          <w:tab w:val="left" w:pos="784" w:leader="none"/>
        </w:tabs>
        <w:spacing w:before="168" w:after="0"/>
        <w:ind w:left="783" w:hanging="664"/>
        <w:rPr>
          <w:rFonts w:ascii="Calibri Light" w:hAnsi="Calibri Light"/>
        </w:rPr>
      </w:pPr>
      <w:bookmarkStart w:id="94" w:name="_bookmark47"/>
      <w:bookmarkStart w:id="95" w:name="11.1.1._Order"/>
      <w:bookmarkEnd w:id="94"/>
      <w:bookmarkEnd w:id="95"/>
      <w:r>
        <w:rPr>
          <w:rFonts w:ascii="Calibri Light" w:hAnsi="Calibri Light"/>
          <w:color w:val="1F3762"/>
        </w:rPr>
        <w:t>Order</w:t>
      </w:r>
    </w:p>
    <w:p>
      <w:pPr>
        <w:pStyle w:val="TextBody"/>
        <w:rPr>
          <w:rFonts w:ascii="Calibri Light" w:hAnsi="Calibri Light"/>
          <w:sz w:val="20"/>
        </w:rPr>
      </w:pPr>
      <w:r>
        <w:rPr>
          <w:rFonts w:ascii="Calibri Light" w:hAnsi="Calibri Light"/>
          <w:sz w:val="20"/>
        </w:rPr>
      </w:r>
    </w:p>
    <w:p>
      <w:pPr>
        <w:pStyle w:val="TextBody"/>
        <w:spacing w:before="3" w:after="0"/>
        <w:rPr>
          <w:rFonts w:ascii="Calibri Light" w:hAnsi="Calibri Light"/>
          <w:sz w:val="18"/>
        </w:rPr>
      </w:pPr>
      <w:r>
        <w:rPr>
          <w:rFonts w:ascii="Calibri Light" w:hAnsi="Calibri Light"/>
          <w:sz w:val="18"/>
        </w:rPr>
      </w:r>
    </w:p>
    <w:tbl>
      <w:tblPr>
        <w:tblW w:w="9004" w:type="dxa"/>
        <w:jc w:val="left"/>
        <w:tblInd w:w="12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0" w:type="dxa"/>
          <w:bottom w:w="0" w:type="dxa"/>
          <w:right w:w="0" w:type="dxa"/>
        </w:tblCellMar>
        <w:tblLook w:noVBand="0" w:val="01e0" w:noHBand="0" w:lastColumn="1" w:firstColumn="1" w:lastRow="1" w:firstRow="1"/>
      </w:tblPr>
      <w:tblGrid>
        <w:gridCol w:w="3407"/>
        <w:gridCol w:w="5596"/>
      </w:tblGrid>
      <w:tr>
        <w:trPr>
          <w:trHeight w:val="270" w:hRule="atLeast"/>
        </w:trPr>
        <w:tc>
          <w:tcPr>
            <w:tcW w:w="3407"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color="auto" w:fill="006FC0" w:val="clear"/>
          </w:tcPr>
          <w:p>
            <w:pPr>
              <w:pStyle w:val="TableParagraph"/>
              <w:spacing w:lineRule="exact" w:line="246" w:before="5" w:after="0"/>
              <w:rPr>
                <w:b/>
                <w:b/>
              </w:rPr>
            </w:pPr>
            <w:r>
              <w:rPr>
                <w:b/>
                <w:color w:val="FFFFFF"/>
              </w:rPr>
              <w:t>ID</w:t>
            </w:r>
          </w:p>
        </w:tc>
        <w:tc>
          <w:tcPr>
            <w:tcW w:w="5596"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color="auto" w:fill="006FC0" w:val="clear"/>
          </w:tcPr>
          <w:p>
            <w:pPr>
              <w:pStyle w:val="TableParagraph"/>
              <w:spacing w:lineRule="exact" w:line="246" w:before="5" w:after="0"/>
              <w:rPr>
                <w:b/>
                <w:b/>
              </w:rPr>
            </w:pPr>
            <w:r>
              <w:rPr>
                <w:b/>
                <w:color w:val="FFFFFF"/>
              </w:rPr>
              <w:t>Purpose</w:t>
            </w:r>
          </w:p>
        </w:tc>
      </w:tr>
      <w:tr>
        <w:trPr>
          <w:trHeight w:val="537" w:hRule="atLeast"/>
        </w:trPr>
        <w:tc>
          <w:tcPr>
            <w:tcW w:w="3407"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spacing w:lineRule="exact" w:line="266"/>
              <w:rPr/>
            </w:pPr>
            <w:r>
              <w:rPr/>
              <w:t>limepayOrderId</w:t>
            </w:r>
          </w:p>
        </w:tc>
        <w:tc>
          <w:tcPr>
            <w:tcW w:w="5596"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spacing w:lineRule="exact" w:line="266"/>
              <w:rPr/>
            </w:pPr>
            <w:r>
              <w:rPr/>
              <w:t>Stores</w:t>
            </w:r>
            <w:r>
              <w:rPr>
                <w:spacing w:val="13"/>
              </w:rPr>
              <w:t xml:space="preserve"> </w:t>
            </w:r>
            <w:r>
              <w:rPr/>
              <w:t>the</w:t>
            </w:r>
            <w:r>
              <w:rPr>
                <w:spacing w:val="61"/>
              </w:rPr>
              <w:t xml:space="preserve"> </w:t>
            </w:r>
            <w:r>
              <w:rPr/>
              <w:t>Limepay</w:t>
            </w:r>
            <w:r>
              <w:rPr>
                <w:spacing w:val="64"/>
              </w:rPr>
              <w:t xml:space="preserve"> </w:t>
            </w:r>
            <w:r>
              <w:rPr/>
              <w:t>order</w:t>
            </w:r>
            <w:r>
              <w:rPr>
                <w:spacing w:val="65"/>
              </w:rPr>
              <w:t xml:space="preserve"> </w:t>
            </w:r>
            <w:r>
              <w:rPr/>
              <w:t>id</w:t>
            </w:r>
            <w:r>
              <w:rPr>
                <w:spacing w:val="62"/>
              </w:rPr>
              <w:t xml:space="preserve"> </w:t>
            </w:r>
            <w:r>
              <w:rPr/>
              <w:t>generated</w:t>
            </w:r>
            <w:r>
              <w:rPr>
                <w:spacing w:val="62"/>
              </w:rPr>
              <w:t xml:space="preserve"> </w:t>
            </w:r>
            <w:r>
              <w:rPr/>
              <w:t>during</w:t>
            </w:r>
            <w:r>
              <w:rPr>
                <w:spacing w:val="67"/>
              </w:rPr>
              <w:t xml:space="preserve"> </w:t>
            </w:r>
            <w:r>
              <w:rPr/>
              <w:t>payment</w:t>
            </w:r>
          </w:p>
          <w:p>
            <w:pPr>
              <w:pStyle w:val="TableParagraph"/>
              <w:spacing w:lineRule="exact" w:line="246" w:before="5" w:after="0"/>
              <w:rPr/>
            </w:pPr>
            <w:r>
              <w:rPr/>
              <w:t>authorization</w:t>
            </w:r>
            <w:r>
              <w:rPr>
                <w:spacing w:val="2"/>
              </w:rPr>
              <w:t xml:space="preserve"> </w:t>
            </w:r>
            <w:r>
              <w:rPr/>
              <w:t>in Create</w:t>
            </w:r>
            <w:r>
              <w:rPr>
                <w:spacing w:val="-8"/>
              </w:rPr>
              <w:t xml:space="preserve"> </w:t>
            </w:r>
            <w:r>
              <w:rPr/>
              <w:t>Order</w:t>
            </w:r>
            <w:r>
              <w:rPr>
                <w:spacing w:val="-4"/>
              </w:rPr>
              <w:t xml:space="preserve"> </w:t>
            </w:r>
            <w:r>
              <w:rPr/>
              <w:t>API</w:t>
            </w:r>
          </w:p>
        </w:tc>
      </w:tr>
      <w:tr>
        <w:trPr>
          <w:trHeight w:val="804" w:hRule="atLeast"/>
        </w:trPr>
        <w:tc>
          <w:tcPr>
            <w:tcW w:w="3407"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spacing w:lineRule="exact" w:line="267"/>
              <w:rPr/>
            </w:pPr>
            <w:r>
              <w:rPr/>
              <w:t>limepayPaymentToken</w:t>
            </w:r>
          </w:p>
        </w:tc>
        <w:tc>
          <w:tcPr>
            <w:tcW w:w="5596"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spacing w:lineRule="exact" w:line="267"/>
              <w:rPr/>
            </w:pPr>
            <w:r>
              <w:rPr/>
              <w:t>Stores</w:t>
            </w:r>
            <w:r>
              <w:rPr>
                <w:spacing w:val="7"/>
              </w:rPr>
              <w:t xml:space="preserve"> </w:t>
            </w:r>
            <w:r>
              <w:rPr/>
              <w:t>the</w:t>
            </w:r>
            <w:r>
              <w:rPr>
                <w:spacing w:val="54"/>
              </w:rPr>
              <w:t xml:space="preserve"> </w:t>
            </w:r>
            <w:r>
              <w:rPr/>
              <w:t>payment</w:t>
            </w:r>
            <w:r>
              <w:rPr>
                <w:spacing w:val="54"/>
              </w:rPr>
              <w:t xml:space="preserve"> </w:t>
            </w:r>
            <w:r>
              <w:rPr/>
              <w:t>token</w:t>
            </w:r>
            <w:r>
              <w:rPr>
                <w:spacing w:val="55"/>
              </w:rPr>
              <w:t xml:space="preserve"> </w:t>
            </w:r>
            <w:r>
              <w:rPr/>
              <w:t>generated</w:t>
            </w:r>
            <w:r>
              <w:rPr>
                <w:spacing w:val="60"/>
              </w:rPr>
              <w:t xml:space="preserve"> </w:t>
            </w:r>
            <w:r>
              <w:rPr/>
              <w:t>at</w:t>
            </w:r>
            <w:r>
              <w:rPr>
                <w:spacing w:val="54"/>
              </w:rPr>
              <w:t xml:space="preserve"> </w:t>
            </w:r>
            <w:r>
              <w:rPr/>
              <w:t>billing</w:t>
            </w:r>
            <w:r>
              <w:rPr>
                <w:spacing w:val="60"/>
              </w:rPr>
              <w:t xml:space="preserve"> </w:t>
            </w:r>
            <w:r>
              <w:rPr/>
              <w:t>used</w:t>
            </w:r>
            <w:r>
              <w:rPr>
                <w:spacing w:val="63"/>
              </w:rPr>
              <w:t xml:space="preserve"> </w:t>
            </w:r>
            <w:r>
              <w:rPr/>
              <w:t>for</w:t>
            </w:r>
          </w:p>
          <w:p>
            <w:pPr>
              <w:pStyle w:val="TableParagraph"/>
              <w:spacing w:lineRule="exact" w:line="266"/>
              <w:rPr/>
            </w:pPr>
            <w:r>
              <w:rPr/>
              <w:t>completing</w:t>
            </w:r>
            <w:r>
              <w:rPr>
                <w:spacing w:val="8"/>
              </w:rPr>
              <w:t xml:space="preserve"> </w:t>
            </w:r>
            <w:r>
              <w:rPr/>
              <w:t>an</w:t>
            </w:r>
            <w:r>
              <w:rPr>
                <w:spacing w:val="4"/>
              </w:rPr>
              <w:t xml:space="preserve"> </w:t>
            </w:r>
            <w:r>
              <w:rPr/>
              <w:t>order</w:t>
            </w:r>
            <w:r>
              <w:rPr>
                <w:spacing w:val="7"/>
              </w:rPr>
              <w:t xml:space="preserve"> </w:t>
            </w:r>
            <w:r>
              <w:rPr/>
              <w:t>with</w:t>
            </w:r>
            <w:r>
              <w:rPr>
                <w:spacing w:val="7"/>
              </w:rPr>
              <w:t xml:space="preserve"> </w:t>
            </w:r>
            <w:r>
              <w:rPr/>
              <w:t>Pay</w:t>
            </w:r>
            <w:r>
              <w:rPr>
                <w:spacing w:val="6"/>
              </w:rPr>
              <w:t xml:space="preserve"> </w:t>
            </w:r>
            <w:r>
              <w:rPr/>
              <w:t>Order</w:t>
            </w:r>
            <w:r>
              <w:rPr>
                <w:spacing w:val="7"/>
              </w:rPr>
              <w:t xml:space="preserve"> </w:t>
            </w:r>
            <w:r>
              <w:rPr/>
              <w:t>API.</w:t>
            </w:r>
            <w:r>
              <w:rPr>
                <w:spacing w:val="6"/>
              </w:rPr>
              <w:t xml:space="preserve"> </w:t>
            </w:r>
            <w:r>
              <w:rPr/>
              <w:t>Value</w:t>
            </w:r>
            <w:r>
              <w:rPr>
                <w:spacing w:val="3"/>
              </w:rPr>
              <w:t xml:space="preserve"> </w:t>
            </w:r>
            <w:r>
              <w:rPr/>
              <w:t>copied</w:t>
            </w:r>
            <w:r>
              <w:rPr>
                <w:spacing w:val="4"/>
              </w:rPr>
              <w:t xml:space="preserve"> </w:t>
            </w:r>
            <w:r>
              <w:rPr/>
              <w:t>from</w:t>
            </w:r>
            <w:r>
              <w:rPr>
                <w:spacing w:val="-47"/>
              </w:rPr>
              <w:t xml:space="preserve"> </w:t>
            </w:r>
            <w:r>
              <w:rPr/>
              <w:t>equivalent</w:t>
            </w:r>
            <w:r>
              <w:rPr>
                <w:spacing w:val="-3"/>
              </w:rPr>
              <w:t xml:space="preserve"> </w:t>
            </w:r>
            <w:r>
              <w:rPr/>
              <w:t>basket</w:t>
            </w:r>
            <w:r>
              <w:rPr>
                <w:spacing w:val="-2"/>
              </w:rPr>
              <w:t xml:space="preserve"> </w:t>
            </w:r>
            <w:r>
              <w:rPr/>
              <w:t>attribute</w:t>
            </w:r>
            <w:r>
              <w:rPr>
                <w:spacing w:val="-2"/>
              </w:rPr>
              <w:t xml:space="preserve"> </w:t>
            </w:r>
            <w:r>
              <w:rPr/>
              <w:t>during</w:t>
            </w:r>
            <w:r>
              <w:rPr>
                <w:spacing w:val="3"/>
              </w:rPr>
              <w:t xml:space="preserve"> </w:t>
            </w:r>
            <w:r>
              <w:rPr/>
              <w:t>place</w:t>
            </w:r>
            <w:r>
              <w:rPr>
                <w:spacing w:val="-4"/>
              </w:rPr>
              <w:t xml:space="preserve"> </w:t>
            </w:r>
            <w:r>
              <w:rPr/>
              <w:t>order.</w:t>
            </w:r>
          </w:p>
        </w:tc>
      </w:tr>
      <w:tr>
        <w:trPr>
          <w:trHeight w:val="1077" w:hRule="atLeast"/>
        </w:trPr>
        <w:tc>
          <w:tcPr>
            <w:tcW w:w="3407"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spacing w:before="5" w:after="0"/>
              <w:rPr/>
            </w:pPr>
            <w:r>
              <w:rPr/>
              <w:t>limepayFormattedPhoneNo</w:t>
            </w:r>
          </w:p>
        </w:tc>
        <w:tc>
          <w:tcPr>
            <w:tcW w:w="5596"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spacing w:lineRule="auto" w:line="235" w:before="7" w:after="0"/>
              <w:ind w:left="110" w:right="88" w:hanging="0"/>
              <w:jc w:val="both"/>
              <w:rPr/>
            </w:pPr>
            <w:r>
              <w:rPr/>
              <w:t>Stores the E164 format phone number obtained from billing</w:t>
            </w:r>
            <w:r>
              <w:rPr>
                <w:spacing w:val="-47"/>
              </w:rPr>
              <w:t xml:space="preserve"> </w:t>
            </w:r>
            <w:r>
              <w:rPr/>
              <w:t>details. This is sent in with Pay Order API to complete order</w:t>
            </w:r>
            <w:r>
              <w:rPr>
                <w:spacing w:val="1"/>
              </w:rPr>
              <w:t xml:space="preserve"> </w:t>
            </w:r>
            <w:r>
              <w:rPr/>
              <w:t>and</w:t>
            </w:r>
            <w:r>
              <w:rPr>
                <w:spacing w:val="4"/>
              </w:rPr>
              <w:t xml:space="preserve"> </w:t>
            </w:r>
            <w:r>
              <w:rPr/>
              <w:t>value</w:t>
            </w:r>
            <w:r>
              <w:rPr>
                <w:spacing w:val="3"/>
              </w:rPr>
              <w:t xml:space="preserve"> </w:t>
            </w:r>
            <w:r>
              <w:rPr/>
              <w:t>is</w:t>
            </w:r>
            <w:r>
              <w:rPr>
                <w:spacing w:val="7"/>
              </w:rPr>
              <w:t xml:space="preserve"> </w:t>
            </w:r>
            <w:r>
              <w:rPr/>
              <w:t>copied</w:t>
            </w:r>
            <w:r>
              <w:rPr>
                <w:spacing w:val="4"/>
              </w:rPr>
              <w:t xml:space="preserve"> </w:t>
            </w:r>
            <w:r>
              <w:rPr/>
              <w:t>from</w:t>
            </w:r>
            <w:r>
              <w:rPr>
                <w:spacing w:val="8"/>
              </w:rPr>
              <w:t xml:space="preserve"> </w:t>
            </w:r>
            <w:r>
              <w:rPr/>
              <w:t>equivalent</w:t>
            </w:r>
            <w:r>
              <w:rPr>
                <w:spacing w:val="4"/>
              </w:rPr>
              <w:t xml:space="preserve"> </w:t>
            </w:r>
            <w:r>
              <w:rPr/>
              <w:t>basket</w:t>
            </w:r>
            <w:r>
              <w:rPr>
                <w:spacing w:val="10"/>
              </w:rPr>
              <w:t xml:space="preserve"> </w:t>
            </w:r>
            <w:r>
              <w:rPr/>
              <w:t>attribute</w:t>
            </w:r>
            <w:r>
              <w:rPr>
                <w:spacing w:val="8"/>
              </w:rPr>
              <w:t xml:space="preserve"> </w:t>
            </w:r>
            <w:r>
              <w:rPr/>
              <w:t>during</w:t>
            </w:r>
          </w:p>
          <w:p>
            <w:pPr>
              <w:pStyle w:val="TableParagraph"/>
              <w:spacing w:lineRule="exact" w:line="246" w:before="7" w:after="0"/>
              <w:jc w:val="both"/>
              <w:rPr/>
            </w:pPr>
            <w:r>
              <w:rPr/>
              <w:t>place</w:t>
            </w:r>
            <w:r>
              <w:rPr>
                <w:spacing w:val="-2"/>
              </w:rPr>
              <w:t xml:space="preserve"> </w:t>
            </w:r>
            <w:r>
              <w:rPr/>
              <w:t>prder.</w:t>
            </w:r>
          </w:p>
        </w:tc>
      </w:tr>
      <w:tr>
        <w:trPr>
          <w:trHeight w:val="537" w:hRule="atLeast"/>
        </w:trPr>
        <w:tc>
          <w:tcPr>
            <w:tcW w:w="3407"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spacing w:lineRule="exact" w:line="266"/>
              <w:rPr/>
            </w:pPr>
            <w:r>
              <w:rPr/>
              <w:t>limepayRefundResponse</w:t>
            </w:r>
          </w:p>
        </w:tc>
        <w:tc>
          <w:tcPr>
            <w:tcW w:w="5596"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spacing w:lineRule="exact" w:line="266"/>
              <w:rPr/>
            </w:pPr>
            <w:r>
              <w:rPr/>
              <w:t>Stores</w:t>
            </w:r>
            <w:r>
              <w:rPr>
                <w:spacing w:val="33"/>
              </w:rPr>
              <w:t xml:space="preserve"> </w:t>
            </w:r>
            <w:r>
              <w:rPr/>
              <w:t>array</w:t>
            </w:r>
            <w:r>
              <w:rPr>
                <w:spacing w:val="34"/>
              </w:rPr>
              <w:t xml:space="preserve"> </w:t>
            </w:r>
            <w:r>
              <w:rPr/>
              <w:t>of</w:t>
            </w:r>
            <w:r>
              <w:rPr>
                <w:spacing w:val="25"/>
              </w:rPr>
              <w:t xml:space="preserve"> </w:t>
            </w:r>
            <w:r>
              <w:rPr/>
              <w:t>response</w:t>
            </w:r>
            <w:r>
              <w:rPr>
                <w:spacing w:val="32"/>
              </w:rPr>
              <w:t xml:space="preserve"> </w:t>
            </w:r>
            <w:r>
              <w:rPr/>
              <w:t>objects</w:t>
            </w:r>
            <w:r>
              <w:rPr>
                <w:spacing w:val="34"/>
              </w:rPr>
              <w:t xml:space="preserve"> </w:t>
            </w:r>
            <w:r>
              <w:rPr/>
              <w:t>containing</w:t>
            </w:r>
            <w:r>
              <w:rPr>
                <w:spacing w:val="31"/>
              </w:rPr>
              <w:t xml:space="preserve"> </w:t>
            </w:r>
            <w:r>
              <w:rPr/>
              <w:t>refund</w:t>
            </w:r>
            <w:r>
              <w:rPr>
                <w:spacing w:val="32"/>
              </w:rPr>
              <w:t xml:space="preserve"> </w:t>
            </w:r>
            <w:r>
              <w:rPr/>
              <w:t>id</w:t>
            </w:r>
            <w:r>
              <w:rPr>
                <w:spacing w:val="25"/>
              </w:rPr>
              <w:t xml:space="preserve"> </w:t>
            </w:r>
            <w:r>
              <w:rPr/>
              <w:t>and</w:t>
            </w:r>
          </w:p>
          <w:p>
            <w:pPr>
              <w:pStyle w:val="TableParagraph"/>
              <w:spacing w:lineRule="exact" w:line="246" w:before="5" w:after="0"/>
              <w:rPr/>
            </w:pPr>
            <w:r>
              <w:rPr/>
              <w:t>amount</w:t>
            </w:r>
            <w:r>
              <w:rPr>
                <w:spacing w:val="-3"/>
              </w:rPr>
              <w:t xml:space="preserve"> </w:t>
            </w:r>
            <w:r>
              <w:rPr/>
              <w:t>obtained</w:t>
            </w:r>
            <w:r>
              <w:rPr>
                <w:spacing w:val="-2"/>
              </w:rPr>
              <w:t xml:space="preserve"> </w:t>
            </w:r>
            <w:r>
              <w:rPr/>
              <w:t>after Create</w:t>
            </w:r>
            <w:r>
              <w:rPr>
                <w:spacing w:val="-4"/>
              </w:rPr>
              <w:t xml:space="preserve"> </w:t>
            </w:r>
            <w:r>
              <w:rPr/>
              <w:t>Refund</w:t>
            </w:r>
            <w:r>
              <w:rPr>
                <w:spacing w:val="-4"/>
              </w:rPr>
              <w:t xml:space="preserve"> </w:t>
            </w:r>
            <w:r>
              <w:rPr/>
              <w:t>API</w:t>
            </w:r>
          </w:p>
        </w:tc>
      </w:tr>
    </w:tbl>
    <w:p>
      <w:pPr>
        <w:sectPr>
          <w:footerReference w:type="default" r:id="rId96"/>
          <w:type w:val="nextPage"/>
          <w:pgSz w:w="11906" w:h="16850"/>
          <w:pgMar w:left="1320" w:right="540" w:header="0" w:top="1420" w:footer="651" w:bottom="920" w:gutter="0"/>
          <w:pgNumType w:fmt="decimal"/>
          <w:formProt w:val="false"/>
          <w:textDirection w:val="lrTb"/>
          <w:docGrid w:type="default" w:linePitch="100" w:charSpace="4096"/>
        </w:sectPr>
      </w:pPr>
    </w:p>
    <w:p>
      <w:pPr>
        <w:pStyle w:val="ListParagraph"/>
        <w:numPr>
          <w:ilvl w:val="2"/>
          <w:numId w:val="1"/>
        </w:numPr>
        <w:tabs>
          <w:tab w:val="left" w:pos="784" w:leader="none"/>
        </w:tabs>
        <w:spacing w:before="39" w:after="0"/>
        <w:ind w:left="783" w:hanging="664"/>
        <w:rPr>
          <w:rFonts w:ascii="Calibri Light" w:hAnsi="Calibri Light"/>
        </w:rPr>
      </w:pPr>
      <w:bookmarkStart w:id="96" w:name="_bookmark48"/>
      <w:bookmarkStart w:id="97" w:name="11.1.2._PaymentTransaction"/>
      <w:bookmarkEnd w:id="96"/>
      <w:bookmarkEnd w:id="97"/>
      <w:r>
        <w:rPr>
          <w:rFonts w:ascii="Calibri Light" w:hAnsi="Calibri Light"/>
          <w:color w:val="1F3762"/>
        </w:rPr>
        <w:t>PaymentTransaction</w:t>
      </w:r>
    </w:p>
    <w:p>
      <w:pPr>
        <w:pStyle w:val="TextBody"/>
        <w:rPr>
          <w:rFonts w:ascii="Calibri Light" w:hAnsi="Calibri Light"/>
          <w:sz w:val="20"/>
        </w:rPr>
      </w:pPr>
      <w:r>
        <w:rPr>
          <w:rFonts w:ascii="Calibri Light" w:hAnsi="Calibri Light"/>
          <w:sz w:val="20"/>
        </w:rPr>
      </w:r>
    </w:p>
    <w:p>
      <w:pPr>
        <w:pStyle w:val="TextBody"/>
        <w:spacing w:before="10" w:after="0"/>
        <w:rPr>
          <w:rFonts w:ascii="Calibri Light" w:hAnsi="Calibri Light"/>
          <w:sz w:val="18"/>
        </w:rPr>
      </w:pPr>
      <w:r>
        <w:rPr>
          <w:rFonts w:ascii="Calibri Light" w:hAnsi="Calibri Light"/>
          <w:sz w:val="18"/>
        </w:rPr>
      </w:r>
    </w:p>
    <w:tbl>
      <w:tblPr>
        <w:tblW w:w="9006" w:type="dxa"/>
        <w:jc w:val="left"/>
        <w:tblInd w:w="12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0" w:type="dxa"/>
          <w:bottom w:w="0" w:type="dxa"/>
          <w:right w:w="0" w:type="dxa"/>
        </w:tblCellMar>
        <w:tblLook w:noVBand="0" w:val="01e0" w:noHBand="0" w:lastColumn="1" w:firstColumn="1" w:lastRow="1" w:firstRow="1"/>
      </w:tblPr>
      <w:tblGrid>
        <w:gridCol w:w="2953"/>
        <w:gridCol w:w="6052"/>
      </w:tblGrid>
      <w:tr>
        <w:trPr>
          <w:trHeight w:val="263" w:hRule="atLeast"/>
        </w:trPr>
        <w:tc>
          <w:tcPr>
            <w:tcW w:w="2953"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color="auto" w:fill="006FC0" w:val="clear"/>
          </w:tcPr>
          <w:p>
            <w:pPr>
              <w:pStyle w:val="TableParagraph"/>
              <w:spacing w:lineRule="exact" w:line="244"/>
              <w:rPr>
                <w:b/>
                <w:b/>
              </w:rPr>
            </w:pPr>
            <w:r>
              <w:rPr>
                <w:b/>
                <w:color w:val="FFFFFF"/>
              </w:rPr>
              <w:t>ID</w:t>
            </w:r>
          </w:p>
        </w:tc>
        <w:tc>
          <w:tcPr>
            <w:tcW w:w="6052"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color="auto" w:fill="006FC0" w:val="clear"/>
          </w:tcPr>
          <w:p>
            <w:pPr>
              <w:pStyle w:val="TableParagraph"/>
              <w:spacing w:lineRule="exact" w:line="244"/>
              <w:rPr>
                <w:b/>
                <w:b/>
              </w:rPr>
            </w:pPr>
            <w:r>
              <w:rPr>
                <w:b/>
                <w:color w:val="FFFFFF"/>
              </w:rPr>
              <w:t>Purpose</w:t>
            </w:r>
          </w:p>
        </w:tc>
      </w:tr>
      <w:tr>
        <w:trPr>
          <w:trHeight w:val="270" w:hRule="atLeast"/>
        </w:trPr>
        <w:tc>
          <w:tcPr>
            <w:tcW w:w="2953"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spacing w:lineRule="exact" w:line="246" w:before="5" w:after="0"/>
              <w:rPr/>
            </w:pPr>
            <w:r>
              <w:rPr/>
              <w:t>limepayPaymentResponse</w:t>
            </w:r>
          </w:p>
        </w:tc>
        <w:tc>
          <w:tcPr>
            <w:tcW w:w="6052"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spacing w:lineRule="exact" w:line="246" w:before="5" w:after="0"/>
              <w:rPr/>
            </w:pPr>
            <w:r>
              <w:rPr/>
              <w:t>Stores</w:t>
            </w:r>
            <w:r>
              <w:rPr>
                <w:spacing w:val="-1"/>
              </w:rPr>
              <w:t xml:space="preserve"> </w:t>
            </w:r>
            <w:r>
              <w:rPr/>
              <w:t>the</w:t>
            </w:r>
            <w:r>
              <w:rPr>
                <w:spacing w:val="-2"/>
              </w:rPr>
              <w:t xml:space="preserve"> </w:t>
            </w:r>
            <w:r>
              <w:rPr/>
              <w:t>response</w:t>
            </w:r>
            <w:r>
              <w:rPr>
                <w:spacing w:val="-1"/>
              </w:rPr>
              <w:t xml:space="preserve"> </w:t>
            </w:r>
            <w:r>
              <w:rPr/>
              <w:t>of</w:t>
            </w:r>
            <w:r>
              <w:rPr>
                <w:spacing w:val="-2"/>
              </w:rPr>
              <w:t xml:space="preserve"> </w:t>
            </w:r>
            <w:r>
              <w:rPr/>
              <w:t>Pay</w:t>
            </w:r>
            <w:r>
              <w:rPr>
                <w:spacing w:val="2"/>
              </w:rPr>
              <w:t xml:space="preserve"> </w:t>
            </w:r>
            <w:r>
              <w:rPr/>
              <w:t>Order</w:t>
            </w:r>
            <w:r>
              <w:rPr>
                <w:spacing w:val="-5"/>
              </w:rPr>
              <w:t xml:space="preserve"> </w:t>
            </w:r>
            <w:r>
              <w:rPr/>
              <w:t>API</w:t>
            </w:r>
          </w:p>
        </w:tc>
      </w:tr>
    </w:tbl>
    <w:p>
      <w:pPr>
        <w:pStyle w:val="TextBody"/>
        <w:rPr>
          <w:rFonts w:ascii="Calibri Light" w:hAnsi="Calibri Light"/>
          <w:sz w:val="20"/>
        </w:rPr>
      </w:pPr>
      <w:r>
        <w:rPr>
          <w:rFonts w:ascii="Calibri Light" w:hAnsi="Calibri Light"/>
          <w:sz w:val="20"/>
        </w:rPr>
      </w:r>
    </w:p>
    <w:p>
      <w:pPr>
        <w:pStyle w:val="TextBody"/>
        <w:rPr>
          <w:rFonts w:ascii="Calibri Light" w:hAnsi="Calibri Light"/>
          <w:sz w:val="17"/>
        </w:rPr>
      </w:pPr>
      <w:r>
        <w:rPr>
          <w:rFonts w:ascii="Calibri Light" w:hAnsi="Calibri Light"/>
          <w:sz w:val="17"/>
        </w:rPr>
      </w:r>
    </w:p>
    <w:p>
      <w:pPr>
        <w:pStyle w:val="ListParagraph"/>
        <w:numPr>
          <w:ilvl w:val="2"/>
          <w:numId w:val="1"/>
        </w:numPr>
        <w:tabs>
          <w:tab w:val="left" w:pos="784" w:leader="none"/>
        </w:tabs>
        <w:ind w:left="783" w:hanging="664"/>
        <w:rPr>
          <w:rFonts w:ascii="Calibri Light" w:hAnsi="Calibri Light"/>
        </w:rPr>
      </w:pPr>
      <w:bookmarkStart w:id="98" w:name="_bookmark49"/>
      <w:bookmarkStart w:id="99" w:name="11.1.3._Basket"/>
      <w:bookmarkEnd w:id="98"/>
      <w:bookmarkEnd w:id="99"/>
      <w:r>
        <w:rPr>
          <w:rFonts w:ascii="Calibri Light" w:hAnsi="Calibri Light"/>
          <w:color w:val="1F3762"/>
        </w:rPr>
        <w:t>Basket</w:t>
      </w:r>
    </w:p>
    <w:p>
      <w:pPr>
        <w:pStyle w:val="TextBody"/>
        <w:rPr>
          <w:rFonts w:ascii="Calibri Light" w:hAnsi="Calibri Light"/>
          <w:sz w:val="20"/>
        </w:rPr>
      </w:pPr>
      <w:r>
        <w:rPr>
          <w:rFonts w:ascii="Calibri Light" w:hAnsi="Calibri Light"/>
          <w:sz w:val="20"/>
        </w:rPr>
      </w:r>
    </w:p>
    <w:p>
      <w:pPr>
        <w:pStyle w:val="TextBody"/>
        <w:spacing w:before="10" w:after="0"/>
        <w:rPr>
          <w:rFonts w:ascii="Calibri Light" w:hAnsi="Calibri Light"/>
          <w:sz w:val="18"/>
        </w:rPr>
      </w:pPr>
      <w:r>
        <w:rPr>
          <w:rFonts w:ascii="Calibri Light" w:hAnsi="Calibri Light"/>
          <w:sz w:val="18"/>
        </w:rPr>
      </w:r>
    </w:p>
    <w:tbl>
      <w:tblPr>
        <w:tblW w:w="9004" w:type="dxa"/>
        <w:jc w:val="left"/>
        <w:tblInd w:w="12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0" w:type="dxa"/>
          <w:bottom w:w="0" w:type="dxa"/>
          <w:right w:w="0" w:type="dxa"/>
        </w:tblCellMar>
        <w:tblLook w:noVBand="0" w:val="01e0" w:noHBand="0" w:lastColumn="1" w:firstColumn="1" w:lastRow="1" w:firstRow="1"/>
      </w:tblPr>
      <w:tblGrid>
        <w:gridCol w:w="3407"/>
        <w:gridCol w:w="5596"/>
      </w:tblGrid>
      <w:tr>
        <w:trPr>
          <w:trHeight w:val="263" w:hRule="atLeast"/>
        </w:trPr>
        <w:tc>
          <w:tcPr>
            <w:tcW w:w="3407"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color="auto" w:fill="006FC0" w:val="clear"/>
          </w:tcPr>
          <w:p>
            <w:pPr>
              <w:pStyle w:val="TableParagraph"/>
              <w:spacing w:lineRule="exact" w:line="244"/>
              <w:rPr>
                <w:b/>
                <w:b/>
              </w:rPr>
            </w:pPr>
            <w:r>
              <w:rPr>
                <w:b/>
                <w:color w:val="FFFFFF"/>
              </w:rPr>
              <w:t>ID</w:t>
            </w:r>
          </w:p>
        </w:tc>
        <w:tc>
          <w:tcPr>
            <w:tcW w:w="5596"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color="auto" w:fill="006FC0" w:val="clear"/>
          </w:tcPr>
          <w:p>
            <w:pPr>
              <w:pStyle w:val="TableParagraph"/>
              <w:spacing w:lineRule="exact" w:line="244"/>
              <w:rPr>
                <w:b/>
                <w:b/>
              </w:rPr>
            </w:pPr>
            <w:r>
              <w:rPr>
                <w:b/>
                <w:color w:val="FFFFFF"/>
              </w:rPr>
              <w:t>Purpose</w:t>
            </w:r>
          </w:p>
        </w:tc>
      </w:tr>
      <w:tr>
        <w:trPr>
          <w:trHeight w:val="537" w:hRule="atLeast"/>
        </w:trPr>
        <w:tc>
          <w:tcPr>
            <w:tcW w:w="3407"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spacing w:before="5" w:after="0"/>
              <w:rPr/>
            </w:pPr>
            <w:r>
              <w:rPr/>
              <w:t>limepayPaymentToken</w:t>
            </w:r>
          </w:p>
        </w:tc>
        <w:tc>
          <w:tcPr>
            <w:tcW w:w="5596"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spacing w:lineRule="exact" w:line="266"/>
              <w:rPr/>
            </w:pPr>
            <w:r>
              <w:rPr/>
              <w:t>Stores</w:t>
            </w:r>
            <w:r>
              <w:rPr>
                <w:spacing w:val="37"/>
              </w:rPr>
              <w:t xml:space="preserve"> </w:t>
            </w:r>
            <w:r>
              <w:rPr/>
              <w:t>the</w:t>
            </w:r>
            <w:r>
              <w:rPr>
                <w:spacing w:val="35"/>
              </w:rPr>
              <w:t xml:space="preserve"> </w:t>
            </w:r>
            <w:r>
              <w:rPr/>
              <w:t>payment</w:t>
            </w:r>
            <w:r>
              <w:rPr>
                <w:spacing w:val="35"/>
              </w:rPr>
              <w:t xml:space="preserve"> </w:t>
            </w:r>
            <w:r>
              <w:rPr/>
              <w:t>token</w:t>
            </w:r>
            <w:r>
              <w:rPr>
                <w:spacing w:val="36"/>
              </w:rPr>
              <w:t xml:space="preserve"> </w:t>
            </w:r>
            <w:r>
              <w:rPr/>
              <w:t>generated</w:t>
            </w:r>
            <w:r>
              <w:rPr>
                <w:spacing w:val="36"/>
              </w:rPr>
              <w:t xml:space="preserve"> </w:t>
            </w:r>
            <w:r>
              <w:rPr/>
              <w:t>at</w:t>
            </w:r>
            <w:r>
              <w:rPr>
                <w:spacing w:val="40"/>
              </w:rPr>
              <w:t xml:space="preserve"> </w:t>
            </w:r>
            <w:r>
              <w:rPr/>
              <w:t>billing</w:t>
            </w:r>
            <w:r>
              <w:rPr>
                <w:spacing w:val="42"/>
              </w:rPr>
              <w:t xml:space="preserve"> </w:t>
            </w:r>
            <w:r>
              <w:rPr/>
              <w:t>before</w:t>
            </w:r>
            <w:r>
              <w:rPr>
                <w:spacing w:val="-47"/>
              </w:rPr>
              <w:t xml:space="preserve"> </w:t>
            </w:r>
            <w:r>
              <w:rPr/>
              <w:t>proceeding</w:t>
            </w:r>
            <w:r>
              <w:rPr>
                <w:spacing w:val="2"/>
              </w:rPr>
              <w:t xml:space="preserve"> </w:t>
            </w:r>
            <w:r>
              <w:rPr/>
              <w:t>to</w:t>
            </w:r>
            <w:r>
              <w:rPr>
                <w:spacing w:val="-2"/>
              </w:rPr>
              <w:t xml:space="preserve"> </w:t>
            </w:r>
            <w:r>
              <w:rPr/>
              <w:t>order</w:t>
            </w:r>
            <w:r>
              <w:rPr>
                <w:spacing w:val="1"/>
              </w:rPr>
              <w:t xml:space="preserve"> </w:t>
            </w:r>
            <w:r>
              <w:rPr/>
              <w:t>summary</w:t>
            </w:r>
            <w:r>
              <w:rPr>
                <w:spacing w:val="-1"/>
              </w:rPr>
              <w:t xml:space="preserve"> </w:t>
            </w:r>
            <w:r>
              <w:rPr/>
              <w:t>page</w:t>
            </w:r>
          </w:p>
        </w:tc>
      </w:tr>
      <w:tr>
        <w:trPr>
          <w:trHeight w:val="544" w:hRule="atLeast"/>
        </w:trPr>
        <w:tc>
          <w:tcPr>
            <w:tcW w:w="3407"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spacing w:before="5" w:after="0"/>
              <w:rPr/>
            </w:pPr>
            <w:r>
              <w:rPr/>
              <w:t>limepayFormattedPhoneNo</w:t>
            </w:r>
          </w:p>
        </w:tc>
        <w:tc>
          <w:tcPr>
            <w:tcW w:w="5596"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spacing w:lineRule="exact" w:line="266"/>
              <w:ind w:left="110" w:right="85" w:hanging="0"/>
              <w:rPr/>
            </w:pPr>
            <w:r>
              <w:rPr/>
              <w:t>Stores the E164 format phone number obtained from billing</w:t>
            </w:r>
            <w:r>
              <w:rPr>
                <w:spacing w:val="-47"/>
              </w:rPr>
              <w:t xml:space="preserve"> </w:t>
            </w:r>
            <w:r>
              <w:rPr/>
              <w:t>details</w:t>
            </w:r>
            <w:r>
              <w:rPr>
                <w:spacing w:val="-1"/>
              </w:rPr>
              <w:t xml:space="preserve"> </w:t>
            </w:r>
            <w:r>
              <w:rPr/>
              <w:t>before</w:t>
            </w:r>
            <w:r>
              <w:rPr>
                <w:spacing w:val="-4"/>
              </w:rPr>
              <w:t xml:space="preserve"> </w:t>
            </w:r>
            <w:r>
              <w:rPr/>
              <w:t>proceeding</w:t>
            </w:r>
            <w:r>
              <w:rPr>
                <w:spacing w:val="2"/>
              </w:rPr>
              <w:t xml:space="preserve"> </w:t>
            </w:r>
            <w:r>
              <w:rPr/>
              <w:t>to</w:t>
            </w:r>
            <w:r>
              <w:rPr>
                <w:spacing w:val="-3"/>
              </w:rPr>
              <w:t xml:space="preserve"> </w:t>
            </w:r>
            <w:r>
              <w:rPr/>
              <w:t>the</w:t>
            </w:r>
            <w:r>
              <w:rPr>
                <w:spacing w:val="-3"/>
              </w:rPr>
              <w:t xml:space="preserve"> </w:t>
            </w:r>
            <w:r>
              <w:rPr/>
              <w:t>order summary</w:t>
            </w:r>
            <w:r>
              <w:rPr>
                <w:spacing w:val="-1"/>
              </w:rPr>
              <w:t xml:space="preserve"> </w:t>
            </w:r>
            <w:r>
              <w:rPr/>
              <w:t>page</w:t>
            </w:r>
          </w:p>
        </w:tc>
      </w:tr>
    </w:tbl>
    <w:p>
      <w:pPr>
        <w:pStyle w:val="TextBody"/>
        <w:rPr>
          <w:rFonts w:ascii="Calibri Light" w:hAnsi="Calibri Light"/>
          <w:sz w:val="20"/>
        </w:rPr>
      </w:pPr>
      <w:r>
        <w:rPr>
          <w:rFonts w:ascii="Calibri Light" w:hAnsi="Calibri Light"/>
          <w:sz w:val="20"/>
        </w:rPr>
      </w:r>
    </w:p>
    <w:p>
      <w:pPr>
        <w:pStyle w:val="TextBody"/>
        <w:spacing w:before="5" w:after="0"/>
        <w:rPr>
          <w:rFonts w:ascii="Calibri Light" w:hAnsi="Calibri Light"/>
          <w:sz w:val="16"/>
        </w:rPr>
      </w:pPr>
      <w:r>
        <w:rPr>
          <w:rFonts w:ascii="Calibri Light" w:hAnsi="Calibri Light"/>
          <w:sz w:val="16"/>
        </w:rPr>
      </w:r>
    </w:p>
    <w:p>
      <w:pPr>
        <w:pStyle w:val="ListParagraph"/>
        <w:numPr>
          <w:ilvl w:val="2"/>
          <w:numId w:val="1"/>
        </w:numPr>
        <w:tabs>
          <w:tab w:val="left" w:pos="783" w:leader="none"/>
        </w:tabs>
        <w:ind w:left="782" w:hanging="663"/>
        <w:rPr>
          <w:rFonts w:ascii="Calibri Light" w:hAnsi="Calibri Light"/>
        </w:rPr>
      </w:pPr>
      <w:bookmarkStart w:id="100" w:name="_bookmark50"/>
      <w:bookmarkStart w:id="101" w:name="11.1.4._Site_Preference"/>
      <w:bookmarkEnd w:id="100"/>
      <w:bookmarkEnd w:id="101"/>
      <w:r>
        <w:rPr>
          <w:rFonts w:ascii="Calibri Light" w:hAnsi="Calibri Light"/>
          <w:color w:val="1F3762"/>
        </w:rPr>
        <w:t>Site</w:t>
      </w:r>
      <w:r>
        <w:rPr>
          <w:rFonts w:ascii="Calibri Light" w:hAnsi="Calibri Light"/>
          <w:color w:val="1F3762"/>
          <w:spacing w:val="-2"/>
        </w:rPr>
        <w:t xml:space="preserve"> </w:t>
      </w:r>
      <w:r>
        <w:rPr>
          <w:rFonts w:ascii="Calibri Light" w:hAnsi="Calibri Light"/>
          <w:color w:val="1F3762"/>
        </w:rPr>
        <w:t>Preference</w:t>
      </w:r>
    </w:p>
    <w:p>
      <w:pPr>
        <w:pStyle w:val="TextBody"/>
        <w:rPr>
          <w:rFonts w:ascii="Calibri Light" w:hAnsi="Calibri Light"/>
          <w:sz w:val="20"/>
        </w:rPr>
      </w:pPr>
      <w:r>
        <w:rPr>
          <w:rFonts w:ascii="Calibri Light" w:hAnsi="Calibri Light"/>
          <w:sz w:val="20"/>
        </w:rPr>
      </w:r>
    </w:p>
    <w:p>
      <w:pPr>
        <w:pStyle w:val="TextBody"/>
        <w:spacing w:before="10" w:after="0"/>
        <w:rPr>
          <w:rFonts w:ascii="Calibri Light" w:hAnsi="Calibri Light"/>
          <w:sz w:val="18"/>
        </w:rPr>
      </w:pPr>
      <w:r>
        <w:rPr>
          <w:rFonts w:ascii="Calibri Light" w:hAnsi="Calibri Light"/>
          <w:sz w:val="18"/>
        </w:rPr>
      </w:r>
    </w:p>
    <w:tbl>
      <w:tblPr>
        <w:tblW w:w="3284" w:type="dxa"/>
        <w:jc w:val="left"/>
        <w:tblInd w:w="12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0" w:type="dxa"/>
          <w:bottom w:w="0" w:type="dxa"/>
          <w:right w:w="0" w:type="dxa"/>
        </w:tblCellMar>
        <w:tblLook w:noVBand="0" w:val="01e0" w:noHBand="0" w:lastColumn="1" w:firstColumn="1" w:lastRow="1" w:firstRow="1"/>
      </w:tblPr>
      <w:tblGrid>
        <w:gridCol w:w="3284"/>
      </w:tblGrid>
      <w:tr>
        <w:trPr>
          <w:trHeight w:val="270" w:hRule="atLeast"/>
        </w:trPr>
        <w:tc>
          <w:tcPr>
            <w:tcW w:w="3284"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color="auto" w:fill="006FC0" w:val="clear"/>
          </w:tcPr>
          <w:p>
            <w:pPr>
              <w:pStyle w:val="TableParagraph"/>
              <w:spacing w:lineRule="exact" w:line="251"/>
              <w:rPr>
                <w:b/>
                <w:b/>
              </w:rPr>
            </w:pPr>
            <w:r>
              <w:rPr>
                <w:b/>
                <w:color w:val="FFFFFF"/>
              </w:rPr>
              <w:t>ID</w:t>
            </w:r>
          </w:p>
        </w:tc>
      </w:tr>
      <w:tr>
        <w:trPr>
          <w:trHeight w:val="508" w:hRule="atLeast"/>
        </w:trPr>
        <w:tc>
          <w:tcPr>
            <w:tcW w:w="3284"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spacing w:before="120" w:after="0"/>
              <w:rPr/>
            </w:pPr>
            <w:r>
              <w:rPr/>
              <w:t>limepayEnabled</w:t>
            </w:r>
          </w:p>
        </w:tc>
      </w:tr>
      <w:tr>
        <w:trPr>
          <w:trHeight w:val="508" w:hRule="atLeast"/>
        </w:trPr>
        <w:tc>
          <w:tcPr>
            <w:tcW w:w="3284"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spacing w:before="120" w:after="0"/>
              <w:rPr/>
            </w:pPr>
            <w:r>
              <w:rPr/>
              <w:t>limepayClientPublicKey</w:t>
            </w:r>
          </w:p>
        </w:tc>
      </w:tr>
      <w:tr>
        <w:trPr>
          <w:trHeight w:val="508" w:hRule="atLeast"/>
        </w:trPr>
        <w:tc>
          <w:tcPr>
            <w:tcW w:w="3284"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spacing w:before="120" w:after="0"/>
              <w:rPr/>
            </w:pPr>
            <w:r>
              <w:rPr/>
              <w:t>limepayClientSecretKey</w:t>
            </w:r>
          </w:p>
        </w:tc>
      </w:tr>
      <w:tr>
        <w:trPr>
          <w:trHeight w:val="508" w:hRule="atLeast"/>
        </w:trPr>
        <w:tc>
          <w:tcPr>
            <w:tcW w:w="3284"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spacing w:before="120" w:after="0"/>
              <w:rPr/>
            </w:pPr>
            <w:r>
              <w:rPr/>
              <w:t>limepayPaymentOptions</w:t>
            </w:r>
          </w:p>
        </w:tc>
      </w:tr>
      <w:tr>
        <w:trPr>
          <w:trHeight w:val="508" w:hRule="atLeast"/>
        </w:trPr>
        <w:tc>
          <w:tcPr>
            <w:tcW w:w="3284"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spacing w:before="120" w:after="0"/>
              <w:rPr/>
            </w:pPr>
            <w:r>
              <w:rPr/>
              <w:t>limepayMultiOptionDefault</w:t>
            </w:r>
          </w:p>
        </w:tc>
      </w:tr>
      <w:tr>
        <w:trPr>
          <w:trHeight w:val="509" w:hRule="atLeast"/>
        </w:trPr>
        <w:tc>
          <w:tcPr>
            <w:tcW w:w="3284"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spacing w:before="121" w:after="0"/>
              <w:rPr/>
            </w:pPr>
            <w:r>
              <w:rPr/>
              <w:t>limepayPDPWidgetMode</w:t>
            </w:r>
          </w:p>
        </w:tc>
      </w:tr>
      <w:tr>
        <w:trPr>
          <w:trHeight w:val="508" w:hRule="atLeast"/>
        </w:trPr>
        <w:tc>
          <w:tcPr>
            <w:tcW w:w="3284"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spacing w:before="120" w:after="0"/>
              <w:rPr/>
            </w:pPr>
            <w:r>
              <w:rPr/>
              <w:t>limepayCartWidgetMode</w:t>
            </w:r>
          </w:p>
        </w:tc>
      </w:tr>
      <w:tr>
        <w:trPr>
          <w:trHeight w:val="508" w:hRule="atLeast"/>
        </w:trPr>
        <w:tc>
          <w:tcPr>
            <w:tcW w:w="3284"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spacing w:before="120" w:after="0"/>
              <w:rPr/>
            </w:pPr>
            <w:r>
              <w:rPr/>
              <w:t>limepayScriptAPIUrl</w:t>
            </w:r>
          </w:p>
        </w:tc>
      </w:tr>
      <w:tr>
        <w:trPr>
          <w:trHeight w:val="508" w:hRule="atLeast"/>
        </w:trPr>
        <w:tc>
          <w:tcPr>
            <w:tcW w:w="3284"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spacing w:before="120" w:after="0"/>
              <w:rPr/>
            </w:pPr>
            <w:r>
              <w:rPr/>
              <w:t>limepayCustomerServiceEmail</w:t>
            </w:r>
          </w:p>
        </w:tc>
      </w:tr>
      <w:tr>
        <w:trPr>
          <w:trHeight w:val="508" w:hRule="atLeast"/>
        </w:trPr>
        <w:tc>
          <w:tcPr>
            <w:tcW w:w="3284"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spacing w:before="120" w:after="0"/>
              <w:rPr/>
            </w:pPr>
            <w:r>
              <w:rPr/>
              <w:t>3DSEnabled</w:t>
            </w:r>
          </w:p>
        </w:tc>
      </w:tr>
      <w:tr>
        <w:trPr>
          <w:trHeight w:val="508" w:hRule="atLeast"/>
        </w:trPr>
        <w:tc>
          <w:tcPr>
            <w:tcW w:w="3284"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spacing w:before="120" w:after="0"/>
              <w:rPr/>
            </w:pPr>
            <w:r>
              <w:rPr/>
              <w:t>limePayMin3DSAmount</w:t>
            </w:r>
          </w:p>
        </w:tc>
      </w:tr>
      <w:tr>
        <w:trPr>
          <w:trHeight w:val="508" w:hRule="atLeast"/>
        </w:trPr>
        <w:tc>
          <w:tcPr>
            <w:tcW w:w="3284"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spacing w:before="120" w:after="0"/>
              <w:rPr/>
            </w:pPr>
            <w:r>
              <w:rPr/>
              <w:t>limepayPrimaryColor</w:t>
            </w:r>
          </w:p>
        </w:tc>
      </w:tr>
      <w:tr>
        <w:trPr>
          <w:trHeight w:val="508" w:hRule="atLeast"/>
        </w:trPr>
        <w:tc>
          <w:tcPr>
            <w:tcW w:w="3284"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spacing w:before="120" w:after="0"/>
              <w:rPr/>
            </w:pPr>
            <w:r>
              <w:rPr/>
              <w:t>applePayDomainAssociation</w:t>
            </w:r>
          </w:p>
        </w:tc>
      </w:tr>
    </w:tbl>
    <w:p>
      <w:pPr>
        <w:pStyle w:val="TextBody"/>
        <w:rPr>
          <w:rFonts w:ascii="Calibri Light" w:hAnsi="Calibri Light"/>
          <w:sz w:val="20"/>
        </w:rPr>
      </w:pPr>
      <w:r>
        <w:rPr>
          <w:rFonts w:ascii="Calibri Light" w:hAnsi="Calibri Light"/>
          <w:sz w:val="20"/>
        </w:rPr>
      </w:r>
    </w:p>
    <w:p>
      <w:pPr>
        <w:pStyle w:val="TextBody"/>
        <w:spacing w:before="4" w:after="0"/>
        <w:rPr>
          <w:rFonts w:ascii="Calibri Light" w:hAnsi="Calibri Light"/>
          <w:sz w:val="17"/>
        </w:rPr>
      </w:pPr>
      <w:r>
        <w:rPr>
          <w:rFonts w:ascii="Calibri Light" w:hAnsi="Calibri Light"/>
          <w:sz w:val="17"/>
        </w:rPr>
      </w:r>
    </w:p>
    <w:p>
      <w:pPr>
        <w:pStyle w:val="TextBody"/>
        <w:ind w:left="120" w:hanging="0"/>
        <w:rPr/>
      </w:pPr>
      <w:r>
        <w:rPr/>
        <w:t>Refer</w:t>
      </w:r>
      <w:r>
        <w:rPr>
          <w:spacing w:val="-2"/>
        </w:rPr>
        <w:t xml:space="preserve"> </w:t>
      </w:r>
      <w:r>
        <w:rPr/>
        <w:t>section</w:t>
      </w:r>
      <w:r>
        <w:rPr>
          <w:spacing w:val="-5"/>
        </w:rPr>
        <w:t xml:space="preserve"> </w:t>
      </w:r>
      <w:r>
        <w:rPr/>
        <w:t>for</w:t>
      </w:r>
      <w:r>
        <w:rPr>
          <w:spacing w:val="-2"/>
        </w:rPr>
        <w:t xml:space="preserve"> </w:t>
      </w:r>
      <w:r>
        <w:rPr/>
        <w:t>6.1.</w:t>
      </w:r>
      <w:r>
        <w:rPr>
          <w:spacing w:val="-1"/>
        </w:rPr>
        <w:t xml:space="preserve"> </w:t>
      </w:r>
      <w:r>
        <w:rPr/>
        <w:t>for</w:t>
      </w:r>
      <w:r>
        <w:rPr>
          <w:spacing w:val="-2"/>
        </w:rPr>
        <w:t xml:space="preserve"> </w:t>
      </w:r>
      <w:r>
        <w:rPr/>
        <w:t>their</w:t>
      </w:r>
      <w:r>
        <w:rPr>
          <w:spacing w:val="-2"/>
        </w:rPr>
        <w:t xml:space="preserve"> </w:t>
      </w:r>
      <w:r>
        <w:rPr/>
        <w:t>purpose</w:t>
      </w:r>
    </w:p>
    <w:p>
      <w:pPr>
        <w:pStyle w:val="TextBody"/>
        <w:spacing w:before="9" w:after="0"/>
        <w:rPr>
          <w:sz w:val="29"/>
        </w:rPr>
      </w:pPr>
      <w:r>
        <w:rPr>
          <w:sz w:val="29"/>
        </w:rPr>
      </w:r>
    </w:p>
    <w:p>
      <w:pPr>
        <w:pStyle w:val="TextBody"/>
        <w:spacing w:before="9" w:after="0"/>
        <w:rPr>
          <w:sz w:val="29"/>
        </w:rPr>
      </w:pPr>
      <w:r>
        <w:rPr>
          <w:sz w:val="29"/>
        </w:rPr>
      </w:r>
    </w:p>
    <w:p>
      <w:pPr>
        <w:pStyle w:val="TextBody"/>
        <w:spacing w:before="9" w:after="0"/>
        <w:rPr>
          <w:sz w:val="29"/>
        </w:rPr>
      </w:pPr>
      <w:r>
        <w:rPr>
          <w:sz w:val="29"/>
        </w:rPr>
      </w:r>
    </w:p>
    <w:p>
      <w:pPr>
        <w:pStyle w:val="ListParagraph"/>
        <w:numPr>
          <w:ilvl w:val="2"/>
          <w:numId w:val="1"/>
        </w:numPr>
        <w:tabs>
          <w:tab w:val="left" w:pos="783" w:leader="none"/>
        </w:tabs>
        <w:ind w:left="782" w:hanging="663"/>
        <w:rPr>
          <w:rFonts w:ascii="Calibri Light" w:hAnsi="Calibri Light"/>
        </w:rPr>
      </w:pPr>
      <w:bookmarkStart w:id="102" w:name="_bookmark51"/>
      <w:bookmarkStart w:id="103" w:name="11.1.5._Category"/>
      <w:bookmarkEnd w:id="102"/>
      <w:bookmarkEnd w:id="103"/>
      <w:r>
        <w:rPr>
          <w:rFonts w:ascii="Calibri Light" w:hAnsi="Calibri Light"/>
          <w:color w:val="1F3762"/>
        </w:rPr>
        <w:t>Category</w:t>
      </w:r>
    </w:p>
    <w:p>
      <w:pPr>
        <w:pStyle w:val="TextBody"/>
        <w:rPr>
          <w:rFonts w:ascii="Calibri Light" w:hAnsi="Calibri Light"/>
          <w:sz w:val="20"/>
        </w:rPr>
      </w:pPr>
      <w:r>
        <w:rPr>
          <w:rFonts w:ascii="Calibri Light" w:hAnsi="Calibri Light"/>
          <w:sz w:val="20"/>
        </w:rPr>
      </w:r>
    </w:p>
    <w:p>
      <w:pPr>
        <w:pStyle w:val="TextBody"/>
        <w:spacing w:before="3" w:after="0"/>
        <w:rPr>
          <w:rFonts w:ascii="Calibri Light" w:hAnsi="Calibri Light"/>
          <w:sz w:val="18"/>
        </w:rPr>
      </w:pPr>
      <w:r>
        <w:rPr>
          <w:rFonts w:ascii="Calibri Light" w:hAnsi="Calibri Light"/>
          <w:sz w:val="18"/>
        </w:rPr>
      </w:r>
    </w:p>
    <w:tbl>
      <w:tblPr>
        <w:tblW w:w="9004" w:type="dxa"/>
        <w:jc w:val="left"/>
        <w:tblInd w:w="12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0" w:type="dxa"/>
          <w:bottom w:w="0" w:type="dxa"/>
          <w:right w:w="0" w:type="dxa"/>
        </w:tblCellMar>
        <w:tblLook w:noVBand="0" w:val="01e0" w:noHBand="0" w:lastColumn="1" w:firstColumn="1" w:lastRow="1" w:firstRow="1"/>
      </w:tblPr>
      <w:tblGrid>
        <w:gridCol w:w="3407"/>
        <w:gridCol w:w="5596"/>
      </w:tblGrid>
      <w:tr>
        <w:trPr>
          <w:trHeight w:val="270" w:hRule="atLeast"/>
        </w:trPr>
        <w:tc>
          <w:tcPr>
            <w:tcW w:w="3407"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color="auto" w:fill="006FC0" w:val="clear"/>
          </w:tcPr>
          <w:p>
            <w:pPr>
              <w:pStyle w:val="TableParagraph"/>
              <w:spacing w:lineRule="exact" w:line="246" w:before="5" w:after="0"/>
              <w:rPr>
                <w:b/>
                <w:b/>
              </w:rPr>
            </w:pPr>
            <w:r>
              <w:rPr>
                <w:b/>
                <w:color w:val="FFFFFF"/>
              </w:rPr>
              <w:t>ID</w:t>
            </w:r>
          </w:p>
        </w:tc>
        <w:tc>
          <w:tcPr>
            <w:tcW w:w="5596"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color="auto" w:fill="006FC0" w:val="clear"/>
          </w:tcPr>
          <w:p>
            <w:pPr>
              <w:pStyle w:val="TableParagraph"/>
              <w:spacing w:lineRule="exact" w:line="246" w:before="5" w:after="0"/>
              <w:rPr>
                <w:b/>
                <w:b/>
              </w:rPr>
            </w:pPr>
            <w:r>
              <w:rPr>
                <w:b/>
                <w:color w:val="FFFFFF"/>
              </w:rPr>
              <w:t>Purpose</w:t>
            </w:r>
          </w:p>
        </w:tc>
      </w:tr>
    </w:tbl>
    <w:p>
      <w:pPr>
        <w:pStyle w:val="ListParagraph"/>
        <w:tabs>
          <w:tab w:val="left" w:pos="783" w:leader="none"/>
        </w:tabs>
        <w:spacing w:before="39" w:after="0"/>
        <w:ind w:left="782" w:hanging="0"/>
        <w:rPr>
          <w:rFonts w:ascii="Calibri Light" w:hAnsi="Calibri Light"/>
        </w:rPr>
      </w:pPr>
      <w:r>
        <w:rPr>
          <w:rFonts w:ascii="Calibri Light" w:hAnsi="Calibri Light"/>
        </w:rPr>
      </w:r>
    </w:p>
    <w:p>
      <w:pPr>
        <w:pStyle w:val="ListParagraph"/>
        <w:numPr>
          <w:ilvl w:val="2"/>
          <w:numId w:val="1"/>
        </w:numPr>
        <w:tabs>
          <w:tab w:val="left" w:pos="783" w:leader="none"/>
        </w:tabs>
        <w:spacing w:before="39" w:after="0"/>
        <w:ind w:left="782" w:hanging="663"/>
        <w:rPr>
          <w:rFonts w:ascii="Calibri Light" w:hAnsi="Calibri Light"/>
        </w:rPr>
      </w:pPr>
      <w:r>
        <w:rPr>
          <w:rFonts w:ascii="Calibri Light" w:hAnsi="Calibri Light"/>
          <w:color w:val="1F3762"/>
        </w:rPr>
        <w:t>Product</w:t>
      </w:r>
    </w:p>
    <w:p>
      <w:pPr>
        <w:pStyle w:val="TextBody"/>
        <w:rPr>
          <w:rFonts w:ascii="Calibri Light" w:hAnsi="Calibri Light"/>
          <w:sz w:val="20"/>
        </w:rPr>
      </w:pPr>
      <w:r>
        <w:rPr>
          <w:rFonts w:ascii="Calibri Light" w:hAnsi="Calibri Light"/>
          <w:sz w:val="20"/>
        </w:rPr>
      </w:r>
    </w:p>
    <w:p>
      <w:pPr>
        <w:pStyle w:val="TextBody"/>
        <w:spacing w:before="10" w:after="0"/>
        <w:rPr>
          <w:rFonts w:ascii="Calibri Light" w:hAnsi="Calibri Light"/>
          <w:sz w:val="18"/>
        </w:rPr>
      </w:pPr>
      <w:r>
        <w:rPr>
          <w:rFonts w:ascii="Calibri Light" w:hAnsi="Calibri Light"/>
          <w:sz w:val="18"/>
        </w:rPr>
      </w:r>
    </w:p>
    <w:tbl>
      <w:tblPr>
        <w:tblW w:w="9004" w:type="dxa"/>
        <w:jc w:val="left"/>
        <w:tblInd w:w="12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0" w:type="dxa"/>
          <w:bottom w:w="0" w:type="dxa"/>
          <w:right w:w="0" w:type="dxa"/>
        </w:tblCellMar>
        <w:tblLook w:noVBand="0" w:val="01e0" w:noHBand="0" w:lastColumn="1" w:firstColumn="1" w:lastRow="1" w:firstRow="1"/>
      </w:tblPr>
      <w:tblGrid>
        <w:gridCol w:w="3407"/>
        <w:gridCol w:w="5596"/>
      </w:tblGrid>
      <w:tr>
        <w:trPr>
          <w:trHeight w:val="263" w:hRule="atLeast"/>
        </w:trPr>
        <w:tc>
          <w:tcPr>
            <w:tcW w:w="3407"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color="auto" w:fill="006FC0" w:val="clear"/>
          </w:tcPr>
          <w:p>
            <w:pPr>
              <w:pStyle w:val="TableParagraph"/>
              <w:spacing w:lineRule="exact" w:line="244"/>
              <w:rPr>
                <w:b/>
                <w:b/>
              </w:rPr>
            </w:pPr>
            <w:r>
              <w:rPr>
                <w:b/>
                <w:color w:val="FFFFFF"/>
              </w:rPr>
              <w:t>ID</w:t>
            </w:r>
          </w:p>
        </w:tc>
        <w:tc>
          <w:tcPr>
            <w:tcW w:w="5596"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color="auto" w:fill="006FC0" w:val="clear"/>
          </w:tcPr>
          <w:p>
            <w:pPr>
              <w:pStyle w:val="TableParagraph"/>
              <w:spacing w:lineRule="exact" w:line="244"/>
              <w:rPr>
                <w:b/>
                <w:b/>
              </w:rPr>
            </w:pPr>
            <w:r>
              <w:rPr>
                <w:b/>
                <w:color w:val="FFFFFF"/>
              </w:rPr>
              <w:t>Purpose</w:t>
            </w:r>
          </w:p>
        </w:tc>
      </w:tr>
      <w:tr>
        <w:trPr>
          <w:trHeight w:val="270" w:hRule="atLeast"/>
        </w:trPr>
        <w:tc>
          <w:tcPr>
            <w:tcW w:w="3407"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spacing w:lineRule="exact" w:line="246" w:before="5" w:after="0"/>
              <w:rPr/>
            </w:pPr>
            <w:r>
              <w:rPr/>
              <w:t>disableLimepayPayLater</w:t>
            </w:r>
          </w:p>
        </w:tc>
        <w:tc>
          <w:tcPr>
            <w:tcW w:w="5596"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spacing w:lineRule="exact" w:line="246" w:before="5" w:after="0"/>
              <w:rPr/>
            </w:pPr>
            <w:r>
              <w:rPr/>
              <w:t>Stores</w:t>
            </w:r>
            <w:r>
              <w:rPr>
                <w:spacing w:val="-4"/>
              </w:rPr>
              <w:t xml:space="preserve"> </w:t>
            </w:r>
            <w:r>
              <w:rPr/>
              <w:t>pay</w:t>
            </w:r>
            <w:r>
              <w:rPr>
                <w:spacing w:val="-3"/>
              </w:rPr>
              <w:t xml:space="preserve"> </w:t>
            </w:r>
            <w:r>
              <w:rPr/>
              <w:t>later</w:t>
            </w:r>
            <w:r>
              <w:rPr>
                <w:spacing w:val="-1"/>
              </w:rPr>
              <w:t xml:space="preserve"> </w:t>
            </w:r>
            <w:r>
              <w:rPr/>
              <w:t>payment</w:t>
            </w:r>
            <w:r>
              <w:rPr>
                <w:spacing w:val="-5"/>
              </w:rPr>
              <w:t xml:space="preserve"> </w:t>
            </w:r>
            <w:r>
              <w:rPr/>
              <w:t>enable/disable</w:t>
            </w:r>
            <w:r>
              <w:rPr>
                <w:spacing w:val="-5"/>
              </w:rPr>
              <w:t xml:space="preserve"> </w:t>
            </w:r>
            <w:r>
              <w:rPr/>
              <w:t>status</w:t>
            </w:r>
            <w:r>
              <w:rPr>
                <w:spacing w:val="-3"/>
              </w:rPr>
              <w:t xml:space="preserve"> </w:t>
            </w:r>
            <w:r>
              <w:rPr/>
              <w:t>for</w:t>
            </w:r>
            <w:r>
              <w:rPr>
                <w:spacing w:val="-2"/>
              </w:rPr>
              <w:t xml:space="preserve"> </w:t>
            </w:r>
            <w:r>
              <w:rPr/>
              <w:t>product</w:t>
            </w:r>
          </w:p>
        </w:tc>
      </w:tr>
    </w:tbl>
    <w:p>
      <w:pPr>
        <w:pStyle w:val="TextBody"/>
        <w:rPr>
          <w:rFonts w:ascii="Calibri Light" w:hAnsi="Calibri Light"/>
          <w:sz w:val="20"/>
        </w:rPr>
      </w:pPr>
      <w:r>
        <w:rPr>
          <w:rFonts w:ascii="Calibri Light" w:hAnsi="Calibri Light"/>
          <w:sz w:val="20"/>
        </w:rPr>
      </w:r>
    </w:p>
    <w:p>
      <w:pPr>
        <w:pStyle w:val="ListParagraph"/>
        <w:numPr>
          <w:ilvl w:val="2"/>
          <w:numId w:val="20"/>
        </w:numPr>
        <w:tabs>
          <w:tab w:val="left" w:pos="783" w:leader="none"/>
        </w:tabs>
        <w:spacing w:before="39" w:after="0"/>
        <w:rPr>
          <w:rFonts w:ascii="Calibri Light" w:hAnsi="Calibri Light"/>
        </w:rPr>
      </w:pPr>
      <w:r>
        <w:rPr>
          <w:rFonts w:ascii="Calibri Light" w:hAnsi="Calibri Light"/>
          <w:color w:val="1F3762"/>
        </w:rPr>
        <w:t>Profile</w:t>
      </w:r>
    </w:p>
    <w:p>
      <w:pPr>
        <w:pStyle w:val="ListParagraph"/>
        <w:tabs>
          <w:tab w:val="left" w:pos="783" w:leader="none"/>
        </w:tabs>
        <w:spacing w:before="39" w:after="0"/>
        <w:ind w:left="840" w:hanging="0"/>
        <w:rPr>
          <w:rFonts w:ascii="Calibri Light" w:hAnsi="Calibri Light"/>
        </w:rPr>
      </w:pPr>
      <w:r>
        <w:rPr>
          <w:rFonts w:ascii="Calibri Light" w:hAnsi="Calibri Light"/>
        </w:rPr>
      </w:r>
    </w:p>
    <w:tbl>
      <w:tblPr>
        <w:tblW w:w="9004" w:type="dxa"/>
        <w:jc w:val="left"/>
        <w:tblInd w:w="12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0" w:type="dxa"/>
          <w:bottom w:w="0" w:type="dxa"/>
          <w:right w:w="0" w:type="dxa"/>
        </w:tblCellMar>
        <w:tblLook w:noVBand="0" w:val="01e0" w:noHBand="0" w:lastColumn="1" w:firstColumn="1" w:lastRow="1" w:firstRow="1"/>
      </w:tblPr>
      <w:tblGrid>
        <w:gridCol w:w="3407"/>
        <w:gridCol w:w="5596"/>
      </w:tblGrid>
      <w:tr>
        <w:trPr>
          <w:trHeight w:val="263" w:hRule="atLeast"/>
        </w:trPr>
        <w:tc>
          <w:tcPr>
            <w:tcW w:w="3407"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color="auto" w:fill="006FC0" w:val="clear"/>
          </w:tcPr>
          <w:p>
            <w:pPr>
              <w:pStyle w:val="TableParagraph"/>
              <w:spacing w:lineRule="exact" w:line="244"/>
              <w:rPr>
                <w:b/>
                <w:b/>
              </w:rPr>
            </w:pPr>
            <w:r>
              <w:rPr>
                <w:b/>
                <w:color w:val="FFFFFF"/>
              </w:rPr>
              <w:t>ID</w:t>
            </w:r>
          </w:p>
        </w:tc>
        <w:tc>
          <w:tcPr>
            <w:tcW w:w="5596"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color="auto" w:fill="006FC0" w:val="clear"/>
          </w:tcPr>
          <w:p>
            <w:pPr>
              <w:pStyle w:val="TableParagraph"/>
              <w:spacing w:lineRule="exact" w:line="244"/>
              <w:rPr>
                <w:b/>
                <w:b/>
              </w:rPr>
            </w:pPr>
            <w:r>
              <w:rPr>
                <w:b/>
                <w:color w:val="FFFFFF"/>
              </w:rPr>
              <w:t>Purpose</w:t>
            </w:r>
          </w:p>
        </w:tc>
      </w:tr>
      <w:tr>
        <w:trPr>
          <w:trHeight w:val="270" w:hRule="atLeast"/>
        </w:trPr>
        <w:tc>
          <w:tcPr>
            <w:tcW w:w="3407"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spacing w:lineRule="exact" w:line="246" w:before="5" w:after="0"/>
              <w:rPr/>
            </w:pPr>
            <w:r>
              <w:rPr/>
              <w:t>limepayCustomerId</w:t>
            </w:r>
          </w:p>
        </w:tc>
        <w:tc>
          <w:tcPr>
            <w:tcW w:w="5596"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spacing w:lineRule="exact" w:line="246" w:before="5" w:after="0"/>
              <w:rPr/>
            </w:pPr>
            <w:r>
              <w:rPr/>
              <w:t>Stores</w:t>
            </w:r>
            <w:r>
              <w:rPr>
                <w:spacing w:val="-4"/>
              </w:rPr>
              <w:t xml:space="preserve"> </w:t>
            </w:r>
            <w:r>
              <w:rPr/>
              <w:t>limepay customer ID</w:t>
            </w:r>
          </w:p>
        </w:tc>
      </w:tr>
    </w:tbl>
    <w:p>
      <w:pPr>
        <w:pStyle w:val="Normal"/>
        <w:tabs>
          <w:tab w:val="left" w:pos="783" w:leader="none"/>
        </w:tabs>
        <w:spacing w:before="39" w:after="0"/>
        <w:ind w:left="120" w:hanging="0"/>
        <w:rPr>
          <w:rFonts w:ascii="Calibri Light" w:hAnsi="Calibri Light"/>
        </w:rPr>
      </w:pPr>
      <w:r>
        <w:rPr>
          <w:rFonts w:ascii="Calibri Light" w:hAnsi="Calibri Light"/>
        </w:rPr>
      </w:r>
    </w:p>
    <w:p>
      <w:pPr>
        <w:pStyle w:val="TextBody"/>
        <w:rPr>
          <w:rFonts w:ascii="Calibri Light" w:hAnsi="Calibri Light"/>
          <w:sz w:val="18"/>
        </w:rPr>
      </w:pPr>
      <w:r>
        <w:rPr>
          <w:rFonts w:ascii="Calibri Light" w:hAnsi="Calibri Light"/>
          <w:sz w:val="18"/>
        </w:rPr>
      </w:r>
    </w:p>
    <w:p>
      <w:pPr>
        <w:pStyle w:val="Heading2"/>
        <w:numPr>
          <w:ilvl w:val="1"/>
          <w:numId w:val="2"/>
        </w:numPr>
        <w:tabs>
          <w:tab w:val="left" w:pos="654" w:leader="none"/>
        </w:tabs>
        <w:ind w:left="653" w:hanging="534"/>
        <w:rPr/>
      </w:pPr>
      <w:bookmarkStart w:id="104" w:name="_bookmark53"/>
      <w:bookmarkStart w:id="105" w:name="11.2._Locating_Code_Changes"/>
      <w:bookmarkEnd w:id="104"/>
      <w:bookmarkEnd w:id="105"/>
      <w:r>
        <w:rPr>
          <w:color w:val="2E5395"/>
        </w:rPr>
        <w:t>Locating</w:t>
      </w:r>
      <w:r>
        <w:rPr>
          <w:color w:val="2E5395"/>
          <w:spacing w:val="40"/>
        </w:rPr>
        <w:t xml:space="preserve"> </w:t>
      </w:r>
      <w:r>
        <w:rPr>
          <w:color w:val="2E5395"/>
        </w:rPr>
        <w:t>Code</w:t>
      </w:r>
      <w:r>
        <w:rPr>
          <w:color w:val="2E5395"/>
          <w:spacing w:val="35"/>
        </w:rPr>
        <w:t xml:space="preserve"> </w:t>
      </w:r>
      <w:r>
        <w:rPr>
          <w:color w:val="2E5395"/>
        </w:rPr>
        <w:t>Changes</w:t>
      </w:r>
    </w:p>
    <w:p>
      <w:pPr>
        <w:pStyle w:val="TextBody"/>
        <w:rPr>
          <w:rFonts w:ascii="Calibri Light" w:hAnsi="Calibri Light"/>
          <w:sz w:val="24"/>
        </w:rPr>
      </w:pPr>
      <w:r>
        <w:rPr>
          <w:rFonts w:ascii="Calibri Light" w:hAnsi="Calibri Light"/>
          <w:sz w:val="24"/>
        </w:rPr>
      </w:r>
    </w:p>
    <w:p>
      <w:pPr>
        <w:pStyle w:val="TextBody"/>
        <w:spacing w:lineRule="auto" w:line="264" w:before="178" w:after="0"/>
        <w:ind w:left="120" w:right="670" w:hanging="0"/>
        <w:rPr/>
      </w:pPr>
      <w:r>
        <w:rPr/>
        <w:t>Developers</w:t>
      </w:r>
      <w:r>
        <w:rPr>
          <w:spacing w:val="2"/>
        </w:rPr>
        <w:t xml:space="preserve"> </w:t>
      </w:r>
      <w:r>
        <w:rPr/>
        <w:t>can</w:t>
      </w:r>
      <w:r>
        <w:rPr>
          <w:spacing w:val="2"/>
        </w:rPr>
        <w:t xml:space="preserve"> </w:t>
      </w:r>
      <w:r>
        <w:rPr/>
        <w:t>locate code</w:t>
      </w:r>
      <w:r>
        <w:rPr>
          <w:spacing w:val="1"/>
        </w:rPr>
        <w:t xml:space="preserve"> </w:t>
      </w:r>
      <w:r>
        <w:rPr/>
        <w:t>changes</w:t>
      </w:r>
      <w:r>
        <w:rPr>
          <w:spacing w:val="3"/>
        </w:rPr>
        <w:t xml:space="preserve"> </w:t>
      </w:r>
      <w:r>
        <w:rPr/>
        <w:t>done for</w:t>
      </w:r>
      <w:r>
        <w:rPr>
          <w:spacing w:val="5"/>
        </w:rPr>
        <w:t xml:space="preserve"> </w:t>
      </w:r>
      <w:r>
        <w:rPr/>
        <w:t>the</w:t>
      </w:r>
      <w:r>
        <w:rPr>
          <w:spacing w:val="1"/>
        </w:rPr>
        <w:t xml:space="preserve"> </w:t>
      </w:r>
      <w:r>
        <w:rPr/>
        <w:t>Limepay</w:t>
      </w:r>
      <w:r>
        <w:rPr>
          <w:spacing w:val="3"/>
        </w:rPr>
        <w:t xml:space="preserve"> </w:t>
      </w:r>
      <w:r>
        <w:rPr/>
        <w:t>integration</w:t>
      </w:r>
      <w:r>
        <w:rPr>
          <w:spacing w:val="2"/>
        </w:rPr>
        <w:t xml:space="preserve"> </w:t>
      </w:r>
      <w:r>
        <w:rPr/>
        <w:t>by</w:t>
      </w:r>
      <w:r>
        <w:rPr>
          <w:spacing w:val="3"/>
        </w:rPr>
        <w:t xml:space="preserve"> </w:t>
      </w:r>
      <w:r>
        <w:rPr/>
        <w:t>searching</w:t>
      </w:r>
      <w:r>
        <w:rPr>
          <w:spacing w:val="7"/>
        </w:rPr>
        <w:t xml:space="preserve"> </w:t>
      </w:r>
      <w:r>
        <w:rPr/>
        <w:t>for</w:t>
      </w:r>
      <w:r>
        <w:rPr>
          <w:spacing w:val="4"/>
        </w:rPr>
        <w:t xml:space="preserve"> </w:t>
      </w:r>
      <w:r>
        <w:rPr/>
        <w:t>the</w:t>
      </w:r>
      <w:r>
        <w:rPr>
          <w:spacing w:val="1"/>
        </w:rPr>
        <w:t xml:space="preserve"> </w:t>
      </w:r>
      <w:r>
        <w:rPr/>
        <w:t>following</w:t>
      </w:r>
      <w:r>
        <w:rPr>
          <w:spacing w:val="1"/>
        </w:rPr>
        <w:t xml:space="preserve"> </w:t>
      </w:r>
      <w:r>
        <w:rPr/>
        <w:t>comments</w:t>
      </w:r>
      <w:r>
        <w:rPr>
          <w:spacing w:val="-1"/>
        </w:rPr>
        <w:t xml:space="preserve"> </w:t>
      </w:r>
      <w:r>
        <w:rPr/>
        <w:t>pattern</w:t>
      </w:r>
    </w:p>
    <w:p>
      <w:pPr>
        <w:pStyle w:val="TextBody"/>
        <w:rPr/>
      </w:pPr>
      <w:r>
        <w:rPr/>
      </w:r>
    </w:p>
    <w:p>
      <w:pPr>
        <w:pStyle w:val="TextBody"/>
        <w:spacing w:before="6" w:after="0"/>
        <w:rPr>
          <w:sz w:val="27"/>
        </w:rPr>
      </w:pPr>
      <w:r>
        <w:rPr>
          <w:sz w:val="27"/>
        </w:rPr>
      </w:r>
    </w:p>
    <w:p>
      <w:pPr>
        <w:pStyle w:val="Heading3"/>
        <w:ind w:left="120" w:hanging="0"/>
        <w:rPr/>
      </w:pPr>
      <w:r>
        <w:rPr/>
        <w:t>JS</w:t>
      </w:r>
    </w:p>
    <w:p>
      <w:pPr>
        <w:pStyle w:val="TextBody"/>
        <w:spacing w:before="178" w:after="0"/>
        <w:ind w:left="120" w:hanging="0"/>
        <w:rPr>
          <w:rFonts w:ascii="Consolas" w:hAnsi="Consolas"/>
        </w:rPr>
      </w:pPr>
      <w:r>
        <w:rPr>
          <w:rFonts w:ascii="Consolas" w:hAnsi="Consolas"/>
          <w:color w:val="528135"/>
        </w:rPr>
        <w:t>//</w:t>
      </w:r>
      <w:r>
        <w:rPr>
          <w:rFonts w:ascii="Consolas" w:hAnsi="Consolas"/>
          <w:color w:val="528135"/>
          <w:spacing w:val="1"/>
        </w:rPr>
        <w:t xml:space="preserve"> </w:t>
      </w:r>
      <w:r>
        <w:rPr>
          <w:rFonts w:ascii="Consolas" w:hAnsi="Consolas"/>
          <w:color w:val="528135"/>
        </w:rPr>
        <w:t>Limepay</w:t>
      </w:r>
      <w:r>
        <w:rPr>
          <w:rFonts w:ascii="Consolas" w:hAnsi="Consolas"/>
          <w:color w:val="528135"/>
          <w:spacing w:val="1"/>
        </w:rPr>
        <w:t xml:space="preserve"> </w:t>
      </w:r>
      <w:r>
        <w:rPr>
          <w:rFonts w:ascii="Consolas" w:hAnsi="Consolas"/>
          <w:color w:val="528135"/>
        </w:rPr>
        <w:t>changes</w:t>
      </w:r>
      <w:r>
        <w:rPr>
          <w:rFonts w:ascii="Consolas" w:hAnsi="Consolas"/>
          <w:color w:val="528135"/>
          <w:spacing w:val="2"/>
        </w:rPr>
        <w:t xml:space="preserve"> </w:t>
      </w:r>
      <w:r>
        <w:rPr>
          <w:rFonts w:ascii="Consolas" w:hAnsi="Consolas"/>
          <w:color w:val="528135"/>
        </w:rPr>
        <w:t>–</w:t>
      </w:r>
      <w:r>
        <w:rPr>
          <w:rFonts w:ascii="Consolas" w:hAnsi="Consolas"/>
          <w:color w:val="528135"/>
          <w:spacing w:val="1"/>
        </w:rPr>
        <w:t xml:space="preserve"> </w:t>
      </w:r>
      <w:r>
        <w:rPr>
          <w:rFonts w:ascii="Consolas" w:hAnsi="Consolas"/>
          <w:color w:val="528135"/>
        </w:rPr>
        <w:t>START</w:t>
      </w:r>
    </w:p>
    <w:p>
      <w:pPr>
        <w:pStyle w:val="TextBody"/>
        <w:spacing w:before="182" w:after="0"/>
        <w:ind w:left="120" w:hanging="0"/>
        <w:rPr/>
      </w:pPr>
      <w:r>
        <w:rPr/>
        <w:t>Limepay</w:t>
      </w:r>
      <w:r>
        <w:rPr>
          <w:spacing w:val="-2"/>
        </w:rPr>
        <w:t xml:space="preserve"> </w:t>
      </w:r>
      <w:r>
        <w:rPr/>
        <w:t>code</w:t>
      </w:r>
      <w:r>
        <w:rPr>
          <w:spacing w:val="-4"/>
        </w:rPr>
        <w:t xml:space="preserve"> </w:t>
      </w:r>
      <w:r>
        <w:rPr/>
        <w:t>changes</w:t>
      </w:r>
    </w:p>
    <w:p>
      <w:pPr>
        <w:pStyle w:val="TextBody"/>
        <w:spacing w:before="178" w:after="0"/>
        <w:ind w:left="120" w:hanging="0"/>
        <w:rPr>
          <w:rFonts w:ascii="Consolas" w:hAnsi="Consolas"/>
        </w:rPr>
      </w:pPr>
      <w:r>
        <w:rPr>
          <w:rFonts w:ascii="Consolas" w:hAnsi="Consolas"/>
          <w:color w:val="528135"/>
        </w:rPr>
        <w:t>// Limepay</w:t>
      </w:r>
      <w:r>
        <w:rPr>
          <w:rFonts w:ascii="Consolas" w:hAnsi="Consolas"/>
          <w:color w:val="528135"/>
          <w:spacing w:val="1"/>
        </w:rPr>
        <w:t xml:space="preserve"> </w:t>
      </w:r>
      <w:r>
        <w:rPr>
          <w:rFonts w:ascii="Consolas" w:hAnsi="Consolas"/>
          <w:color w:val="528135"/>
        </w:rPr>
        <w:t>changes</w:t>
      </w:r>
      <w:r>
        <w:rPr>
          <w:rFonts w:ascii="Consolas" w:hAnsi="Consolas"/>
          <w:color w:val="528135"/>
          <w:spacing w:val="1"/>
        </w:rPr>
        <w:t xml:space="preserve"> </w:t>
      </w:r>
      <w:r>
        <w:rPr>
          <w:rFonts w:ascii="Consolas" w:hAnsi="Consolas"/>
          <w:color w:val="528135"/>
        </w:rPr>
        <w:t>-</w:t>
      </w:r>
      <w:r>
        <w:rPr>
          <w:rFonts w:ascii="Consolas" w:hAnsi="Consolas"/>
          <w:color w:val="528135"/>
          <w:spacing w:val="1"/>
        </w:rPr>
        <w:t xml:space="preserve"> </w:t>
      </w:r>
      <w:r>
        <w:rPr>
          <w:rFonts w:ascii="Consolas" w:hAnsi="Consolas"/>
          <w:color w:val="528135"/>
        </w:rPr>
        <w:t>END</w:t>
      </w:r>
    </w:p>
    <w:p>
      <w:pPr>
        <w:pStyle w:val="TextBody"/>
        <w:spacing w:before="182" w:after="0"/>
        <w:ind w:left="120" w:hanging="0"/>
        <w:rPr/>
      </w:pPr>
      <w:r>
        <w:rPr/>
        <w:t>Eg.</w:t>
      </w:r>
      <w:r>
        <w:rPr>
          <w:spacing w:val="-6"/>
        </w:rPr>
        <w:t xml:space="preserve"> </w:t>
      </w:r>
      <w:r>
        <w:rPr/>
        <w:t>int_limepay_sfra\cartridge\client\default\js\cart\cart.js</w:t>
      </w:r>
    </w:p>
    <w:p>
      <w:pPr>
        <w:pStyle w:val="TextBody"/>
        <w:rPr>
          <w:sz w:val="20"/>
        </w:rPr>
      </w:pPr>
      <w:r>
        <w:rPr>
          <w:sz w:val="20"/>
        </w:rPr>
      </w:r>
    </w:p>
    <w:p>
      <w:pPr>
        <w:pStyle w:val="TextBody"/>
        <w:rPr>
          <w:sz w:val="20"/>
        </w:rPr>
      </w:pPr>
      <w:r>
        <w:rPr>
          <w:sz w:val="20"/>
        </w:rPr>
      </w:r>
    </w:p>
    <w:p>
      <w:pPr>
        <w:pStyle w:val="TextBody"/>
        <w:spacing w:before="8" w:after="0"/>
        <w:rPr>
          <w:sz w:val="16"/>
        </w:rPr>
      </w:pPr>
      <w:r>
        <w:rPr>
          <w:sz w:val="16"/>
        </w:rPr>
        <w:drawing>
          <wp:anchor behindDoc="0" distT="0" distB="0" distL="0" distR="0" simplePos="0" locked="0" layoutInCell="1" allowOverlap="1" relativeHeight="56">
            <wp:simplePos x="0" y="0"/>
            <wp:positionH relativeFrom="page">
              <wp:posOffset>974090</wp:posOffset>
            </wp:positionH>
            <wp:positionV relativeFrom="paragraph">
              <wp:posOffset>144145</wp:posOffset>
            </wp:positionV>
            <wp:extent cx="6175375" cy="2747645"/>
            <wp:effectExtent l="0" t="0" r="0" b="0"/>
            <wp:wrapTopAndBottom/>
            <wp:docPr id="64" name="image50.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image50.png" descr=""/>
                    <pic:cNvPicPr>
                      <a:picLocks noChangeAspect="1" noChangeArrowheads="1"/>
                    </pic:cNvPicPr>
                  </pic:nvPicPr>
                  <pic:blipFill>
                    <a:blip r:embed="rId97"/>
                    <a:stretch>
                      <a:fillRect/>
                    </a:stretch>
                  </pic:blipFill>
                  <pic:spPr bwMode="auto">
                    <a:xfrm>
                      <a:off x="0" y="0"/>
                      <a:ext cx="6175375" cy="2747645"/>
                    </a:xfrm>
                    <a:prstGeom prst="rect">
                      <a:avLst/>
                    </a:prstGeom>
                  </pic:spPr>
                </pic:pic>
              </a:graphicData>
            </a:graphic>
          </wp:anchor>
        </w:drawing>
      </w:r>
    </w:p>
    <w:p>
      <w:pPr>
        <w:pStyle w:val="TextBody"/>
        <w:rPr/>
      </w:pPr>
      <w:r>
        <w:rPr/>
      </w:r>
    </w:p>
    <w:p>
      <w:pPr>
        <w:pStyle w:val="TextBody"/>
        <w:ind w:left="120" w:hanging="0"/>
        <w:rPr>
          <w:b/>
          <w:b/>
          <w:bCs/>
        </w:rPr>
      </w:pPr>
      <w:r>
        <w:rPr>
          <w:b/>
          <w:bCs/>
        </w:rPr>
        <w:t xml:space="preserve">Find updated file in code repository under cartridge int_limepay_sfra: </w:t>
      </w:r>
    </w:p>
    <w:p>
      <w:pPr>
        <w:pStyle w:val="TextBody"/>
        <w:ind w:left="120" w:hanging="0"/>
        <w:rPr/>
      </w:pPr>
      <w:r>
        <w:rPr/>
        <w:t>int_limepay_sfra\cartridge\client\default\js\checkout\checkout.js</w:t>
      </w:r>
    </w:p>
    <w:p>
      <w:pPr>
        <w:pStyle w:val="TextBody"/>
        <w:ind w:left="120" w:hanging="0"/>
        <w:rPr/>
      </w:pPr>
      <w:r>
        <w:rPr/>
        <w:t>int_limepay_sfra\cartridge\client\default\js\checkout\billing.js</w:t>
      </w:r>
    </w:p>
    <w:p>
      <w:pPr>
        <w:pStyle w:val="Heading3"/>
        <w:spacing w:before="159" w:after="0"/>
        <w:ind w:left="120" w:hanging="0"/>
        <w:rPr>
          <w:b w:val="false"/>
          <w:b w:val="false"/>
          <w:bCs w:val="false"/>
        </w:rPr>
      </w:pPr>
      <w:r>
        <w:rPr/>
        <w:t>Controllers</w:t>
        <w:br/>
      </w:r>
      <w:r>
        <w:rPr>
          <w:b w:val="false"/>
          <w:bCs w:val="false"/>
        </w:rPr>
        <w:t>link_limepay\cartridges\int_limepay_sfra\cartridge\controllers\CheckoutServices.js</w:t>
      </w:r>
    </w:p>
    <w:p>
      <w:pPr>
        <w:pStyle w:val="Heading3"/>
        <w:spacing w:before="159" w:after="0"/>
        <w:ind w:left="120" w:hanging="0"/>
        <w:rPr/>
      </w:pPr>
      <w:r>
        <w:rPr/>
        <w:t>ISML</w:t>
      </w:r>
    </w:p>
    <w:p>
      <w:pPr>
        <w:pStyle w:val="TextBody"/>
        <w:spacing w:before="170" w:after="0"/>
        <w:ind w:left="120" w:hanging="0"/>
        <w:rPr>
          <w:rFonts w:ascii="Consolas" w:hAnsi="Consolas"/>
        </w:rPr>
      </w:pPr>
      <w:r>
        <w:rPr>
          <w:rFonts w:ascii="Consolas" w:hAnsi="Consolas"/>
          <w:color w:val="008000"/>
        </w:rPr>
        <w:t>&lt;!--</w:t>
      </w:r>
      <w:r>
        <w:rPr>
          <w:rFonts w:ascii="Consolas" w:hAnsi="Consolas"/>
          <w:color w:val="008000"/>
          <w:spacing w:val="3"/>
        </w:rPr>
        <w:t xml:space="preserve"> </w:t>
      </w:r>
      <w:r>
        <w:rPr>
          <w:rFonts w:ascii="Consolas" w:hAnsi="Consolas"/>
          <w:color w:val="008000"/>
        </w:rPr>
        <w:t>Limepay</w:t>
      </w:r>
      <w:r>
        <w:rPr>
          <w:rFonts w:ascii="Consolas" w:hAnsi="Consolas"/>
          <w:color w:val="008000"/>
          <w:spacing w:val="-3"/>
        </w:rPr>
        <w:t xml:space="preserve"> </w:t>
      </w:r>
      <w:r>
        <w:rPr>
          <w:rFonts w:ascii="Consolas" w:hAnsi="Consolas"/>
          <w:color w:val="008000"/>
        </w:rPr>
        <w:t>changes</w:t>
      </w:r>
      <w:r>
        <w:rPr>
          <w:rFonts w:ascii="Consolas" w:hAnsi="Consolas"/>
          <w:color w:val="008000"/>
          <w:spacing w:val="3"/>
        </w:rPr>
        <w:t xml:space="preserve"> </w:t>
      </w:r>
      <w:r>
        <w:rPr>
          <w:rFonts w:ascii="Consolas" w:hAnsi="Consolas"/>
          <w:color w:val="008000"/>
        </w:rPr>
        <w:t>-</w:t>
      </w:r>
      <w:r>
        <w:rPr>
          <w:rFonts w:ascii="Consolas" w:hAnsi="Consolas"/>
          <w:color w:val="008000"/>
          <w:spacing w:val="-4"/>
        </w:rPr>
        <w:t xml:space="preserve"> </w:t>
      </w:r>
      <w:r>
        <w:rPr>
          <w:rFonts w:ascii="Consolas" w:hAnsi="Consolas"/>
          <w:color w:val="008000"/>
        </w:rPr>
        <w:t>START</w:t>
      </w:r>
      <w:r>
        <w:rPr>
          <w:rFonts w:ascii="Consolas" w:hAnsi="Consolas"/>
          <w:color w:val="008000"/>
          <w:spacing w:val="3"/>
        </w:rPr>
        <w:t xml:space="preserve"> </w:t>
      </w:r>
      <w:r>
        <w:rPr>
          <w:rFonts w:ascii="Consolas" w:hAnsi="Consolas"/>
          <w:color w:val="008000"/>
        </w:rPr>
        <w:t>--&gt;</w:t>
      </w:r>
    </w:p>
    <w:p>
      <w:pPr>
        <w:pStyle w:val="TextBody"/>
        <w:rPr>
          <w:rFonts w:ascii="Consolas" w:hAnsi="Consolas"/>
          <w:sz w:val="18"/>
        </w:rPr>
      </w:pPr>
      <w:r>
        <w:rPr>
          <w:rFonts w:ascii="Consolas" w:hAnsi="Consolas"/>
          <w:sz w:val="18"/>
        </w:rPr>
      </w:r>
    </w:p>
    <w:p>
      <w:pPr>
        <w:pStyle w:val="TextBody"/>
        <w:spacing w:before="1" w:after="0"/>
        <w:ind w:left="120" w:hanging="0"/>
        <w:rPr/>
      </w:pPr>
      <w:r>
        <w:rPr/>
        <w:t>Limepay</w:t>
      </w:r>
      <w:r>
        <w:rPr>
          <w:spacing w:val="-2"/>
        </w:rPr>
        <w:t xml:space="preserve"> </w:t>
      </w:r>
      <w:r>
        <w:rPr/>
        <w:t>code</w:t>
      </w:r>
      <w:r>
        <w:rPr>
          <w:spacing w:val="-4"/>
        </w:rPr>
        <w:t xml:space="preserve"> </w:t>
      </w:r>
      <w:r>
        <w:rPr/>
        <w:t>changes</w:t>
      </w:r>
    </w:p>
    <w:p>
      <w:pPr>
        <w:pStyle w:val="TextBody"/>
        <w:spacing w:before="6" w:after="0"/>
        <w:rPr>
          <w:sz w:val="17"/>
        </w:rPr>
      </w:pPr>
      <w:r>
        <w:rPr>
          <w:sz w:val="17"/>
        </w:rPr>
      </w:r>
    </w:p>
    <w:p>
      <w:pPr>
        <w:sectPr>
          <w:footerReference w:type="default" r:id="rId98"/>
          <w:type w:val="nextPage"/>
          <w:pgSz w:w="11906" w:h="16850"/>
          <w:pgMar w:left="1320" w:right="540" w:header="0" w:top="1400" w:footer="651" w:bottom="920" w:gutter="0"/>
          <w:pgNumType w:fmt="decimal"/>
          <w:formProt w:val="false"/>
          <w:textDirection w:val="lrTb"/>
          <w:docGrid w:type="default" w:linePitch="100" w:charSpace="4096"/>
        </w:sectPr>
        <w:pStyle w:val="TextBody"/>
        <w:ind w:left="120" w:hanging="0"/>
        <w:rPr>
          <w:rFonts w:ascii="Consolas" w:hAnsi="Consolas"/>
        </w:rPr>
      </w:pPr>
      <w:r>
        <w:rPr>
          <w:rFonts w:ascii="Consolas" w:hAnsi="Consolas"/>
          <w:color w:val="008000"/>
        </w:rPr>
        <w:t>&lt;!--</w:t>
      </w:r>
      <w:r>
        <w:rPr>
          <w:rFonts w:ascii="Consolas" w:hAnsi="Consolas"/>
          <w:color w:val="008000"/>
          <w:spacing w:val="4"/>
        </w:rPr>
        <w:t xml:space="preserve"> </w:t>
      </w:r>
      <w:r>
        <w:rPr>
          <w:rFonts w:ascii="Consolas" w:hAnsi="Consolas"/>
          <w:color w:val="008000"/>
        </w:rPr>
        <w:t>Limepay</w:t>
      </w:r>
      <w:r>
        <w:rPr>
          <w:rFonts w:ascii="Consolas" w:hAnsi="Consolas"/>
          <w:color w:val="008000"/>
          <w:spacing w:val="-3"/>
        </w:rPr>
        <w:t xml:space="preserve"> </w:t>
      </w:r>
      <w:r>
        <w:rPr>
          <w:rFonts w:ascii="Consolas" w:hAnsi="Consolas"/>
          <w:color w:val="008000"/>
        </w:rPr>
        <w:t>changes</w:t>
      </w:r>
      <w:r>
        <w:rPr>
          <w:rFonts w:ascii="Consolas" w:hAnsi="Consolas"/>
          <w:color w:val="008000"/>
          <w:spacing w:val="4"/>
        </w:rPr>
        <w:t xml:space="preserve"> </w:t>
      </w:r>
      <w:r>
        <w:rPr>
          <w:rFonts w:ascii="Consolas" w:hAnsi="Consolas"/>
          <w:color w:val="008000"/>
        </w:rPr>
        <w:t>-</w:t>
      </w:r>
      <w:r>
        <w:rPr>
          <w:rFonts w:ascii="Consolas" w:hAnsi="Consolas"/>
          <w:color w:val="008000"/>
          <w:spacing w:val="-4"/>
        </w:rPr>
        <w:t xml:space="preserve"> </w:t>
      </w:r>
      <w:r>
        <w:rPr>
          <w:rFonts w:ascii="Consolas" w:hAnsi="Consolas"/>
          <w:color w:val="008000"/>
        </w:rPr>
        <w:t>END</w:t>
      </w:r>
      <w:r>
        <w:rPr>
          <w:rFonts w:ascii="Consolas" w:hAnsi="Consolas"/>
          <w:color w:val="008000"/>
          <w:spacing w:val="-3"/>
        </w:rPr>
        <w:t xml:space="preserve"> </w:t>
      </w:r>
      <w:r>
        <w:rPr>
          <w:rFonts w:ascii="Consolas" w:hAnsi="Consolas"/>
          <w:color w:val="008000"/>
        </w:rPr>
        <w:t>--&gt;</w:t>
      </w:r>
    </w:p>
    <w:p>
      <w:pPr>
        <w:pStyle w:val="Normal"/>
        <w:spacing w:before="30" w:after="0"/>
        <w:ind w:left="120" w:hanging="0"/>
        <w:rPr>
          <w:sz w:val="21"/>
        </w:rPr>
      </w:pPr>
      <w:r>
        <w:rPr>
          <w:spacing w:val="-1"/>
          <w:sz w:val="21"/>
        </w:rPr>
        <w:t>Eg.</w:t>
      </w:r>
      <w:r>
        <w:rPr>
          <w:spacing w:val="11"/>
          <w:sz w:val="21"/>
        </w:rPr>
        <w:t xml:space="preserve"> </w:t>
      </w:r>
      <w:r>
        <w:rPr>
          <w:spacing w:val="-1"/>
          <w:sz w:val="21"/>
        </w:rPr>
        <w:t>int_limepay_sfra\cartridge\templates\default\checkout\checkout.isml</w:t>
      </w:r>
    </w:p>
    <w:p>
      <w:pPr>
        <w:pStyle w:val="TextBody"/>
        <w:spacing w:before="2" w:after="0"/>
        <w:rPr>
          <w:sz w:val="28"/>
        </w:rPr>
      </w:pPr>
      <w:r>
        <w:rPr>
          <w:sz w:val="28"/>
        </w:rPr>
        <w:drawing>
          <wp:anchor behindDoc="0" distT="0" distB="0" distL="0" distR="0" simplePos="0" locked="0" layoutInCell="1" allowOverlap="1" relativeHeight="57">
            <wp:simplePos x="0" y="0"/>
            <wp:positionH relativeFrom="page">
              <wp:posOffset>969010</wp:posOffset>
            </wp:positionH>
            <wp:positionV relativeFrom="paragraph">
              <wp:posOffset>233680</wp:posOffset>
            </wp:positionV>
            <wp:extent cx="5521960" cy="2080260"/>
            <wp:effectExtent l="0" t="0" r="0" b="0"/>
            <wp:wrapTopAndBottom/>
            <wp:docPr id="65" name="image51.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image51.png" descr=""/>
                    <pic:cNvPicPr>
                      <a:picLocks noChangeAspect="1" noChangeArrowheads="1"/>
                    </pic:cNvPicPr>
                  </pic:nvPicPr>
                  <pic:blipFill>
                    <a:blip r:embed="rId99"/>
                    <a:stretch>
                      <a:fillRect/>
                    </a:stretch>
                  </pic:blipFill>
                  <pic:spPr bwMode="auto">
                    <a:xfrm>
                      <a:off x="0" y="0"/>
                      <a:ext cx="5521960" cy="2080260"/>
                    </a:xfrm>
                    <a:prstGeom prst="rect">
                      <a:avLst/>
                    </a:prstGeom>
                  </pic:spPr>
                </pic:pic>
              </a:graphicData>
            </a:graphic>
          </wp:anchor>
        </w:drawing>
      </w:r>
    </w:p>
    <w:p>
      <w:pPr>
        <w:pStyle w:val="TextBody"/>
        <w:rPr>
          <w:sz w:val="20"/>
        </w:rPr>
      </w:pPr>
      <w:r>
        <w:rPr>
          <w:sz w:val="20"/>
        </w:rPr>
      </w:r>
    </w:p>
    <w:p>
      <w:pPr>
        <w:pStyle w:val="TextBody"/>
        <w:rPr>
          <w:sz w:val="20"/>
        </w:rPr>
      </w:pPr>
      <w:r>
        <w:rPr>
          <w:sz w:val="20"/>
        </w:rPr>
      </w:r>
    </w:p>
    <w:p>
      <w:pPr>
        <w:pStyle w:val="TextBody"/>
        <w:rPr>
          <w:sz w:val="20"/>
        </w:rPr>
      </w:pPr>
      <w:r>
        <w:rPr>
          <w:sz w:val="20"/>
        </w:rPr>
      </w:r>
    </w:p>
    <w:p>
      <w:pPr>
        <w:pStyle w:val="Heading1"/>
        <w:numPr>
          <w:ilvl w:val="0"/>
          <w:numId w:val="2"/>
        </w:numPr>
        <w:tabs>
          <w:tab w:val="left" w:pos="539" w:leader="none"/>
        </w:tabs>
        <w:spacing w:before="141" w:after="0"/>
        <w:ind w:left="538" w:hanging="419"/>
        <w:rPr/>
      </w:pPr>
      <w:bookmarkStart w:id="106" w:name="_bookmark54"/>
      <w:bookmarkStart w:id="107" w:name="12._Known_Issues"/>
      <w:bookmarkEnd w:id="106"/>
      <w:bookmarkEnd w:id="107"/>
      <w:r>
        <w:rPr>
          <w:color w:val="2E5395"/>
        </w:rPr>
        <w:t>Known</w:t>
      </w:r>
      <w:r>
        <w:rPr>
          <w:color w:val="2E5395"/>
          <w:spacing w:val="-5"/>
        </w:rPr>
        <w:t xml:space="preserve"> </w:t>
      </w:r>
      <w:r>
        <w:rPr>
          <w:color w:val="2E5395"/>
        </w:rPr>
        <w:t>Issues</w:t>
      </w:r>
    </w:p>
    <w:p>
      <w:pPr>
        <w:pStyle w:val="TextBody"/>
        <w:spacing w:before="3" w:after="0"/>
        <w:rPr>
          <w:rFonts w:ascii="Calibri Light" w:hAnsi="Calibri Light"/>
          <w:sz w:val="39"/>
        </w:rPr>
      </w:pPr>
      <w:r>
        <w:rPr>
          <w:rFonts w:ascii="Calibri Light" w:hAnsi="Calibri Light"/>
          <w:sz w:val="39"/>
        </w:rPr>
      </w:r>
    </w:p>
    <w:p>
      <w:pPr>
        <w:pStyle w:val="TextBody"/>
        <w:ind w:left="120" w:hanging="0"/>
        <w:rPr/>
      </w:pPr>
      <w:r>
        <w:rPr/>
        <w:t>No</w:t>
      </w:r>
      <w:r>
        <w:rPr>
          <w:spacing w:val="-2"/>
        </w:rPr>
        <w:t xml:space="preserve"> </w:t>
      </w:r>
      <w:r>
        <w:rPr/>
        <w:t>known</w:t>
      </w:r>
      <w:r>
        <w:rPr>
          <w:spacing w:val="-2"/>
        </w:rPr>
        <w:t xml:space="preserve"> </w:t>
      </w:r>
      <w:r>
        <w:rPr/>
        <w:t>issues</w:t>
      </w:r>
    </w:p>
    <w:p>
      <w:pPr>
        <w:pStyle w:val="TextBody"/>
        <w:rPr/>
      </w:pPr>
      <w:r>
        <w:rPr/>
      </w:r>
    </w:p>
    <w:p>
      <w:pPr>
        <w:pStyle w:val="TextBody"/>
        <w:rPr/>
      </w:pPr>
      <w:r>
        <w:rPr/>
      </w:r>
    </w:p>
    <w:p>
      <w:pPr>
        <w:pStyle w:val="Heading1"/>
        <w:numPr>
          <w:ilvl w:val="0"/>
          <w:numId w:val="2"/>
        </w:numPr>
        <w:tabs>
          <w:tab w:val="left" w:pos="539" w:leader="none"/>
        </w:tabs>
        <w:spacing w:before="145" w:after="0"/>
        <w:ind w:left="538" w:hanging="419"/>
        <w:rPr/>
      </w:pPr>
      <w:bookmarkStart w:id="108" w:name="_bookmark55"/>
      <w:bookmarkStart w:id="109" w:name="13._Release_History"/>
      <w:bookmarkEnd w:id="108"/>
      <w:bookmarkEnd w:id="109"/>
      <w:r>
        <w:rPr>
          <w:color w:val="2E5395"/>
        </w:rPr>
        <w:t>Release</w:t>
      </w:r>
      <w:r>
        <w:rPr>
          <w:color w:val="2E5395"/>
          <w:spacing w:val="-8"/>
        </w:rPr>
        <w:t xml:space="preserve"> </w:t>
      </w:r>
      <w:r>
        <w:rPr>
          <w:color w:val="2E5395"/>
        </w:rPr>
        <w:t>History</w:t>
      </w:r>
    </w:p>
    <w:p>
      <w:pPr>
        <w:pStyle w:val="TextBody"/>
        <w:rPr>
          <w:rFonts w:ascii="Calibri Light" w:hAnsi="Calibri Light"/>
          <w:sz w:val="20"/>
        </w:rPr>
      </w:pPr>
      <w:r>
        <w:rPr>
          <w:rFonts w:ascii="Calibri Light" w:hAnsi="Calibri Light"/>
          <w:sz w:val="20"/>
        </w:rPr>
      </w:r>
    </w:p>
    <w:p>
      <w:pPr>
        <w:pStyle w:val="TextBody"/>
        <w:spacing w:before="4" w:after="0"/>
        <w:rPr>
          <w:rFonts w:ascii="Calibri Light" w:hAnsi="Calibri Light"/>
          <w:sz w:val="19"/>
        </w:rPr>
      </w:pPr>
      <w:r>
        <w:rPr>
          <w:rFonts w:ascii="Calibri Light" w:hAnsi="Calibri Light"/>
          <w:sz w:val="19"/>
        </w:rPr>
      </w:r>
    </w:p>
    <w:tbl>
      <w:tblPr>
        <w:tblW w:w="9027" w:type="dxa"/>
        <w:jc w:val="left"/>
        <w:tblInd w:w="12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0" w:type="dxa"/>
          <w:bottom w:w="0" w:type="dxa"/>
          <w:right w:w="0" w:type="dxa"/>
        </w:tblCellMar>
        <w:tblLook w:noVBand="0" w:val="01e0" w:noHBand="0" w:lastColumn="1" w:firstColumn="1" w:lastRow="1" w:firstRow="1"/>
      </w:tblPr>
      <w:tblGrid>
        <w:gridCol w:w="2859"/>
        <w:gridCol w:w="2731"/>
        <w:gridCol w:w="3437"/>
      </w:tblGrid>
      <w:tr>
        <w:trPr>
          <w:trHeight w:val="270" w:hRule="atLeast"/>
        </w:trPr>
        <w:tc>
          <w:tcPr>
            <w:tcW w:w="2859"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color="auto" w:fill="006FC0" w:val="clear"/>
          </w:tcPr>
          <w:p>
            <w:pPr>
              <w:pStyle w:val="TableParagraph"/>
              <w:spacing w:lineRule="exact" w:line="246" w:before="5" w:after="0"/>
              <w:rPr>
                <w:b/>
                <w:b/>
              </w:rPr>
            </w:pPr>
            <w:r>
              <w:rPr>
                <w:b/>
                <w:color w:val="FFFFFF"/>
              </w:rPr>
              <w:t>Version</w:t>
            </w:r>
          </w:p>
        </w:tc>
        <w:tc>
          <w:tcPr>
            <w:tcW w:w="2731"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color="auto" w:fill="006FC0" w:val="clear"/>
          </w:tcPr>
          <w:p>
            <w:pPr>
              <w:pStyle w:val="TableParagraph"/>
              <w:spacing w:lineRule="exact" w:line="246" w:before="5" w:after="0"/>
              <w:rPr>
                <w:b/>
                <w:b/>
              </w:rPr>
            </w:pPr>
            <w:r>
              <w:rPr>
                <w:b/>
                <w:color w:val="FFFFFF"/>
              </w:rPr>
              <w:t>Date</w:t>
            </w:r>
          </w:p>
        </w:tc>
        <w:tc>
          <w:tcPr>
            <w:tcW w:w="3437"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color="auto" w:fill="006FC0" w:val="clear"/>
          </w:tcPr>
          <w:p>
            <w:pPr>
              <w:pStyle w:val="TableParagraph"/>
              <w:spacing w:lineRule="exact" w:line="246" w:before="5" w:after="0"/>
              <w:ind w:left="109" w:hanging="0"/>
              <w:rPr>
                <w:b/>
                <w:b/>
              </w:rPr>
            </w:pPr>
            <w:r>
              <w:rPr>
                <w:b/>
                <w:color w:val="FFFFFF"/>
              </w:rPr>
              <w:t>Changes</w:t>
            </w:r>
          </w:p>
        </w:tc>
      </w:tr>
      <w:tr>
        <w:trPr>
          <w:trHeight w:val="270" w:hRule="atLeast"/>
        </w:trPr>
        <w:tc>
          <w:tcPr>
            <w:tcW w:w="2859"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spacing w:lineRule="exact" w:line="251"/>
              <w:rPr/>
            </w:pPr>
            <w:r>
              <w:rPr/>
              <w:t>21.1.0</w:t>
            </w:r>
          </w:p>
        </w:tc>
        <w:tc>
          <w:tcPr>
            <w:tcW w:w="2731"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spacing w:lineRule="exact" w:line="251"/>
              <w:rPr/>
            </w:pPr>
            <w:r>
              <w:rPr/>
              <w:t>22</w:t>
            </w:r>
            <w:r>
              <w:rPr>
                <w:spacing w:val="4"/>
              </w:rPr>
              <w:t xml:space="preserve"> </w:t>
            </w:r>
            <w:r>
              <w:rPr/>
              <w:t>June</w:t>
            </w:r>
            <w:r>
              <w:rPr>
                <w:spacing w:val="-9"/>
              </w:rPr>
              <w:t xml:space="preserve"> </w:t>
            </w:r>
            <w:r>
              <w:rPr/>
              <w:t>2021</w:t>
            </w:r>
          </w:p>
        </w:tc>
        <w:tc>
          <w:tcPr>
            <w:tcW w:w="3437"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spacing w:lineRule="exact" w:line="251"/>
              <w:ind w:left="109" w:hanging="0"/>
              <w:rPr/>
            </w:pPr>
            <w:r>
              <w:rPr/>
              <w:t>Initial</w:t>
            </w:r>
            <w:r>
              <w:rPr>
                <w:spacing w:val="-1"/>
              </w:rPr>
              <w:t xml:space="preserve"> </w:t>
            </w:r>
            <w:r>
              <w:rPr/>
              <w:t>Release</w:t>
            </w:r>
          </w:p>
        </w:tc>
      </w:tr>
      <w:tr>
        <w:trPr>
          <w:trHeight w:val="270" w:hRule="atLeast"/>
        </w:trPr>
        <w:tc>
          <w:tcPr>
            <w:tcW w:w="2859"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spacing w:lineRule="exact" w:line="251"/>
              <w:rPr/>
            </w:pPr>
            <w:r>
              <w:rPr/>
              <w:t>22.1.0</w:t>
            </w:r>
          </w:p>
        </w:tc>
        <w:tc>
          <w:tcPr>
            <w:tcW w:w="2731"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spacing w:lineRule="exact" w:line="251"/>
              <w:rPr/>
            </w:pPr>
            <w:r>
              <w:rPr/>
              <w:t>22 March 2022</w:t>
            </w:r>
          </w:p>
        </w:tc>
        <w:tc>
          <w:tcPr>
            <w:tcW w:w="3437"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spacing w:lineRule="exact" w:line="251"/>
              <w:ind w:left="109" w:hanging="0"/>
              <w:rPr/>
            </w:pPr>
            <w:r>
              <w:rPr/>
              <w:t>2</w:t>
            </w:r>
            <w:r>
              <w:rPr>
                <w:vertAlign w:val="superscript"/>
              </w:rPr>
              <w:t>nd</w:t>
            </w:r>
            <w:r>
              <w:rPr/>
              <w:t xml:space="preserve"> Release</w:t>
            </w:r>
          </w:p>
        </w:tc>
      </w:tr>
      <w:tr>
        <w:trPr>
          <w:trHeight w:val="270" w:hRule="atLeast"/>
        </w:trPr>
        <w:tc>
          <w:tcPr>
            <w:tcW w:w="2859"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spacing w:lineRule="exact" w:line="251"/>
              <w:rPr/>
            </w:pPr>
            <w:r>
              <w:rPr/>
              <w:t>22.2.0</w:t>
            </w:r>
          </w:p>
        </w:tc>
        <w:tc>
          <w:tcPr>
            <w:tcW w:w="2731"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spacing w:lineRule="exact" w:line="251"/>
              <w:rPr/>
            </w:pPr>
            <w:r>
              <w:rPr/>
              <w:t>26 June 2022</w:t>
            </w:r>
          </w:p>
        </w:tc>
        <w:tc>
          <w:tcPr>
            <w:tcW w:w="3437"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spacing w:lineRule="exact" w:line="251"/>
              <w:ind w:left="109" w:hanging="0"/>
              <w:rPr/>
            </w:pPr>
            <w:r>
              <w:rPr/>
              <w:t>Logged in users - upserting the Limepay customer details.</w:t>
            </w:r>
          </w:p>
          <w:p>
            <w:pPr>
              <w:pStyle w:val="TableParagraph"/>
              <w:spacing w:lineRule="exact" w:line="251"/>
              <w:ind w:left="109" w:hanging="0"/>
              <w:rPr/>
            </w:pPr>
            <w:r>
              <w:rPr/>
              <w:t>Primary color &amp; JS changes.</w:t>
            </w:r>
          </w:p>
          <w:p>
            <w:pPr>
              <w:pStyle w:val="TableParagraph"/>
              <w:spacing w:lineRule="exact" w:line="251"/>
              <w:ind w:left="109" w:hanging="0"/>
              <w:rPr/>
            </w:pPr>
            <w:r>
              <w:rPr/>
              <w:t>Enabling and verification of Apple Pay.</w:t>
            </w:r>
          </w:p>
          <w:p>
            <w:pPr>
              <w:pStyle w:val="TableParagraph"/>
              <w:spacing w:lineRule="exact" w:line="251"/>
              <w:ind w:left="109" w:hanging="0"/>
              <w:rPr/>
            </w:pPr>
            <w:r>
              <w:rPr/>
              <w:t>Change of Message and Detail field for error messages.</w:t>
            </w:r>
          </w:p>
        </w:tc>
      </w:tr>
      <w:tr>
        <w:trPr>
          <w:trHeight w:val="270" w:hRule="atLeast"/>
        </w:trPr>
        <w:tc>
          <w:tcPr>
            <w:tcW w:w="2859" w:type="dxa"/>
            <w:tcBorders>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spacing w:lineRule="exact" w:line="251"/>
              <w:rPr/>
            </w:pPr>
            <w:r>
              <w:rPr/>
              <w:t>22.2.1</w:t>
            </w:r>
          </w:p>
        </w:tc>
        <w:tc>
          <w:tcPr>
            <w:tcW w:w="2731" w:type="dxa"/>
            <w:tcBorders>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spacing w:lineRule="exact" w:line="251"/>
              <w:rPr/>
            </w:pPr>
            <w:r>
              <w:rPr/>
              <w:t>04 July 2022</w:t>
            </w:r>
          </w:p>
        </w:tc>
        <w:tc>
          <w:tcPr>
            <w:tcW w:w="3437" w:type="dxa"/>
            <w:tcBorders>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spacing w:lineRule="exact" w:line="251"/>
              <w:ind w:left="109" w:hanging="0"/>
              <w:rPr/>
            </w:pPr>
            <w:r>
              <w:rPr/>
              <w:t>Update Documentation</w:t>
            </w:r>
          </w:p>
        </w:tc>
      </w:tr>
    </w:tbl>
    <w:p>
      <w:pPr>
        <w:pStyle w:val="Normal"/>
        <w:rPr/>
      </w:pPr>
      <w:r>
        <w:rPr/>
      </w:r>
    </w:p>
    <w:sectPr>
      <w:footerReference w:type="default" r:id="rId100"/>
      <w:type w:val="nextPage"/>
      <w:pgSz w:w="11906" w:h="16850"/>
      <w:pgMar w:left="1320" w:right="540" w:header="0" w:top="1440" w:footer="651" w:bottom="920" w:gutter="0"/>
      <w:pgNumType w:fmt="decimal"/>
      <w:formProt w:val="false"/>
      <w:textDirection w:val="lrTb"/>
      <w:docGrid w:type="default" w:linePitch="100" w:charSpace="4096"/>
    </w:sectPr>
  </w:body>
</w:document>
</file>

<file path=word/fontTable.xml><?xml version="1.0" encoding="utf-8"?>
<w:fonts xmlns:w="http://schemas.openxmlformats.org/wordprocessingml/2006/main" xmlns:r="http://schemas.openxmlformats.org/officeDocument/2006/relationships">
  <w:font w:name="Times New Roman">
    <w:charset w:val="00"/>
    <w:family w:val="roman"/>
    <w:pitch w:val="variable"/>
  </w:font>
  <w:font w:name="Symbol">
    <w:charset w:val="02"/>
    <w:family w:val="roman"/>
    <w:pitch w:val="variable"/>
  </w:font>
  <w:font w:name="Arial">
    <w:charset w:val="00"/>
    <w:family w:val="swiss"/>
    <w:pitch w:val="variable"/>
  </w:font>
  <w:font w:name="Liberation Serif">
    <w:altName w:val="Times New Roman"/>
    <w:charset w:val="01"/>
    <w:family w:val="roman"/>
    <w:pitch w:val="variable"/>
  </w:font>
  <w:font w:name="Calibri">
    <w:charset w:val="01"/>
    <w:family w:val="roman"/>
    <w:pitch w:val="variable"/>
  </w:font>
  <w:font w:name="Calibri Light">
    <w:charset w:val="01"/>
    <w:family w:val="roman"/>
    <w:pitch w:val="variable"/>
  </w:font>
  <w:font w:name="Arial">
    <w:charset w:val="01"/>
    <w:family w:val="roman"/>
    <w:pitch w:val="variable"/>
  </w:font>
  <w:font w:name="Liberation Sans">
    <w:altName w:val="Arial"/>
    <w:charset w:val="01"/>
    <w:family w:val="swiss"/>
    <w:pitch w:val="variable"/>
  </w:font>
  <w:font w:name="Times New Roman">
    <w:charset w:val="01"/>
    <w:family w:val="roman"/>
    <w:pitch w:val="variable"/>
  </w:font>
  <w:font w:name="Cambria Math">
    <w:charset w:val="01"/>
    <w:family w:val="roman"/>
    <w:pitch w:val="variable"/>
  </w:font>
  <w:font w:name="Segoe UI">
    <w:charset w:val="01"/>
    <w:family w:val="roman"/>
    <w:pitch w:val="variable"/>
  </w:font>
  <w:font w:name="Consolas">
    <w:charset w:val="01"/>
    <w:family w:val="roman"/>
    <w:pitch w:val="variable"/>
  </w:font>
  <w:font w:name="Symbol">
    <w:charset w:val="02"/>
    <w:family w:val="auto"/>
    <w:pitch w:val="default"/>
  </w:font>
  <w:font w:name="Courier New">
    <w:charset w:val="01"/>
    <w:family w:val="auto"/>
    <w:pitch w:val="fixed"/>
  </w:font>
  <w:font w:name="Wingdings">
    <w:charset w:val="02"/>
    <w:family w:val="auto"/>
    <w:pitch w:val="default"/>
  </w:font>
</w:fonts>
</file>

<file path=word/footer1.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TextBody"/>
      <w:spacing w:lineRule="auto" w:line="12"/>
      <w:rPr>
        <w:sz w:val="14"/>
      </w:rPr>
    </w:pPr>
    <w:r>
      <w:rPr>
        <w:sz w:val="14"/>
      </w:rPr>
    </w:r>
    <w:r>
      <mc:AlternateContent>
        <mc:Choice Requires="wps">
          <w:drawing>
            <wp:anchor behindDoc="1" distT="0" distB="0" distL="114300" distR="114300" simplePos="0" locked="0" layoutInCell="1" allowOverlap="1" relativeHeight="3">
              <wp:simplePos x="0" y="0"/>
              <wp:positionH relativeFrom="page">
                <wp:posOffset>902335</wp:posOffset>
              </wp:positionH>
              <wp:positionV relativeFrom="page">
                <wp:posOffset>10090150</wp:posOffset>
              </wp:positionV>
              <wp:extent cx="1463675" cy="167640"/>
              <wp:effectExtent l="0" t="0" r="0" b="0"/>
              <wp:wrapNone/>
              <wp:docPr id="3" name=""/>
              <a:graphic xmlns:a="http://schemas.openxmlformats.org/drawingml/2006/main">
                <a:graphicData uri="http://schemas.microsoft.com/office/word/2010/wordprocessingShape">
                  <wps:wsp>
                    <wps:cNvSpPr txBox="1"/>
                    <wps:spPr>
                      <a:xfrm>
                        <a:off x="0" y="0"/>
                        <a:ext cx="1463675" cy="167640"/>
                      </a:xfrm>
                      <a:prstGeom prst="rect"/>
                    </wps:spPr>
                    <wps:txbx>
                      <w:txbxContent>
                        <w:p>
                          <w:pPr>
                            <w:pStyle w:val="TextBody"/>
                            <w:spacing w:lineRule="exact" w:line="246"/>
                            <w:ind w:left="20" w:hanging="0"/>
                            <w:rPr/>
                          </w:pPr>
                          <w:r>
                            <w:rPr>
                              <w:color w:val="808080"/>
                            </w:rPr>
                            <w:t>Limepay</w:t>
                          </w:r>
                          <w:r>
                            <w:rPr>
                              <w:color w:val="808080"/>
                              <w:spacing w:val="-4"/>
                            </w:rPr>
                            <w:t xml:space="preserve"> </w:t>
                          </w:r>
                          <w:r>
                            <w:rPr>
                              <w:color w:val="808080"/>
                            </w:rPr>
                            <w:t>for</w:t>
                          </w:r>
                          <w:r>
                            <w:rPr>
                              <w:color w:val="808080"/>
                              <w:spacing w:val="-2"/>
                            </w:rPr>
                            <w:t xml:space="preserve"> </w:t>
                          </w:r>
                          <w:r>
                            <w:rPr>
                              <w:color w:val="808080"/>
                            </w:rPr>
                            <w:t>SFRA</w:t>
                          </w:r>
                          <w:r>
                            <w:rPr>
                              <w:color w:val="808080"/>
                              <w:spacing w:val="-4"/>
                            </w:rPr>
                            <w:t xml:space="preserve"> </w:t>
                          </w:r>
                          <w:r>
                            <w:rPr>
                              <w:color w:val="808080"/>
                            </w:rPr>
                            <w:t>v22.2.</w:t>
                          </w:r>
                          <w:r>
                            <w:rPr>
                              <w:color w:val="808080"/>
                            </w:rPr>
                            <w:t>1</w:t>
                          </w:r>
                        </w:p>
                      </w:txbxContent>
                    </wps:txbx>
                    <wps:bodyPr anchor="t" lIns="0" tIns="0" rIns="0" bIns="0">
                      <a:noAutofit/>
                    </wps:bodyPr>
                  </wps:wsp>
                </a:graphicData>
              </a:graphic>
            </wp:anchor>
          </w:drawing>
        </mc:Choice>
        <mc:Fallback>
          <w:pict>
            <v:rect stroked="f" strokeweight="0pt" style="position:absolute;rotation:0;width:115.25pt;height:13.2pt;mso-wrap-distance-left:9pt;mso-wrap-distance-right:9pt;mso-wrap-distance-top:0pt;mso-wrap-distance-bottom:0pt;margin-top:794.5pt;mso-position-vertical-relative:page;margin-left:71.05pt;mso-position-horizontal-relative:page">
              <v:textbox inset="0in,0in,0in,0in">
                <w:txbxContent>
                  <w:p>
                    <w:pPr>
                      <w:pStyle w:val="TextBody"/>
                      <w:spacing w:lineRule="exact" w:line="246"/>
                      <w:ind w:left="20" w:hanging="0"/>
                      <w:rPr/>
                    </w:pPr>
                    <w:r>
                      <w:rPr>
                        <w:color w:val="808080"/>
                      </w:rPr>
                      <w:t>Limepay</w:t>
                    </w:r>
                    <w:r>
                      <w:rPr>
                        <w:color w:val="808080"/>
                        <w:spacing w:val="-4"/>
                      </w:rPr>
                      <w:t xml:space="preserve"> </w:t>
                    </w:r>
                    <w:r>
                      <w:rPr>
                        <w:color w:val="808080"/>
                      </w:rPr>
                      <w:t>for</w:t>
                    </w:r>
                    <w:r>
                      <w:rPr>
                        <w:color w:val="808080"/>
                        <w:spacing w:val="-2"/>
                      </w:rPr>
                      <w:t xml:space="preserve"> </w:t>
                    </w:r>
                    <w:r>
                      <w:rPr>
                        <w:color w:val="808080"/>
                      </w:rPr>
                      <w:t>SFRA</w:t>
                    </w:r>
                    <w:r>
                      <w:rPr>
                        <w:color w:val="808080"/>
                        <w:spacing w:val="-4"/>
                      </w:rPr>
                      <w:t xml:space="preserve"> </w:t>
                    </w:r>
                    <w:r>
                      <w:rPr>
                        <w:color w:val="808080"/>
                      </w:rPr>
                      <w:t>v22.2.</w:t>
                    </w:r>
                    <w:r>
                      <w:rPr>
                        <w:color w:val="808080"/>
                      </w:rPr>
                      <w:t>1</w:t>
                    </w:r>
                  </w:p>
                </w:txbxContent>
              </v:textbox>
            </v:rect>
          </w:pict>
        </mc:Fallback>
      </mc:AlternateContent>
    </w:r>
    <w:r>
      <mc:AlternateContent>
        <mc:Choice Requires="wps">
          <w:drawing>
            <wp:anchor behindDoc="1" distT="0" distB="0" distL="114300" distR="114300" simplePos="0" locked="0" layoutInCell="1" allowOverlap="1" relativeHeight="4">
              <wp:simplePos x="0" y="0"/>
              <wp:positionH relativeFrom="page">
                <wp:posOffset>5870575</wp:posOffset>
              </wp:positionH>
              <wp:positionV relativeFrom="page">
                <wp:posOffset>10090150</wp:posOffset>
              </wp:positionV>
              <wp:extent cx="793750" cy="167640"/>
              <wp:effectExtent l="0" t="0" r="0" b="0"/>
              <wp:wrapNone/>
              <wp:docPr id="4" name=""/>
              <a:graphic xmlns:a="http://schemas.openxmlformats.org/drawingml/2006/main">
                <a:graphicData uri="http://schemas.microsoft.com/office/word/2010/wordprocessingShape">
                  <wps:wsp>
                    <wps:cNvSpPr txBox="1"/>
                    <wps:spPr>
                      <a:xfrm>
                        <a:off x="0" y="0"/>
                        <a:ext cx="793750" cy="167640"/>
                      </a:xfrm>
                      <a:prstGeom prst="rect"/>
                    </wps:spPr>
                    <wps:txbx>
                      <w:txbxContent>
                        <w:p>
                          <w:pPr>
                            <w:pStyle w:val="FrameContents"/>
                            <w:spacing w:lineRule="exact" w:line="246"/>
                            <w:ind w:left="20" w:hanging="0"/>
                            <w:rPr/>
                          </w:pPr>
                          <w:r>
                            <w:rPr>
                              <w:color w:val="808080"/>
                            </w:rPr>
                            <w:t>Page</w:t>
                          </w:r>
                          <w:r>
                            <w:rPr>
                              <w:color w:val="808080"/>
                              <w:spacing w:val="-10"/>
                            </w:rPr>
                            <w:t xml:space="preserve"> </w:t>
                          </w:r>
                          <w:r>
                            <w:rPr/>
                            <w:fldChar w:fldCharType="begin"/>
                          </w:r>
                          <w:r>
                            <w:rPr/>
                            <w:instrText> PAGE </w:instrText>
                          </w:r>
                          <w:r>
                            <w:rPr/>
                            <w:fldChar w:fldCharType="separate"/>
                          </w:r>
                          <w:r>
                            <w:rPr/>
                            <w:t>1</w:t>
                          </w:r>
                          <w:r>
                            <w:rPr/>
                            <w:fldChar w:fldCharType="end"/>
                          </w:r>
                          <w:r>
                            <w:rPr>
                              <w:b/>
                              <w:color w:val="808080"/>
                              <w:spacing w:val="4"/>
                            </w:rPr>
                            <w:t xml:space="preserve"> </w:t>
                          </w:r>
                          <w:r>
                            <w:rPr>
                              <w:color w:val="808080"/>
                            </w:rPr>
                            <w:t>of</w:t>
                          </w:r>
                          <w:r>
                            <w:rPr>
                              <w:color w:val="808080"/>
                              <w:spacing w:val="-2"/>
                            </w:rPr>
                            <w:t xml:space="preserve"> </w:t>
                          </w:r>
                          <w:r>
                            <w:rPr>
                              <w:b/>
                              <w:color w:val="808080"/>
                            </w:rPr>
                            <w:t>50</w:t>
                          </w:r>
                        </w:p>
                      </w:txbxContent>
                    </wps:txbx>
                    <wps:bodyPr anchor="t" lIns="0" tIns="0" rIns="0" bIns="0">
                      <a:noAutofit/>
                    </wps:bodyPr>
                  </wps:wsp>
                </a:graphicData>
              </a:graphic>
            </wp:anchor>
          </w:drawing>
        </mc:Choice>
        <mc:Fallback>
          <w:pict>
            <v:rect stroked="f" strokeweight="0pt" style="position:absolute;rotation:0;width:62.5pt;height:13.2pt;mso-wrap-distance-left:9pt;mso-wrap-distance-right:9pt;mso-wrap-distance-top:0pt;mso-wrap-distance-bottom:0pt;margin-top:794.5pt;mso-position-vertical-relative:page;margin-left:462.25pt;mso-position-horizontal-relative:page">
              <v:textbox inset="0in,0in,0in,0in">
                <w:txbxContent>
                  <w:p>
                    <w:pPr>
                      <w:pStyle w:val="FrameContents"/>
                      <w:spacing w:lineRule="exact" w:line="246"/>
                      <w:ind w:left="20" w:hanging="0"/>
                      <w:rPr/>
                    </w:pPr>
                    <w:r>
                      <w:rPr>
                        <w:color w:val="808080"/>
                      </w:rPr>
                      <w:t>Page</w:t>
                    </w:r>
                    <w:r>
                      <w:rPr>
                        <w:color w:val="808080"/>
                        <w:spacing w:val="-10"/>
                      </w:rPr>
                      <w:t xml:space="preserve"> </w:t>
                    </w:r>
                    <w:r>
                      <w:rPr/>
                      <w:fldChar w:fldCharType="begin"/>
                    </w:r>
                    <w:r>
                      <w:rPr/>
                      <w:instrText> PAGE </w:instrText>
                    </w:r>
                    <w:r>
                      <w:rPr/>
                      <w:fldChar w:fldCharType="separate"/>
                    </w:r>
                    <w:r>
                      <w:rPr/>
                      <w:t>1</w:t>
                    </w:r>
                    <w:r>
                      <w:rPr/>
                      <w:fldChar w:fldCharType="end"/>
                    </w:r>
                    <w:r>
                      <w:rPr>
                        <w:b/>
                        <w:color w:val="808080"/>
                        <w:spacing w:val="4"/>
                      </w:rPr>
                      <w:t xml:space="preserve"> </w:t>
                    </w:r>
                    <w:r>
                      <w:rPr>
                        <w:color w:val="808080"/>
                      </w:rPr>
                      <w:t>of</w:t>
                    </w:r>
                    <w:r>
                      <w:rPr>
                        <w:color w:val="808080"/>
                        <w:spacing w:val="-2"/>
                      </w:rPr>
                      <w:t xml:space="preserve"> </w:t>
                    </w:r>
                    <w:r>
                      <w:rPr>
                        <w:b/>
                        <w:color w:val="808080"/>
                      </w:rPr>
                      <w:t>50</w:t>
                    </w:r>
                  </w:p>
                </w:txbxContent>
              </v:textbox>
            </v:rect>
          </w:pict>
        </mc:Fallback>
      </mc:AlternateContent>
    </w:r>
  </w:p>
</w:ftr>
</file>

<file path=word/footer10.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Footer"/>
      <w:rPr/>
    </w:pPr>
    <w:r>
      <w:rPr/>
    </w:r>
  </w:p>
</w:ftr>
</file>

<file path=word/footer11.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Footer"/>
      <w:rPr/>
    </w:pPr>
    <w:r>
      <w:rPr/>
    </w:r>
  </w:p>
</w:ftr>
</file>

<file path=word/footer12.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Footer"/>
      <w:rPr/>
    </w:pPr>
    <w:r>
      <w:rPr/>
    </w:r>
  </w:p>
</w:ftr>
</file>

<file path=word/footer13.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Footer"/>
      <w:rPr/>
    </w:pPr>
    <w:r>
      <w:rPr/>
    </w:r>
  </w:p>
</w:ftr>
</file>

<file path=word/footer14.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Footer"/>
      <w:rPr/>
    </w:pPr>
    <w:r>
      <w:rPr/>
    </w:r>
  </w:p>
</w:ftr>
</file>

<file path=word/footer15.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Footer"/>
      <w:rPr/>
    </w:pPr>
    <w:r>
      <w:rPr/>
    </w:r>
  </w:p>
</w:ftr>
</file>

<file path=word/footer16.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Footer"/>
      <w:rPr/>
    </w:pPr>
    <w:r>
      <w:rPr/>
    </w:r>
  </w:p>
</w:ftr>
</file>

<file path=word/footer17.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Footer"/>
      <w:rPr/>
    </w:pPr>
    <w:r>
      <w:rPr/>
    </w:r>
  </w:p>
</w:ftr>
</file>

<file path=word/footer18.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Footer"/>
      <w:rPr/>
    </w:pPr>
    <w:r>
      <w:rPr/>
    </w:r>
  </w:p>
</w:ftr>
</file>

<file path=word/footer19.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Footer"/>
      <w:rPr/>
    </w:pPr>
    <w:r>
      <w:rPr/>
    </w:r>
  </w:p>
</w:ftr>
</file>

<file path=word/footer2.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Footer"/>
      <w:rPr/>
    </w:pPr>
    <w:r>
      <w:rPr/>
    </w:r>
  </w:p>
</w:ftr>
</file>

<file path=word/footer20.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Footer"/>
      <w:rPr/>
    </w:pPr>
    <w:r>
      <w:rPr/>
    </w:r>
  </w:p>
</w:ftr>
</file>

<file path=word/footer21.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Footer"/>
      <w:rPr/>
    </w:pPr>
    <w:r>
      <w:rPr/>
    </w:r>
  </w:p>
</w:ftr>
</file>

<file path=word/footer22.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Footer"/>
      <w:rPr/>
    </w:pPr>
    <w:r>
      <w:rPr/>
    </w:r>
  </w:p>
</w:ftr>
</file>

<file path=word/footer23.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Footer"/>
      <w:rPr/>
    </w:pPr>
    <w:r>
      <w:rPr/>
    </w:r>
  </w:p>
</w:ftr>
</file>

<file path=word/footer24.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Footer"/>
      <w:rPr/>
    </w:pPr>
    <w:r>
      <w:rPr/>
    </w:r>
  </w:p>
</w:ftr>
</file>

<file path=word/footer25.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Footer"/>
      <w:rPr/>
    </w:pPr>
    <w:r>
      <w:rPr/>
    </w:r>
  </w:p>
</w:ftr>
</file>

<file path=word/footer26.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Footer"/>
      <w:rPr/>
    </w:pPr>
    <w:r>
      <w:rPr/>
    </w:r>
  </w:p>
</w:ftr>
</file>

<file path=word/footer27.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Footer"/>
      <w:rPr/>
    </w:pPr>
    <w:r>
      <w:rPr/>
    </w:r>
  </w:p>
</w:ftr>
</file>

<file path=word/footer28.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Footer"/>
      <w:rPr/>
    </w:pPr>
    <w:r>
      <w:rPr/>
    </w:r>
  </w:p>
</w:ftr>
</file>

<file path=word/footer29.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Footer"/>
      <w:rPr/>
    </w:pPr>
    <w:r>
      <w:rPr/>
    </w:r>
  </w:p>
</w:ftr>
</file>

<file path=word/footer3.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Footer"/>
      <w:rPr/>
    </w:pPr>
    <w:r>
      <w:rPr/>
    </w:r>
  </w:p>
</w:ftr>
</file>

<file path=word/footer30.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Footer"/>
      <w:rPr/>
    </w:pPr>
    <w:r>
      <w:rPr/>
    </w:r>
  </w:p>
</w:ftr>
</file>

<file path=word/footer31.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Footer"/>
      <w:rPr/>
    </w:pPr>
    <w:r>
      <w:rPr/>
    </w:r>
  </w:p>
</w:ftr>
</file>

<file path=word/footer32.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Footer"/>
      <w:rPr/>
    </w:pPr>
    <w:r>
      <w:rPr/>
    </w:r>
  </w:p>
</w:ftr>
</file>

<file path=word/footer33.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Footer"/>
      <w:rPr/>
    </w:pPr>
    <w:r>
      <w:rPr/>
    </w:r>
  </w:p>
</w:ftr>
</file>

<file path=word/footer34.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Footer"/>
      <w:rPr/>
    </w:pPr>
    <w:r>
      <w:rPr/>
    </w:r>
  </w:p>
</w:ftr>
</file>

<file path=word/footer35.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Footer"/>
      <w:rPr/>
    </w:pPr>
    <w:r>
      <w:rPr/>
    </w:r>
  </w:p>
</w:ftr>
</file>

<file path=word/footer36.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Footer"/>
      <w:rPr/>
    </w:pPr>
    <w:r>
      <w:rPr/>
    </w:r>
  </w:p>
</w:ftr>
</file>

<file path=word/footer37.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Footer"/>
      <w:rPr/>
    </w:pPr>
    <w:r>
      <w:rPr/>
    </w:r>
  </w:p>
</w:ftr>
</file>

<file path=word/footer38.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Footer"/>
      <w:rPr/>
    </w:pPr>
    <w:r>
      <w:rPr/>
    </w:r>
  </w:p>
</w:ftr>
</file>

<file path=word/footer39.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Footer"/>
      <w:rPr/>
    </w:pPr>
    <w:r>
      <w:rPr/>
    </w:r>
  </w:p>
</w:ftr>
</file>

<file path=word/footer4.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Footer"/>
      <w:rPr/>
    </w:pPr>
    <w:r>
      <w:rPr/>
    </w:r>
  </w:p>
</w:ftr>
</file>

<file path=word/footer40.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Footer"/>
      <w:rPr/>
    </w:pPr>
    <w:r>
      <w:rPr/>
    </w:r>
  </w:p>
</w:ftr>
</file>

<file path=word/footer41.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Footer"/>
      <w:rPr/>
    </w:pPr>
    <w:r>
      <w:rPr/>
    </w:r>
  </w:p>
</w:ftr>
</file>

<file path=word/footer42.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Footer"/>
      <w:rPr/>
    </w:pPr>
    <w:r>
      <w:rPr/>
    </w:r>
  </w:p>
</w:ftr>
</file>

<file path=word/footer43.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Footer"/>
      <w:rPr/>
    </w:pPr>
    <w:r>
      <w:rPr/>
    </w:r>
  </w:p>
</w:ftr>
</file>

<file path=word/footer44.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Footer"/>
      <w:rPr/>
    </w:pPr>
    <w:r>
      <w:rPr/>
    </w:r>
  </w:p>
</w:ftr>
</file>

<file path=word/footer45.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Footer"/>
      <w:rPr/>
    </w:pPr>
    <w:r>
      <w:rPr/>
    </w:r>
  </w:p>
</w:ftr>
</file>

<file path=word/footer46.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Footer"/>
      <w:rPr/>
    </w:pPr>
    <w:r>
      <w:rPr/>
    </w:r>
  </w:p>
</w:ftr>
</file>

<file path=word/footer47.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Footer"/>
      <w:rPr/>
    </w:pPr>
    <w:r>
      <w:rPr/>
    </w:r>
  </w:p>
</w:ftr>
</file>

<file path=word/footer5.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Footer"/>
      <w:rPr/>
    </w:pPr>
    <w:r>
      <w:rPr/>
    </w:r>
  </w:p>
</w:ftr>
</file>

<file path=word/footer6.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Footer"/>
      <w:rPr/>
    </w:pPr>
    <w:r>
      <w:rPr/>
    </w:r>
  </w:p>
</w:ftr>
</file>

<file path=word/footer7.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Footer"/>
      <w:rPr/>
    </w:pPr>
    <w:r>
      <w:rPr/>
    </w:r>
  </w:p>
</w:ftr>
</file>

<file path=word/footer8.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Footer"/>
      <w:rPr/>
    </w:pPr>
    <w:r>
      <w:rPr/>
    </w:r>
  </w:p>
</w:ftr>
</file>

<file path=word/footer9.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Footer"/>
      <w:rPr/>
    </w:pPr>
    <w:r>
      <w:rPr/>
    </w:r>
  </w:p>
</w:ftr>
</file>

<file path=word/numbering.xml><?xml version="1.0" encoding="utf-8"?>
<w:numbering xmlns:w="http://schemas.openxmlformats.org/wordprocessingml/2006/main" xmlns:o="urn:schemas-microsoft-com:office:office" xmlns:r="http://schemas.openxmlformats.org/officeDocument/2006/relationships" xmlns:v="urn:schemas-microsoft-com:vml">
  <w:abstractNum w:abstractNumId="1">
    <w:lvl w:ilvl="0">
      <w:start w:val="11"/>
      <w:numFmt w:val="decimal"/>
      <w:lvlText w:val="%1"/>
      <w:lvlJc w:val="left"/>
      <w:pPr>
        <w:ind w:left="783" w:hanging="663"/>
      </w:pPr>
      <w:rPr>
        <w:lang w:val="en-US" w:eastAsia="en-US" w:bidi="ar-SA"/>
      </w:rPr>
    </w:lvl>
    <w:lvl w:ilvl="1">
      <w:start w:val="1"/>
      <w:numFmt w:val="decimal"/>
      <w:lvlText w:val="%1.%2"/>
      <w:lvlJc w:val="left"/>
      <w:pPr>
        <w:ind w:left="783" w:hanging="663"/>
      </w:pPr>
      <w:rPr>
        <w:lang w:val="en-US" w:eastAsia="en-US" w:bidi="ar-SA"/>
      </w:rPr>
    </w:lvl>
    <w:lvl w:ilvl="2">
      <w:start w:val="1"/>
      <w:numFmt w:val="decimal"/>
      <w:lvlText w:val="%1.%2.%3."/>
      <w:lvlJc w:val="left"/>
      <w:pPr>
        <w:ind w:left="783" w:hanging="663"/>
      </w:pPr>
      <w:rPr>
        <w:sz w:val="22"/>
        <w:spacing w:val="-6"/>
        <w:i w:val="false"/>
        <w:b w:val="false"/>
        <w:szCs w:val="22"/>
        <w:iCs w:val="false"/>
        <w:bCs w:val="false"/>
        <w:w w:val="101"/>
        <w:rFonts w:ascii="Calibri Light" w:hAnsi="Calibri Light" w:eastAsia="Calibri Light" w:cs="Calibri Light"/>
        <w:color w:val="1F3762"/>
        <w:lang w:val="en-US" w:eastAsia="en-US" w:bidi="ar-SA"/>
      </w:rPr>
    </w:lvl>
    <w:lvl w:ilvl="3">
      <w:start w:val="1"/>
      <w:numFmt w:val="bullet"/>
      <w:lvlText w:val=""/>
      <w:lvlJc w:val="left"/>
      <w:pPr>
        <w:ind w:left="3560" w:hanging="663"/>
      </w:pPr>
      <w:rPr>
        <w:rFonts w:ascii="Symbol" w:hAnsi="Symbol" w:cs="Symbol" w:hint="default"/>
        <w:lang w:val="en-US" w:eastAsia="en-US" w:bidi="ar-SA"/>
      </w:rPr>
    </w:lvl>
    <w:lvl w:ilvl="4">
      <w:start w:val="1"/>
      <w:numFmt w:val="bullet"/>
      <w:lvlText w:val=""/>
      <w:lvlJc w:val="left"/>
      <w:pPr>
        <w:ind w:left="4487" w:hanging="663"/>
      </w:pPr>
      <w:rPr>
        <w:rFonts w:ascii="Symbol" w:hAnsi="Symbol" w:cs="Symbol" w:hint="default"/>
        <w:lang w:val="en-US" w:eastAsia="en-US" w:bidi="ar-SA"/>
      </w:rPr>
    </w:lvl>
    <w:lvl w:ilvl="5">
      <w:start w:val="1"/>
      <w:numFmt w:val="bullet"/>
      <w:lvlText w:val=""/>
      <w:lvlJc w:val="left"/>
      <w:pPr>
        <w:ind w:left="5414" w:hanging="663"/>
      </w:pPr>
      <w:rPr>
        <w:rFonts w:ascii="Symbol" w:hAnsi="Symbol" w:cs="Symbol" w:hint="default"/>
        <w:lang w:val="en-US" w:eastAsia="en-US" w:bidi="ar-SA"/>
      </w:rPr>
    </w:lvl>
    <w:lvl w:ilvl="6">
      <w:start w:val="1"/>
      <w:numFmt w:val="bullet"/>
      <w:lvlText w:val=""/>
      <w:lvlJc w:val="left"/>
      <w:pPr>
        <w:ind w:left="6341" w:hanging="663"/>
      </w:pPr>
      <w:rPr>
        <w:rFonts w:ascii="Symbol" w:hAnsi="Symbol" w:cs="Symbol" w:hint="default"/>
        <w:lang w:val="en-US" w:eastAsia="en-US" w:bidi="ar-SA"/>
      </w:rPr>
    </w:lvl>
    <w:lvl w:ilvl="7">
      <w:start w:val="1"/>
      <w:numFmt w:val="bullet"/>
      <w:lvlText w:val=""/>
      <w:lvlJc w:val="left"/>
      <w:pPr>
        <w:ind w:left="7268" w:hanging="663"/>
      </w:pPr>
      <w:rPr>
        <w:rFonts w:ascii="Symbol" w:hAnsi="Symbol" w:cs="Symbol" w:hint="default"/>
        <w:lang w:val="en-US" w:eastAsia="en-US" w:bidi="ar-SA"/>
      </w:rPr>
    </w:lvl>
    <w:lvl w:ilvl="8">
      <w:start w:val="1"/>
      <w:numFmt w:val="bullet"/>
      <w:lvlText w:val=""/>
      <w:lvlJc w:val="left"/>
      <w:pPr>
        <w:ind w:left="8195" w:hanging="663"/>
      </w:pPr>
      <w:rPr>
        <w:rFonts w:ascii="Symbol" w:hAnsi="Symbol" w:cs="Symbol" w:hint="default"/>
        <w:lang w:val="en-US" w:eastAsia="en-US" w:bidi="ar-SA"/>
      </w:rPr>
    </w:lvl>
  </w:abstractNum>
  <w:abstractNum w:abstractNumId="2">
    <w:lvl w:ilvl="0">
      <w:start w:val="8"/>
      <w:numFmt w:val="decimal"/>
      <w:lvlText w:val="%1."/>
      <w:lvlJc w:val="left"/>
      <w:pPr>
        <w:ind w:left="401" w:hanging="281"/>
      </w:pPr>
      <w:rPr>
        <w:sz w:val="28"/>
        <w:spacing w:val="0"/>
        <w:i w:val="false"/>
        <w:b w:val="false"/>
        <w:szCs w:val="28"/>
        <w:iCs w:val="false"/>
        <w:bCs w:val="false"/>
        <w:w w:val="100"/>
        <w:rFonts w:eastAsia="Calibri Light" w:cs="Calibri Light"/>
        <w:color w:val="2E5395"/>
        <w:lang w:val="en-US" w:eastAsia="en-US" w:bidi="ar-SA"/>
      </w:rPr>
    </w:lvl>
    <w:lvl w:ilvl="1">
      <w:start w:val="1"/>
      <w:numFmt w:val="decimal"/>
      <w:lvlText w:val="%1.%2."/>
      <w:lvlJc w:val="left"/>
      <w:pPr>
        <w:ind w:left="531" w:hanging="411"/>
      </w:pPr>
      <w:rPr>
        <w:sz w:val="23"/>
        <w:spacing w:val="0"/>
        <w:i w:val="false"/>
        <w:b w:val="false"/>
        <w:szCs w:val="23"/>
        <w:iCs w:val="false"/>
        <w:bCs w:val="false"/>
        <w:w w:val="103"/>
        <w:rFonts w:eastAsia="Calibri Light" w:cs="Calibri Light"/>
        <w:color w:val="2E5395"/>
        <w:lang w:val="en-US" w:eastAsia="en-US" w:bidi="ar-SA"/>
      </w:rPr>
    </w:lvl>
    <w:lvl w:ilvl="2">
      <w:start w:val="1"/>
      <w:numFmt w:val="decimal"/>
      <w:lvlText w:val="%3."/>
      <w:lvlJc w:val="left"/>
      <w:pPr>
        <w:ind w:left="841" w:hanging="361"/>
      </w:pPr>
      <w:rPr>
        <w:sz w:val="20"/>
        <w:spacing w:val="0"/>
        <w:i w:val="false"/>
        <w:b w:val="false"/>
        <w:szCs w:val="22"/>
        <w:iCs w:val="false"/>
        <w:bCs w:val="false"/>
        <w:w w:val="101"/>
        <w:rFonts w:ascii="Arial" w:hAnsi="Arial" w:eastAsia="Calibri" w:cs="Calibri"/>
        <w:lang w:val="en-US" w:eastAsia="en-US" w:bidi="ar-SA"/>
      </w:rPr>
    </w:lvl>
    <w:lvl w:ilvl="3">
      <w:start w:val="1"/>
      <w:numFmt w:val="bullet"/>
      <w:lvlText w:val=""/>
      <w:lvlJc w:val="left"/>
      <w:pPr>
        <w:ind w:left="840" w:hanging="361"/>
      </w:pPr>
      <w:rPr>
        <w:rFonts w:ascii="Symbol" w:hAnsi="Symbol" w:cs="Symbol" w:hint="default"/>
        <w:lang w:val="en-US" w:eastAsia="en-US" w:bidi="ar-SA"/>
      </w:rPr>
    </w:lvl>
    <w:lvl w:ilvl="4">
      <w:start w:val="1"/>
      <w:numFmt w:val="bullet"/>
      <w:lvlText w:val=""/>
      <w:lvlJc w:val="left"/>
      <w:pPr>
        <w:ind w:left="1200" w:hanging="361"/>
      </w:pPr>
      <w:rPr>
        <w:rFonts w:ascii="Symbol" w:hAnsi="Symbol" w:cs="Symbol" w:hint="default"/>
        <w:lang w:val="en-US" w:eastAsia="en-US" w:bidi="ar-SA"/>
      </w:rPr>
    </w:lvl>
    <w:lvl w:ilvl="5">
      <w:start w:val="1"/>
      <w:numFmt w:val="bullet"/>
      <w:lvlText w:val=""/>
      <w:lvlJc w:val="left"/>
      <w:pPr>
        <w:ind w:left="2674" w:hanging="361"/>
      </w:pPr>
      <w:rPr>
        <w:rFonts w:ascii="Symbol" w:hAnsi="Symbol" w:cs="Symbol" w:hint="default"/>
        <w:lang w:val="en-US" w:eastAsia="en-US" w:bidi="ar-SA"/>
      </w:rPr>
    </w:lvl>
    <w:lvl w:ilvl="6">
      <w:start w:val="1"/>
      <w:numFmt w:val="bullet"/>
      <w:lvlText w:val=""/>
      <w:lvlJc w:val="left"/>
      <w:pPr>
        <w:ind w:left="4149" w:hanging="361"/>
      </w:pPr>
      <w:rPr>
        <w:rFonts w:ascii="Symbol" w:hAnsi="Symbol" w:cs="Symbol" w:hint="default"/>
        <w:lang w:val="en-US" w:eastAsia="en-US" w:bidi="ar-SA"/>
      </w:rPr>
    </w:lvl>
    <w:lvl w:ilvl="7">
      <w:start w:val="1"/>
      <w:numFmt w:val="bullet"/>
      <w:lvlText w:val=""/>
      <w:lvlJc w:val="left"/>
      <w:pPr>
        <w:ind w:left="5624" w:hanging="361"/>
      </w:pPr>
      <w:rPr>
        <w:rFonts w:ascii="Symbol" w:hAnsi="Symbol" w:cs="Symbol" w:hint="default"/>
        <w:lang w:val="en-US" w:eastAsia="en-US" w:bidi="ar-SA"/>
      </w:rPr>
    </w:lvl>
    <w:lvl w:ilvl="8">
      <w:start w:val="1"/>
      <w:numFmt w:val="bullet"/>
      <w:lvlText w:val=""/>
      <w:lvlJc w:val="left"/>
      <w:pPr>
        <w:ind w:left="7099" w:hanging="361"/>
      </w:pPr>
      <w:rPr>
        <w:rFonts w:ascii="Symbol" w:hAnsi="Symbol" w:cs="Symbol" w:hint="default"/>
        <w:lang w:val="en-US" w:eastAsia="en-US" w:bidi="ar-SA"/>
      </w:rPr>
    </w:lvl>
  </w:abstractNum>
  <w:abstractNum w:abstractNumId="3">
    <w:lvl w:ilvl="0">
      <w:start w:val="1"/>
      <w:numFmt w:val="upperLetter"/>
      <w:lvlText w:val="%1."/>
      <w:lvlJc w:val="left"/>
      <w:pPr>
        <w:ind w:left="480" w:hanging="360"/>
      </w:pPr>
      <w:rPr>
        <w:sz w:val="22"/>
        <w:i w:val="false"/>
        <w:b w:val="false"/>
        <w:szCs w:val="22"/>
        <w:iCs w:val="false"/>
        <w:bCs w:val="false"/>
        <w:w w:val="101"/>
        <w:rFonts w:eastAsia="Calibri" w:cs="Calibri"/>
        <w:lang w:val="en-US" w:eastAsia="en-US" w:bidi="ar-SA"/>
      </w:rPr>
    </w:lvl>
    <w:lvl w:ilvl="1">
      <w:start w:val="1"/>
      <w:numFmt w:val="decimal"/>
      <w:lvlText w:val="%2."/>
      <w:lvlJc w:val="left"/>
      <w:pPr>
        <w:ind w:left="1201" w:hanging="360"/>
      </w:pPr>
      <w:rPr>
        <w:sz w:val="22"/>
        <w:spacing w:val="0"/>
        <w:i w:val="false"/>
        <w:b w:val="false"/>
        <w:szCs w:val="22"/>
        <w:iCs w:val="false"/>
        <w:bCs w:val="false"/>
        <w:w w:val="101"/>
        <w:rFonts w:eastAsia="Calibri" w:cs="Calibri"/>
        <w:lang w:val="en-US" w:eastAsia="en-US" w:bidi="ar-SA"/>
      </w:rPr>
    </w:lvl>
    <w:lvl w:ilvl="2">
      <w:start w:val="1"/>
      <w:numFmt w:val="bullet"/>
      <w:lvlText w:val=""/>
      <w:lvlJc w:val="left"/>
      <w:pPr>
        <w:ind w:left="1200" w:hanging="360"/>
      </w:pPr>
      <w:rPr>
        <w:rFonts w:ascii="Symbol" w:hAnsi="Symbol" w:cs="Symbol" w:hint="default"/>
        <w:lang w:val="en-US" w:eastAsia="en-US" w:bidi="ar-SA"/>
      </w:rPr>
    </w:lvl>
    <w:lvl w:ilvl="3">
      <w:start w:val="1"/>
      <w:numFmt w:val="bullet"/>
      <w:lvlText w:val=""/>
      <w:lvlJc w:val="left"/>
      <w:pPr>
        <w:ind w:left="2306" w:hanging="360"/>
      </w:pPr>
      <w:rPr>
        <w:rFonts w:ascii="Symbol" w:hAnsi="Symbol" w:cs="Symbol" w:hint="default"/>
        <w:lang w:val="en-US" w:eastAsia="en-US" w:bidi="ar-SA"/>
      </w:rPr>
    </w:lvl>
    <w:lvl w:ilvl="4">
      <w:start w:val="1"/>
      <w:numFmt w:val="bullet"/>
      <w:lvlText w:val=""/>
      <w:lvlJc w:val="left"/>
      <w:pPr>
        <w:ind w:left="3412" w:hanging="360"/>
      </w:pPr>
      <w:rPr>
        <w:rFonts w:ascii="Symbol" w:hAnsi="Symbol" w:cs="Symbol" w:hint="default"/>
        <w:lang w:val="en-US" w:eastAsia="en-US" w:bidi="ar-SA"/>
      </w:rPr>
    </w:lvl>
    <w:lvl w:ilvl="5">
      <w:start w:val="1"/>
      <w:numFmt w:val="bullet"/>
      <w:lvlText w:val=""/>
      <w:lvlJc w:val="left"/>
      <w:pPr>
        <w:ind w:left="4518" w:hanging="360"/>
      </w:pPr>
      <w:rPr>
        <w:rFonts w:ascii="Symbol" w:hAnsi="Symbol" w:cs="Symbol" w:hint="default"/>
        <w:lang w:val="en-US" w:eastAsia="en-US" w:bidi="ar-SA"/>
      </w:rPr>
    </w:lvl>
    <w:lvl w:ilvl="6">
      <w:start w:val="1"/>
      <w:numFmt w:val="bullet"/>
      <w:lvlText w:val=""/>
      <w:lvlJc w:val="left"/>
      <w:pPr>
        <w:ind w:left="5624" w:hanging="360"/>
      </w:pPr>
      <w:rPr>
        <w:rFonts w:ascii="Symbol" w:hAnsi="Symbol" w:cs="Symbol" w:hint="default"/>
        <w:lang w:val="en-US" w:eastAsia="en-US" w:bidi="ar-SA"/>
      </w:rPr>
    </w:lvl>
    <w:lvl w:ilvl="7">
      <w:start w:val="1"/>
      <w:numFmt w:val="bullet"/>
      <w:lvlText w:val=""/>
      <w:lvlJc w:val="left"/>
      <w:pPr>
        <w:ind w:left="6730" w:hanging="360"/>
      </w:pPr>
      <w:rPr>
        <w:rFonts w:ascii="Symbol" w:hAnsi="Symbol" w:cs="Symbol" w:hint="default"/>
        <w:lang w:val="en-US" w:eastAsia="en-US" w:bidi="ar-SA"/>
      </w:rPr>
    </w:lvl>
    <w:lvl w:ilvl="8">
      <w:start w:val="1"/>
      <w:numFmt w:val="bullet"/>
      <w:lvlText w:val=""/>
      <w:lvlJc w:val="left"/>
      <w:pPr>
        <w:ind w:left="7836" w:hanging="360"/>
      </w:pPr>
      <w:rPr>
        <w:rFonts w:ascii="Symbol" w:hAnsi="Symbol" w:cs="Symbol" w:hint="default"/>
        <w:lang w:val="en-US" w:eastAsia="en-US" w:bidi="ar-SA"/>
      </w:rPr>
    </w:lvl>
  </w:abstractNum>
  <w:abstractNum w:abstractNumId="4">
    <w:lvl w:ilvl="0">
      <w:start w:val="1"/>
      <w:numFmt w:val="decimal"/>
      <w:lvlText w:val="%1."/>
      <w:lvlJc w:val="left"/>
      <w:pPr>
        <w:ind w:left="841" w:hanging="361"/>
      </w:pPr>
      <w:rPr>
        <w:sz w:val="22"/>
        <w:spacing w:val="0"/>
        <w:i w:val="false"/>
        <w:b w:val="false"/>
        <w:szCs w:val="22"/>
        <w:iCs w:val="false"/>
        <w:bCs w:val="false"/>
        <w:w w:val="101"/>
        <w:rFonts w:eastAsia="Calibri" w:cs="Calibri"/>
        <w:lang w:val="en-US" w:eastAsia="en-US" w:bidi="ar-SA"/>
      </w:rPr>
    </w:lvl>
    <w:lvl w:ilvl="1">
      <w:start w:val="1"/>
      <w:numFmt w:val="bullet"/>
      <w:lvlText w:val=""/>
      <w:lvlJc w:val="left"/>
      <w:pPr>
        <w:ind w:left="1760" w:hanging="361"/>
      </w:pPr>
      <w:rPr>
        <w:rFonts w:ascii="Symbol" w:hAnsi="Symbol" w:cs="Symbol" w:hint="default"/>
        <w:lang w:val="en-US" w:eastAsia="en-US" w:bidi="ar-SA"/>
      </w:rPr>
    </w:lvl>
    <w:lvl w:ilvl="2">
      <w:start w:val="1"/>
      <w:numFmt w:val="bullet"/>
      <w:lvlText w:val=""/>
      <w:lvlJc w:val="left"/>
      <w:pPr>
        <w:ind w:left="2681" w:hanging="361"/>
      </w:pPr>
      <w:rPr>
        <w:rFonts w:ascii="Symbol" w:hAnsi="Symbol" w:cs="Symbol" w:hint="default"/>
        <w:lang w:val="en-US" w:eastAsia="en-US" w:bidi="ar-SA"/>
      </w:rPr>
    </w:lvl>
    <w:lvl w:ilvl="3">
      <w:start w:val="1"/>
      <w:numFmt w:val="bullet"/>
      <w:lvlText w:val=""/>
      <w:lvlJc w:val="left"/>
      <w:pPr>
        <w:ind w:left="3602" w:hanging="361"/>
      </w:pPr>
      <w:rPr>
        <w:rFonts w:ascii="Symbol" w:hAnsi="Symbol" w:cs="Symbol" w:hint="default"/>
        <w:lang w:val="en-US" w:eastAsia="en-US" w:bidi="ar-SA"/>
      </w:rPr>
    </w:lvl>
    <w:lvl w:ilvl="4">
      <w:start w:val="1"/>
      <w:numFmt w:val="bullet"/>
      <w:lvlText w:val=""/>
      <w:lvlJc w:val="left"/>
      <w:pPr>
        <w:ind w:left="4523" w:hanging="361"/>
      </w:pPr>
      <w:rPr>
        <w:rFonts w:ascii="Symbol" w:hAnsi="Symbol" w:cs="Symbol" w:hint="default"/>
        <w:lang w:val="en-US" w:eastAsia="en-US" w:bidi="ar-SA"/>
      </w:rPr>
    </w:lvl>
    <w:lvl w:ilvl="5">
      <w:start w:val="1"/>
      <w:numFmt w:val="bullet"/>
      <w:lvlText w:val=""/>
      <w:lvlJc w:val="left"/>
      <w:pPr>
        <w:ind w:left="5444" w:hanging="361"/>
      </w:pPr>
      <w:rPr>
        <w:rFonts w:ascii="Symbol" w:hAnsi="Symbol" w:cs="Symbol" w:hint="default"/>
        <w:lang w:val="en-US" w:eastAsia="en-US" w:bidi="ar-SA"/>
      </w:rPr>
    </w:lvl>
    <w:lvl w:ilvl="6">
      <w:start w:val="1"/>
      <w:numFmt w:val="bullet"/>
      <w:lvlText w:val=""/>
      <w:lvlJc w:val="left"/>
      <w:pPr>
        <w:ind w:left="6365" w:hanging="361"/>
      </w:pPr>
      <w:rPr>
        <w:rFonts w:ascii="Symbol" w:hAnsi="Symbol" w:cs="Symbol" w:hint="default"/>
        <w:lang w:val="en-US" w:eastAsia="en-US" w:bidi="ar-SA"/>
      </w:rPr>
    </w:lvl>
    <w:lvl w:ilvl="7">
      <w:start w:val="1"/>
      <w:numFmt w:val="bullet"/>
      <w:lvlText w:val=""/>
      <w:lvlJc w:val="left"/>
      <w:pPr>
        <w:ind w:left="7286" w:hanging="361"/>
      </w:pPr>
      <w:rPr>
        <w:rFonts w:ascii="Symbol" w:hAnsi="Symbol" w:cs="Symbol" w:hint="default"/>
        <w:lang w:val="en-US" w:eastAsia="en-US" w:bidi="ar-SA"/>
      </w:rPr>
    </w:lvl>
    <w:lvl w:ilvl="8">
      <w:start w:val="1"/>
      <w:numFmt w:val="bullet"/>
      <w:lvlText w:val=""/>
      <w:lvlJc w:val="left"/>
      <w:pPr>
        <w:ind w:left="8207" w:hanging="361"/>
      </w:pPr>
      <w:rPr>
        <w:rFonts w:ascii="Symbol" w:hAnsi="Symbol" w:cs="Symbol" w:hint="default"/>
        <w:lang w:val="en-US" w:eastAsia="en-US" w:bidi="ar-SA"/>
      </w:rPr>
    </w:lvl>
  </w:abstractNum>
  <w:abstractNum w:abstractNumId="5">
    <w:lvl w:ilvl="0">
      <w:start w:val="1"/>
      <w:numFmt w:val="decimal"/>
      <w:lvlText w:val="%1."/>
      <w:lvlJc w:val="left"/>
      <w:pPr>
        <w:ind w:left="1201" w:hanging="360"/>
      </w:pPr>
      <w:rPr>
        <w:sz w:val="22"/>
        <w:spacing w:val="0"/>
        <w:i w:val="false"/>
        <w:b w:val="false"/>
        <w:szCs w:val="22"/>
        <w:iCs w:val="false"/>
        <w:bCs w:val="false"/>
        <w:w w:val="101"/>
        <w:rFonts w:eastAsia="Calibri" w:cs="Calibri"/>
        <w:lang w:val="en-US" w:eastAsia="en-US" w:bidi="ar-SA"/>
      </w:rPr>
    </w:lvl>
    <w:lvl w:ilvl="1">
      <w:start w:val="1"/>
      <w:numFmt w:val="decimal"/>
      <w:lvlText w:val="%2."/>
      <w:lvlJc w:val="left"/>
      <w:pPr>
        <w:ind w:left="1424" w:hanging="223"/>
      </w:pPr>
      <w:rPr>
        <w:sz w:val="22"/>
        <w:spacing w:val="0"/>
        <w:i w:val="false"/>
        <w:b w:val="false"/>
        <w:szCs w:val="22"/>
        <w:iCs w:val="false"/>
        <w:bCs w:val="false"/>
        <w:w w:val="101"/>
        <w:rFonts w:eastAsia="Calibri" w:cs="Calibri"/>
        <w:lang w:val="en-US" w:eastAsia="en-US" w:bidi="ar-SA"/>
      </w:rPr>
    </w:lvl>
    <w:lvl w:ilvl="2">
      <w:start w:val="1"/>
      <w:numFmt w:val="bullet"/>
      <w:lvlText w:val=""/>
      <w:lvlJc w:val="left"/>
      <w:pPr>
        <w:ind w:left="2378" w:hanging="223"/>
      </w:pPr>
      <w:rPr>
        <w:rFonts w:ascii="Symbol" w:hAnsi="Symbol" w:cs="Symbol" w:hint="default"/>
        <w:lang w:val="en-US" w:eastAsia="en-US" w:bidi="ar-SA"/>
      </w:rPr>
    </w:lvl>
    <w:lvl w:ilvl="3">
      <w:start w:val="1"/>
      <w:numFmt w:val="bullet"/>
      <w:lvlText w:val=""/>
      <w:lvlJc w:val="left"/>
      <w:pPr>
        <w:ind w:left="3337" w:hanging="223"/>
      </w:pPr>
      <w:rPr>
        <w:rFonts w:ascii="Symbol" w:hAnsi="Symbol" w:cs="Symbol" w:hint="default"/>
        <w:lang w:val="en-US" w:eastAsia="en-US" w:bidi="ar-SA"/>
      </w:rPr>
    </w:lvl>
    <w:lvl w:ilvl="4">
      <w:start w:val="1"/>
      <w:numFmt w:val="bullet"/>
      <w:lvlText w:val=""/>
      <w:lvlJc w:val="left"/>
      <w:pPr>
        <w:ind w:left="4296" w:hanging="223"/>
      </w:pPr>
      <w:rPr>
        <w:rFonts w:ascii="Symbol" w:hAnsi="Symbol" w:cs="Symbol" w:hint="default"/>
        <w:lang w:val="en-US" w:eastAsia="en-US" w:bidi="ar-SA"/>
      </w:rPr>
    </w:lvl>
    <w:lvl w:ilvl="5">
      <w:start w:val="1"/>
      <w:numFmt w:val="bullet"/>
      <w:lvlText w:val=""/>
      <w:lvlJc w:val="left"/>
      <w:pPr>
        <w:ind w:left="5255" w:hanging="223"/>
      </w:pPr>
      <w:rPr>
        <w:rFonts w:ascii="Symbol" w:hAnsi="Symbol" w:cs="Symbol" w:hint="default"/>
        <w:lang w:val="en-US" w:eastAsia="en-US" w:bidi="ar-SA"/>
      </w:rPr>
    </w:lvl>
    <w:lvl w:ilvl="6">
      <w:start w:val="1"/>
      <w:numFmt w:val="bullet"/>
      <w:lvlText w:val=""/>
      <w:lvlJc w:val="left"/>
      <w:pPr>
        <w:ind w:left="6213" w:hanging="223"/>
      </w:pPr>
      <w:rPr>
        <w:rFonts w:ascii="Symbol" w:hAnsi="Symbol" w:cs="Symbol" w:hint="default"/>
        <w:lang w:val="en-US" w:eastAsia="en-US" w:bidi="ar-SA"/>
      </w:rPr>
    </w:lvl>
    <w:lvl w:ilvl="7">
      <w:start w:val="1"/>
      <w:numFmt w:val="bullet"/>
      <w:lvlText w:val=""/>
      <w:lvlJc w:val="left"/>
      <w:pPr>
        <w:ind w:left="7172" w:hanging="223"/>
      </w:pPr>
      <w:rPr>
        <w:rFonts w:ascii="Symbol" w:hAnsi="Symbol" w:cs="Symbol" w:hint="default"/>
        <w:lang w:val="en-US" w:eastAsia="en-US" w:bidi="ar-SA"/>
      </w:rPr>
    </w:lvl>
    <w:lvl w:ilvl="8">
      <w:start w:val="1"/>
      <w:numFmt w:val="bullet"/>
      <w:lvlText w:val=""/>
      <w:lvlJc w:val="left"/>
      <w:pPr>
        <w:ind w:left="8131" w:hanging="223"/>
      </w:pPr>
      <w:rPr>
        <w:rFonts w:ascii="Symbol" w:hAnsi="Symbol" w:cs="Symbol" w:hint="default"/>
        <w:lang w:val="en-US" w:eastAsia="en-US" w:bidi="ar-SA"/>
      </w:rPr>
    </w:lvl>
  </w:abstractNum>
  <w:abstractNum w:abstractNumId="6">
    <w:lvl w:ilvl="0">
      <w:start w:val="7"/>
      <w:numFmt w:val="decimal"/>
      <w:lvlText w:val="%1"/>
      <w:lvlJc w:val="left"/>
      <w:pPr>
        <w:ind w:left="675" w:hanging="555"/>
      </w:pPr>
      <w:rPr>
        <w:lang w:val="en-US" w:eastAsia="en-US" w:bidi="ar-SA"/>
      </w:rPr>
    </w:lvl>
    <w:lvl w:ilvl="1">
      <w:start w:val="2"/>
      <w:numFmt w:val="decimal"/>
      <w:lvlText w:val="%1.%2"/>
      <w:lvlJc w:val="left"/>
      <w:pPr>
        <w:ind w:left="675" w:hanging="555"/>
      </w:pPr>
      <w:rPr>
        <w:lang w:val="en-US" w:eastAsia="en-US" w:bidi="ar-SA"/>
      </w:rPr>
    </w:lvl>
    <w:lvl w:ilvl="2">
      <w:start w:val="1"/>
      <w:numFmt w:val="decimal"/>
      <w:lvlText w:val="%1.%2.%3."/>
      <w:lvlJc w:val="left"/>
      <w:pPr>
        <w:ind w:left="675" w:hanging="555"/>
      </w:pPr>
      <w:rPr>
        <w:sz w:val="22"/>
        <w:spacing w:val="-5"/>
        <w:i w:val="false"/>
        <w:b w:val="false"/>
        <w:szCs w:val="22"/>
        <w:iCs w:val="false"/>
        <w:bCs w:val="false"/>
        <w:w w:val="101"/>
        <w:rFonts w:ascii="Calibri Light" w:hAnsi="Calibri Light" w:eastAsia="Calibri Light" w:cs="Calibri Light"/>
        <w:color w:val="1F3762"/>
        <w:lang w:val="en-US" w:eastAsia="en-US" w:bidi="ar-SA"/>
      </w:rPr>
    </w:lvl>
    <w:lvl w:ilvl="3">
      <w:start w:val="1"/>
      <w:numFmt w:val="upperLetter"/>
      <w:lvlText w:val="%4."/>
      <w:lvlJc w:val="left"/>
      <w:pPr>
        <w:ind w:left="841" w:hanging="361"/>
      </w:pPr>
      <w:rPr>
        <w:sz w:val="22"/>
        <w:i w:val="false"/>
        <w:b w:val="false"/>
        <w:szCs w:val="22"/>
        <w:iCs w:val="false"/>
        <w:bCs w:val="false"/>
        <w:w w:val="101"/>
        <w:rFonts w:eastAsia="Calibri" w:cs="Calibri"/>
        <w:lang w:val="en-US" w:eastAsia="en-US" w:bidi="ar-SA"/>
      </w:rPr>
    </w:lvl>
    <w:lvl w:ilvl="4">
      <w:start w:val="1"/>
      <w:numFmt w:val="bullet"/>
      <w:lvlText w:val=""/>
      <w:lvlJc w:val="left"/>
      <w:pPr>
        <w:ind w:left="3909" w:hanging="361"/>
      </w:pPr>
      <w:rPr>
        <w:rFonts w:ascii="Symbol" w:hAnsi="Symbol" w:cs="Symbol" w:hint="default"/>
        <w:lang w:val="en-US" w:eastAsia="en-US" w:bidi="ar-SA"/>
      </w:rPr>
    </w:lvl>
    <w:lvl w:ilvl="5">
      <w:start w:val="1"/>
      <w:numFmt w:val="bullet"/>
      <w:lvlText w:val=""/>
      <w:lvlJc w:val="left"/>
      <w:pPr>
        <w:ind w:left="4932" w:hanging="361"/>
      </w:pPr>
      <w:rPr>
        <w:rFonts w:ascii="Symbol" w:hAnsi="Symbol" w:cs="Symbol" w:hint="default"/>
        <w:lang w:val="en-US" w:eastAsia="en-US" w:bidi="ar-SA"/>
      </w:rPr>
    </w:lvl>
    <w:lvl w:ilvl="6">
      <w:start w:val="1"/>
      <w:numFmt w:val="bullet"/>
      <w:lvlText w:val=""/>
      <w:lvlJc w:val="left"/>
      <w:pPr>
        <w:ind w:left="5956" w:hanging="361"/>
      </w:pPr>
      <w:rPr>
        <w:rFonts w:ascii="Symbol" w:hAnsi="Symbol" w:cs="Symbol" w:hint="default"/>
        <w:lang w:val="en-US" w:eastAsia="en-US" w:bidi="ar-SA"/>
      </w:rPr>
    </w:lvl>
    <w:lvl w:ilvl="7">
      <w:start w:val="1"/>
      <w:numFmt w:val="bullet"/>
      <w:lvlText w:val=""/>
      <w:lvlJc w:val="left"/>
      <w:pPr>
        <w:ind w:left="6979" w:hanging="361"/>
      </w:pPr>
      <w:rPr>
        <w:rFonts w:ascii="Symbol" w:hAnsi="Symbol" w:cs="Symbol" w:hint="default"/>
        <w:lang w:val="en-US" w:eastAsia="en-US" w:bidi="ar-SA"/>
      </w:rPr>
    </w:lvl>
    <w:lvl w:ilvl="8">
      <w:start w:val="1"/>
      <w:numFmt w:val="bullet"/>
      <w:lvlText w:val=""/>
      <w:lvlJc w:val="left"/>
      <w:pPr>
        <w:ind w:left="8002" w:hanging="361"/>
      </w:pPr>
      <w:rPr>
        <w:rFonts w:ascii="Symbol" w:hAnsi="Symbol" w:cs="Symbol" w:hint="default"/>
        <w:lang w:val="en-US" w:eastAsia="en-US" w:bidi="ar-SA"/>
      </w:rPr>
    </w:lvl>
  </w:abstractNum>
  <w:abstractNum w:abstractNumId="7">
    <w:lvl w:ilvl="0">
      <w:start w:val="1"/>
      <w:numFmt w:val="bullet"/>
      <w:lvlText w:val=""/>
      <w:lvlJc w:val="left"/>
      <w:pPr>
        <w:ind w:left="470" w:hanging="360"/>
      </w:pPr>
      <w:rPr>
        <w:rFonts w:ascii="Symbol" w:hAnsi="Symbol" w:cs="Symbol" w:hint="default"/>
        <w:sz w:val="22"/>
        <w:i w:val="false"/>
        <w:b w:val="false"/>
        <w:szCs w:val="22"/>
        <w:iCs w:val="false"/>
        <w:bCs w:val="false"/>
        <w:w w:val="101"/>
        <w:rFonts w:cs="Symbol"/>
        <w:lang w:val="en-US" w:eastAsia="en-US" w:bidi="ar-SA"/>
      </w:rPr>
    </w:lvl>
    <w:lvl w:ilvl="1">
      <w:start w:val="1"/>
      <w:numFmt w:val="bullet"/>
      <w:lvlText w:val=""/>
      <w:lvlJc w:val="left"/>
      <w:pPr>
        <w:ind w:left="686" w:hanging="360"/>
      </w:pPr>
      <w:rPr>
        <w:rFonts w:ascii="Symbol" w:hAnsi="Symbol" w:cs="Symbol" w:hint="default"/>
        <w:lang w:val="en-US" w:eastAsia="en-US" w:bidi="ar-SA"/>
      </w:rPr>
    </w:lvl>
    <w:lvl w:ilvl="2">
      <w:start w:val="1"/>
      <w:numFmt w:val="bullet"/>
      <w:lvlText w:val=""/>
      <w:lvlJc w:val="left"/>
      <w:pPr>
        <w:ind w:left="892" w:hanging="360"/>
      </w:pPr>
      <w:rPr>
        <w:rFonts w:ascii="Symbol" w:hAnsi="Symbol" w:cs="Symbol" w:hint="default"/>
        <w:lang w:val="en-US" w:eastAsia="en-US" w:bidi="ar-SA"/>
      </w:rPr>
    </w:lvl>
    <w:lvl w:ilvl="3">
      <w:start w:val="1"/>
      <w:numFmt w:val="bullet"/>
      <w:lvlText w:val=""/>
      <w:lvlJc w:val="left"/>
      <w:pPr>
        <w:ind w:left="1098" w:hanging="360"/>
      </w:pPr>
      <w:rPr>
        <w:rFonts w:ascii="Symbol" w:hAnsi="Symbol" w:cs="Symbol" w:hint="default"/>
        <w:lang w:val="en-US" w:eastAsia="en-US" w:bidi="ar-SA"/>
      </w:rPr>
    </w:lvl>
    <w:lvl w:ilvl="4">
      <w:start w:val="1"/>
      <w:numFmt w:val="bullet"/>
      <w:lvlText w:val=""/>
      <w:lvlJc w:val="left"/>
      <w:pPr>
        <w:ind w:left="1304" w:hanging="360"/>
      </w:pPr>
      <w:rPr>
        <w:rFonts w:ascii="Symbol" w:hAnsi="Symbol" w:cs="Symbol" w:hint="default"/>
        <w:lang w:val="en-US" w:eastAsia="en-US" w:bidi="ar-SA"/>
      </w:rPr>
    </w:lvl>
    <w:lvl w:ilvl="5">
      <w:start w:val="1"/>
      <w:numFmt w:val="bullet"/>
      <w:lvlText w:val=""/>
      <w:lvlJc w:val="left"/>
      <w:pPr>
        <w:ind w:left="1510" w:hanging="360"/>
      </w:pPr>
      <w:rPr>
        <w:rFonts w:ascii="Symbol" w:hAnsi="Symbol" w:cs="Symbol" w:hint="default"/>
        <w:lang w:val="en-US" w:eastAsia="en-US" w:bidi="ar-SA"/>
      </w:rPr>
    </w:lvl>
    <w:lvl w:ilvl="6">
      <w:start w:val="1"/>
      <w:numFmt w:val="bullet"/>
      <w:lvlText w:val=""/>
      <w:lvlJc w:val="left"/>
      <w:pPr>
        <w:ind w:left="1716" w:hanging="360"/>
      </w:pPr>
      <w:rPr>
        <w:rFonts w:ascii="Symbol" w:hAnsi="Symbol" w:cs="Symbol" w:hint="default"/>
        <w:lang w:val="en-US" w:eastAsia="en-US" w:bidi="ar-SA"/>
      </w:rPr>
    </w:lvl>
    <w:lvl w:ilvl="7">
      <w:start w:val="1"/>
      <w:numFmt w:val="bullet"/>
      <w:lvlText w:val=""/>
      <w:lvlJc w:val="left"/>
      <w:pPr>
        <w:ind w:left="1922" w:hanging="360"/>
      </w:pPr>
      <w:rPr>
        <w:rFonts w:ascii="Symbol" w:hAnsi="Symbol" w:cs="Symbol" w:hint="default"/>
        <w:lang w:val="en-US" w:eastAsia="en-US" w:bidi="ar-SA"/>
      </w:rPr>
    </w:lvl>
    <w:lvl w:ilvl="8">
      <w:start w:val="1"/>
      <w:numFmt w:val="bullet"/>
      <w:lvlText w:val=""/>
      <w:lvlJc w:val="left"/>
      <w:pPr>
        <w:ind w:left="2128" w:hanging="360"/>
      </w:pPr>
      <w:rPr>
        <w:rFonts w:ascii="Symbol" w:hAnsi="Symbol" w:cs="Symbol" w:hint="default"/>
        <w:lang w:val="en-US" w:eastAsia="en-US" w:bidi="ar-SA"/>
      </w:rPr>
    </w:lvl>
  </w:abstractNum>
  <w:abstractNum w:abstractNumId="8">
    <w:lvl w:ilvl="0">
      <w:start w:val="1"/>
      <w:numFmt w:val="bullet"/>
      <w:lvlText w:val=""/>
      <w:lvlJc w:val="left"/>
      <w:pPr>
        <w:ind w:left="470" w:hanging="360"/>
      </w:pPr>
      <w:rPr>
        <w:rFonts w:ascii="Symbol" w:hAnsi="Symbol" w:cs="Symbol" w:hint="default"/>
        <w:sz w:val="22"/>
        <w:i w:val="false"/>
        <w:b w:val="false"/>
        <w:szCs w:val="22"/>
        <w:iCs w:val="false"/>
        <w:bCs w:val="false"/>
        <w:w w:val="101"/>
        <w:rFonts w:cs="Symbol"/>
        <w:lang w:val="en-US" w:eastAsia="en-US" w:bidi="ar-SA"/>
      </w:rPr>
    </w:lvl>
    <w:lvl w:ilvl="1">
      <w:start w:val="1"/>
      <w:numFmt w:val="bullet"/>
      <w:lvlText w:val=""/>
      <w:lvlJc w:val="left"/>
      <w:pPr>
        <w:ind w:left="686" w:hanging="360"/>
      </w:pPr>
      <w:rPr>
        <w:rFonts w:ascii="Symbol" w:hAnsi="Symbol" w:cs="Symbol" w:hint="default"/>
        <w:lang w:val="en-US" w:eastAsia="en-US" w:bidi="ar-SA"/>
      </w:rPr>
    </w:lvl>
    <w:lvl w:ilvl="2">
      <w:start w:val="1"/>
      <w:numFmt w:val="bullet"/>
      <w:lvlText w:val=""/>
      <w:lvlJc w:val="left"/>
      <w:pPr>
        <w:ind w:left="892" w:hanging="360"/>
      </w:pPr>
      <w:rPr>
        <w:rFonts w:ascii="Symbol" w:hAnsi="Symbol" w:cs="Symbol" w:hint="default"/>
        <w:lang w:val="en-US" w:eastAsia="en-US" w:bidi="ar-SA"/>
      </w:rPr>
    </w:lvl>
    <w:lvl w:ilvl="3">
      <w:start w:val="1"/>
      <w:numFmt w:val="bullet"/>
      <w:lvlText w:val=""/>
      <w:lvlJc w:val="left"/>
      <w:pPr>
        <w:ind w:left="1098" w:hanging="360"/>
      </w:pPr>
      <w:rPr>
        <w:rFonts w:ascii="Symbol" w:hAnsi="Symbol" w:cs="Symbol" w:hint="default"/>
        <w:lang w:val="en-US" w:eastAsia="en-US" w:bidi="ar-SA"/>
      </w:rPr>
    </w:lvl>
    <w:lvl w:ilvl="4">
      <w:start w:val="1"/>
      <w:numFmt w:val="bullet"/>
      <w:lvlText w:val=""/>
      <w:lvlJc w:val="left"/>
      <w:pPr>
        <w:ind w:left="1304" w:hanging="360"/>
      </w:pPr>
      <w:rPr>
        <w:rFonts w:ascii="Symbol" w:hAnsi="Symbol" w:cs="Symbol" w:hint="default"/>
        <w:lang w:val="en-US" w:eastAsia="en-US" w:bidi="ar-SA"/>
      </w:rPr>
    </w:lvl>
    <w:lvl w:ilvl="5">
      <w:start w:val="1"/>
      <w:numFmt w:val="bullet"/>
      <w:lvlText w:val=""/>
      <w:lvlJc w:val="left"/>
      <w:pPr>
        <w:ind w:left="1510" w:hanging="360"/>
      </w:pPr>
      <w:rPr>
        <w:rFonts w:ascii="Symbol" w:hAnsi="Symbol" w:cs="Symbol" w:hint="default"/>
        <w:lang w:val="en-US" w:eastAsia="en-US" w:bidi="ar-SA"/>
      </w:rPr>
    </w:lvl>
    <w:lvl w:ilvl="6">
      <w:start w:val="1"/>
      <w:numFmt w:val="bullet"/>
      <w:lvlText w:val=""/>
      <w:lvlJc w:val="left"/>
      <w:pPr>
        <w:ind w:left="1716" w:hanging="360"/>
      </w:pPr>
      <w:rPr>
        <w:rFonts w:ascii="Symbol" w:hAnsi="Symbol" w:cs="Symbol" w:hint="default"/>
        <w:lang w:val="en-US" w:eastAsia="en-US" w:bidi="ar-SA"/>
      </w:rPr>
    </w:lvl>
    <w:lvl w:ilvl="7">
      <w:start w:val="1"/>
      <w:numFmt w:val="bullet"/>
      <w:lvlText w:val=""/>
      <w:lvlJc w:val="left"/>
      <w:pPr>
        <w:ind w:left="1922" w:hanging="360"/>
      </w:pPr>
      <w:rPr>
        <w:rFonts w:ascii="Symbol" w:hAnsi="Symbol" w:cs="Symbol" w:hint="default"/>
        <w:lang w:val="en-US" w:eastAsia="en-US" w:bidi="ar-SA"/>
      </w:rPr>
    </w:lvl>
    <w:lvl w:ilvl="8">
      <w:start w:val="1"/>
      <w:numFmt w:val="bullet"/>
      <w:lvlText w:val=""/>
      <w:lvlJc w:val="left"/>
      <w:pPr>
        <w:ind w:left="2128" w:hanging="360"/>
      </w:pPr>
      <w:rPr>
        <w:rFonts w:ascii="Symbol" w:hAnsi="Symbol" w:cs="Symbol" w:hint="default"/>
        <w:lang w:val="en-US" w:eastAsia="en-US" w:bidi="ar-SA"/>
      </w:rPr>
    </w:lvl>
  </w:abstractNum>
  <w:abstractNum w:abstractNumId="9">
    <w:lvl w:ilvl="0">
      <w:start w:val="1"/>
      <w:numFmt w:val="bullet"/>
      <w:lvlText w:val=""/>
      <w:lvlJc w:val="left"/>
      <w:pPr>
        <w:ind w:left="470" w:hanging="360"/>
      </w:pPr>
      <w:rPr>
        <w:rFonts w:ascii="Symbol" w:hAnsi="Symbol" w:cs="Symbol" w:hint="default"/>
        <w:sz w:val="22"/>
        <w:i w:val="false"/>
        <w:b w:val="false"/>
        <w:szCs w:val="22"/>
        <w:iCs w:val="false"/>
        <w:bCs w:val="false"/>
        <w:w w:val="101"/>
        <w:rFonts w:cs="Symbol"/>
        <w:lang w:val="en-US" w:eastAsia="en-US" w:bidi="ar-SA"/>
      </w:rPr>
    </w:lvl>
    <w:lvl w:ilvl="1">
      <w:start w:val="1"/>
      <w:numFmt w:val="bullet"/>
      <w:lvlText w:val=""/>
      <w:lvlJc w:val="left"/>
      <w:pPr>
        <w:ind w:left="686" w:hanging="360"/>
      </w:pPr>
      <w:rPr>
        <w:rFonts w:ascii="Symbol" w:hAnsi="Symbol" w:cs="Symbol" w:hint="default"/>
        <w:lang w:val="en-US" w:eastAsia="en-US" w:bidi="ar-SA"/>
      </w:rPr>
    </w:lvl>
    <w:lvl w:ilvl="2">
      <w:start w:val="1"/>
      <w:numFmt w:val="bullet"/>
      <w:lvlText w:val=""/>
      <w:lvlJc w:val="left"/>
      <w:pPr>
        <w:ind w:left="892" w:hanging="360"/>
      </w:pPr>
      <w:rPr>
        <w:rFonts w:ascii="Symbol" w:hAnsi="Symbol" w:cs="Symbol" w:hint="default"/>
        <w:lang w:val="en-US" w:eastAsia="en-US" w:bidi="ar-SA"/>
      </w:rPr>
    </w:lvl>
    <w:lvl w:ilvl="3">
      <w:start w:val="1"/>
      <w:numFmt w:val="bullet"/>
      <w:lvlText w:val=""/>
      <w:lvlJc w:val="left"/>
      <w:pPr>
        <w:ind w:left="1098" w:hanging="360"/>
      </w:pPr>
      <w:rPr>
        <w:rFonts w:ascii="Symbol" w:hAnsi="Symbol" w:cs="Symbol" w:hint="default"/>
        <w:lang w:val="en-US" w:eastAsia="en-US" w:bidi="ar-SA"/>
      </w:rPr>
    </w:lvl>
    <w:lvl w:ilvl="4">
      <w:start w:val="1"/>
      <w:numFmt w:val="bullet"/>
      <w:lvlText w:val=""/>
      <w:lvlJc w:val="left"/>
      <w:pPr>
        <w:ind w:left="1304" w:hanging="360"/>
      </w:pPr>
      <w:rPr>
        <w:rFonts w:ascii="Symbol" w:hAnsi="Symbol" w:cs="Symbol" w:hint="default"/>
        <w:lang w:val="en-US" w:eastAsia="en-US" w:bidi="ar-SA"/>
      </w:rPr>
    </w:lvl>
    <w:lvl w:ilvl="5">
      <w:start w:val="1"/>
      <w:numFmt w:val="bullet"/>
      <w:lvlText w:val=""/>
      <w:lvlJc w:val="left"/>
      <w:pPr>
        <w:ind w:left="1510" w:hanging="360"/>
      </w:pPr>
      <w:rPr>
        <w:rFonts w:ascii="Symbol" w:hAnsi="Symbol" w:cs="Symbol" w:hint="default"/>
        <w:lang w:val="en-US" w:eastAsia="en-US" w:bidi="ar-SA"/>
      </w:rPr>
    </w:lvl>
    <w:lvl w:ilvl="6">
      <w:start w:val="1"/>
      <w:numFmt w:val="bullet"/>
      <w:lvlText w:val=""/>
      <w:lvlJc w:val="left"/>
      <w:pPr>
        <w:ind w:left="1716" w:hanging="360"/>
      </w:pPr>
      <w:rPr>
        <w:rFonts w:ascii="Symbol" w:hAnsi="Symbol" w:cs="Symbol" w:hint="default"/>
        <w:lang w:val="en-US" w:eastAsia="en-US" w:bidi="ar-SA"/>
      </w:rPr>
    </w:lvl>
    <w:lvl w:ilvl="7">
      <w:start w:val="1"/>
      <w:numFmt w:val="bullet"/>
      <w:lvlText w:val=""/>
      <w:lvlJc w:val="left"/>
      <w:pPr>
        <w:ind w:left="1922" w:hanging="360"/>
      </w:pPr>
      <w:rPr>
        <w:rFonts w:ascii="Symbol" w:hAnsi="Symbol" w:cs="Symbol" w:hint="default"/>
        <w:lang w:val="en-US" w:eastAsia="en-US" w:bidi="ar-SA"/>
      </w:rPr>
    </w:lvl>
    <w:lvl w:ilvl="8">
      <w:start w:val="1"/>
      <w:numFmt w:val="bullet"/>
      <w:lvlText w:val=""/>
      <w:lvlJc w:val="left"/>
      <w:pPr>
        <w:ind w:left="2128" w:hanging="360"/>
      </w:pPr>
      <w:rPr>
        <w:rFonts w:ascii="Symbol" w:hAnsi="Symbol" w:cs="Symbol" w:hint="default"/>
        <w:lang w:val="en-US" w:eastAsia="en-US" w:bidi="ar-SA"/>
      </w:rPr>
    </w:lvl>
  </w:abstractNum>
  <w:abstractNum w:abstractNumId="10">
    <w:lvl w:ilvl="0">
      <w:start w:val="1"/>
      <w:numFmt w:val="bullet"/>
      <w:lvlText w:val=""/>
      <w:lvlJc w:val="left"/>
      <w:pPr>
        <w:ind w:left="470" w:hanging="360"/>
      </w:pPr>
      <w:rPr>
        <w:rFonts w:ascii="Symbol" w:hAnsi="Symbol" w:cs="Symbol" w:hint="default"/>
        <w:sz w:val="22"/>
        <w:i w:val="false"/>
        <w:b w:val="false"/>
        <w:szCs w:val="22"/>
        <w:iCs w:val="false"/>
        <w:bCs w:val="false"/>
        <w:w w:val="101"/>
        <w:rFonts w:cs="Symbol"/>
        <w:lang w:val="en-US" w:eastAsia="en-US" w:bidi="ar-SA"/>
      </w:rPr>
    </w:lvl>
    <w:lvl w:ilvl="1">
      <w:start w:val="1"/>
      <w:numFmt w:val="bullet"/>
      <w:lvlText w:val=""/>
      <w:lvlJc w:val="left"/>
      <w:pPr>
        <w:ind w:left="686" w:hanging="360"/>
      </w:pPr>
      <w:rPr>
        <w:rFonts w:ascii="Symbol" w:hAnsi="Symbol" w:cs="Symbol" w:hint="default"/>
        <w:lang w:val="en-US" w:eastAsia="en-US" w:bidi="ar-SA"/>
      </w:rPr>
    </w:lvl>
    <w:lvl w:ilvl="2">
      <w:start w:val="1"/>
      <w:numFmt w:val="bullet"/>
      <w:lvlText w:val=""/>
      <w:lvlJc w:val="left"/>
      <w:pPr>
        <w:ind w:left="892" w:hanging="360"/>
      </w:pPr>
      <w:rPr>
        <w:rFonts w:ascii="Symbol" w:hAnsi="Symbol" w:cs="Symbol" w:hint="default"/>
        <w:lang w:val="en-US" w:eastAsia="en-US" w:bidi="ar-SA"/>
      </w:rPr>
    </w:lvl>
    <w:lvl w:ilvl="3">
      <w:start w:val="1"/>
      <w:numFmt w:val="bullet"/>
      <w:lvlText w:val=""/>
      <w:lvlJc w:val="left"/>
      <w:pPr>
        <w:ind w:left="1098" w:hanging="360"/>
      </w:pPr>
      <w:rPr>
        <w:rFonts w:ascii="Symbol" w:hAnsi="Symbol" w:cs="Symbol" w:hint="default"/>
        <w:lang w:val="en-US" w:eastAsia="en-US" w:bidi="ar-SA"/>
      </w:rPr>
    </w:lvl>
    <w:lvl w:ilvl="4">
      <w:start w:val="1"/>
      <w:numFmt w:val="bullet"/>
      <w:lvlText w:val=""/>
      <w:lvlJc w:val="left"/>
      <w:pPr>
        <w:ind w:left="1304" w:hanging="360"/>
      </w:pPr>
      <w:rPr>
        <w:rFonts w:ascii="Symbol" w:hAnsi="Symbol" w:cs="Symbol" w:hint="default"/>
        <w:lang w:val="en-US" w:eastAsia="en-US" w:bidi="ar-SA"/>
      </w:rPr>
    </w:lvl>
    <w:lvl w:ilvl="5">
      <w:start w:val="1"/>
      <w:numFmt w:val="bullet"/>
      <w:lvlText w:val=""/>
      <w:lvlJc w:val="left"/>
      <w:pPr>
        <w:ind w:left="1510" w:hanging="360"/>
      </w:pPr>
      <w:rPr>
        <w:rFonts w:ascii="Symbol" w:hAnsi="Symbol" w:cs="Symbol" w:hint="default"/>
        <w:lang w:val="en-US" w:eastAsia="en-US" w:bidi="ar-SA"/>
      </w:rPr>
    </w:lvl>
    <w:lvl w:ilvl="6">
      <w:start w:val="1"/>
      <w:numFmt w:val="bullet"/>
      <w:lvlText w:val=""/>
      <w:lvlJc w:val="left"/>
      <w:pPr>
        <w:ind w:left="1716" w:hanging="360"/>
      </w:pPr>
      <w:rPr>
        <w:rFonts w:ascii="Symbol" w:hAnsi="Symbol" w:cs="Symbol" w:hint="default"/>
        <w:lang w:val="en-US" w:eastAsia="en-US" w:bidi="ar-SA"/>
      </w:rPr>
    </w:lvl>
    <w:lvl w:ilvl="7">
      <w:start w:val="1"/>
      <w:numFmt w:val="bullet"/>
      <w:lvlText w:val=""/>
      <w:lvlJc w:val="left"/>
      <w:pPr>
        <w:ind w:left="1922" w:hanging="360"/>
      </w:pPr>
      <w:rPr>
        <w:rFonts w:ascii="Symbol" w:hAnsi="Symbol" w:cs="Symbol" w:hint="default"/>
        <w:lang w:val="en-US" w:eastAsia="en-US" w:bidi="ar-SA"/>
      </w:rPr>
    </w:lvl>
    <w:lvl w:ilvl="8">
      <w:start w:val="1"/>
      <w:numFmt w:val="bullet"/>
      <w:lvlText w:val=""/>
      <w:lvlJc w:val="left"/>
      <w:pPr>
        <w:ind w:left="2128" w:hanging="360"/>
      </w:pPr>
      <w:rPr>
        <w:rFonts w:ascii="Symbol" w:hAnsi="Symbol" w:cs="Symbol" w:hint="default"/>
        <w:lang w:val="en-US" w:eastAsia="en-US" w:bidi="ar-SA"/>
      </w:rPr>
    </w:lvl>
  </w:abstractNum>
  <w:abstractNum w:abstractNumId="11">
    <w:lvl w:ilvl="0">
      <w:start w:val="5"/>
      <w:numFmt w:val="decimal"/>
      <w:lvlText w:val="%1"/>
      <w:lvlJc w:val="left"/>
      <w:pPr>
        <w:ind w:left="674" w:hanging="554"/>
      </w:pPr>
      <w:rPr>
        <w:lang w:val="en-US" w:eastAsia="en-US" w:bidi="ar-SA"/>
      </w:rPr>
    </w:lvl>
    <w:lvl w:ilvl="1">
      <w:start w:val="2"/>
      <w:numFmt w:val="decimal"/>
      <w:lvlText w:val="%1.%2"/>
      <w:lvlJc w:val="left"/>
      <w:pPr>
        <w:ind w:left="674" w:hanging="554"/>
      </w:pPr>
      <w:rPr>
        <w:lang w:val="en-US" w:eastAsia="en-US" w:bidi="ar-SA"/>
      </w:rPr>
    </w:lvl>
    <w:lvl w:ilvl="2">
      <w:start w:val="1"/>
      <w:numFmt w:val="decimal"/>
      <w:lvlText w:val="%1.%2.%3."/>
      <w:lvlJc w:val="left"/>
      <w:pPr>
        <w:ind w:left="674" w:hanging="554"/>
      </w:pPr>
      <w:rPr>
        <w:sz w:val="22"/>
        <w:spacing w:val="-5"/>
        <w:i w:val="false"/>
        <w:b w:val="false"/>
        <w:szCs w:val="22"/>
        <w:iCs w:val="false"/>
        <w:bCs w:val="false"/>
        <w:w w:val="101"/>
        <w:rFonts w:ascii="Calibri Light" w:hAnsi="Calibri Light" w:eastAsia="Calibri Light" w:cs="Calibri Light"/>
        <w:color w:val="1F3762"/>
        <w:lang w:val="en-US" w:eastAsia="en-US" w:bidi="ar-SA"/>
      </w:rPr>
    </w:lvl>
    <w:lvl w:ilvl="3">
      <w:start w:val="1"/>
      <w:numFmt w:val="bullet"/>
      <w:lvlText w:val=""/>
      <w:lvlJc w:val="left"/>
      <w:pPr>
        <w:ind w:left="3490" w:hanging="554"/>
      </w:pPr>
      <w:rPr>
        <w:rFonts w:ascii="Symbol" w:hAnsi="Symbol" w:cs="Symbol" w:hint="default"/>
        <w:lang w:val="en-US" w:eastAsia="en-US" w:bidi="ar-SA"/>
      </w:rPr>
    </w:lvl>
    <w:lvl w:ilvl="4">
      <w:start w:val="1"/>
      <w:numFmt w:val="bullet"/>
      <w:lvlText w:val=""/>
      <w:lvlJc w:val="left"/>
      <w:pPr>
        <w:ind w:left="4427" w:hanging="554"/>
      </w:pPr>
      <w:rPr>
        <w:rFonts w:ascii="Symbol" w:hAnsi="Symbol" w:cs="Symbol" w:hint="default"/>
        <w:lang w:val="en-US" w:eastAsia="en-US" w:bidi="ar-SA"/>
      </w:rPr>
    </w:lvl>
    <w:lvl w:ilvl="5">
      <w:start w:val="1"/>
      <w:numFmt w:val="bullet"/>
      <w:lvlText w:val=""/>
      <w:lvlJc w:val="left"/>
      <w:pPr>
        <w:ind w:left="5364" w:hanging="554"/>
      </w:pPr>
      <w:rPr>
        <w:rFonts w:ascii="Symbol" w:hAnsi="Symbol" w:cs="Symbol" w:hint="default"/>
        <w:lang w:val="en-US" w:eastAsia="en-US" w:bidi="ar-SA"/>
      </w:rPr>
    </w:lvl>
    <w:lvl w:ilvl="6">
      <w:start w:val="1"/>
      <w:numFmt w:val="bullet"/>
      <w:lvlText w:val=""/>
      <w:lvlJc w:val="left"/>
      <w:pPr>
        <w:ind w:left="6301" w:hanging="554"/>
      </w:pPr>
      <w:rPr>
        <w:rFonts w:ascii="Symbol" w:hAnsi="Symbol" w:cs="Symbol" w:hint="default"/>
        <w:lang w:val="en-US" w:eastAsia="en-US" w:bidi="ar-SA"/>
      </w:rPr>
    </w:lvl>
    <w:lvl w:ilvl="7">
      <w:start w:val="1"/>
      <w:numFmt w:val="bullet"/>
      <w:lvlText w:val=""/>
      <w:lvlJc w:val="left"/>
      <w:pPr>
        <w:ind w:left="7238" w:hanging="554"/>
      </w:pPr>
      <w:rPr>
        <w:rFonts w:ascii="Symbol" w:hAnsi="Symbol" w:cs="Symbol" w:hint="default"/>
        <w:lang w:val="en-US" w:eastAsia="en-US" w:bidi="ar-SA"/>
      </w:rPr>
    </w:lvl>
    <w:lvl w:ilvl="8">
      <w:start w:val="1"/>
      <w:numFmt w:val="bullet"/>
      <w:lvlText w:val=""/>
      <w:lvlJc w:val="left"/>
      <w:pPr>
        <w:ind w:left="8175" w:hanging="554"/>
      </w:pPr>
      <w:rPr>
        <w:rFonts w:ascii="Symbol" w:hAnsi="Symbol" w:cs="Symbol" w:hint="default"/>
        <w:lang w:val="en-US" w:eastAsia="en-US" w:bidi="ar-SA"/>
      </w:rPr>
    </w:lvl>
  </w:abstractNum>
  <w:abstractNum w:abstractNumId="12">
    <w:lvl w:ilvl="0">
      <w:start w:val="1"/>
      <w:numFmt w:val="decimal"/>
      <w:lvlText w:val="%1."/>
      <w:lvlJc w:val="left"/>
      <w:pPr>
        <w:ind w:left="841" w:hanging="361"/>
      </w:pPr>
      <w:rPr>
        <w:sz w:val="22"/>
        <w:spacing w:val="0"/>
        <w:i w:val="false"/>
        <w:b w:val="false"/>
        <w:szCs w:val="22"/>
        <w:iCs w:val="false"/>
        <w:bCs w:val="false"/>
        <w:w w:val="101"/>
        <w:rFonts w:eastAsia="Calibri" w:cs="Calibri"/>
        <w:lang w:val="en-US" w:eastAsia="en-US" w:bidi="ar-SA"/>
      </w:rPr>
    </w:lvl>
    <w:lvl w:ilvl="1">
      <w:start w:val="1"/>
      <w:numFmt w:val="bullet"/>
      <w:lvlText w:val=""/>
      <w:lvlJc w:val="left"/>
      <w:pPr>
        <w:ind w:left="1760" w:hanging="361"/>
      </w:pPr>
      <w:rPr>
        <w:rFonts w:ascii="Symbol" w:hAnsi="Symbol" w:cs="Symbol" w:hint="default"/>
        <w:lang w:val="en-US" w:eastAsia="en-US" w:bidi="ar-SA"/>
      </w:rPr>
    </w:lvl>
    <w:lvl w:ilvl="2">
      <w:start w:val="1"/>
      <w:numFmt w:val="bullet"/>
      <w:lvlText w:val=""/>
      <w:lvlJc w:val="left"/>
      <w:pPr>
        <w:ind w:left="2681" w:hanging="361"/>
      </w:pPr>
      <w:rPr>
        <w:rFonts w:ascii="Symbol" w:hAnsi="Symbol" w:cs="Symbol" w:hint="default"/>
        <w:lang w:val="en-US" w:eastAsia="en-US" w:bidi="ar-SA"/>
      </w:rPr>
    </w:lvl>
    <w:lvl w:ilvl="3">
      <w:start w:val="1"/>
      <w:numFmt w:val="bullet"/>
      <w:lvlText w:val=""/>
      <w:lvlJc w:val="left"/>
      <w:pPr>
        <w:ind w:left="3602" w:hanging="361"/>
      </w:pPr>
      <w:rPr>
        <w:rFonts w:ascii="Symbol" w:hAnsi="Symbol" w:cs="Symbol" w:hint="default"/>
        <w:lang w:val="en-US" w:eastAsia="en-US" w:bidi="ar-SA"/>
      </w:rPr>
    </w:lvl>
    <w:lvl w:ilvl="4">
      <w:start w:val="1"/>
      <w:numFmt w:val="bullet"/>
      <w:lvlText w:val=""/>
      <w:lvlJc w:val="left"/>
      <w:pPr>
        <w:ind w:left="4523" w:hanging="361"/>
      </w:pPr>
      <w:rPr>
        <w:rFonts w:ascii="Symbol" w:hAnsi="Symbol" w:cs="Symbol" w:hint="default"/>
        <w:lang w:val="en-US" w:eastAsia="en-US" w:bidi="ar-SA"/>
      </w:rPr>
    </w:lvl>
    <w:lvl w:ilvl="5">
      <w:start w:val="1"/>
      <w:numFmt w:val="bullet"/>
      <w:lvlText w:val=""/>
      <w:lvlJc w:val="left"/>
      <w:pPr>
        <w:ind w:left="5444" w:hanging="361"/>
      </w:pPr>
      <w:rPr>
        <w:rFonts w:ascii="Symbol" w:hAnsi="Symbol" w:cs="Symbol" w:hint="default"/>
        <w:lang w:val="en-US" w:eastAsia="en-US" w:bidi="ar-SA"/>
      </w:rPr>
    </w:lvl>
    <w:lvl w:ilvl="6">
      <w:start w:val="1"/>
      <w:numFmt w:val="bullet"/>
      <w:lvlText w:val=""/>
      <w:lvlJc w:val="left"/>
      <w:pPr>
        <w:ind w:left="6365" w:hanging="361"/>
      </w:pPr>
      <w:rPr>
        <w:rFonts w:ascii="Symbol" w:hAnsi="Symbol" w:cs="Symbol" w:hint="default"/>
        <w:lang w:val="en-US" w:eastAsia="en-US" w:bidi="ar-SA"/>
      </w:rPr>
    </w:lvl>
    <w:lvl w:ilvl="7">
      <w:start w:val="1"/>
      <w:numFmt w:val="bullet"/>
      <w:lvlText w:val=""/>
      <w:lvlJc w:val="left"/>
      <w:pPr>
        <w:ind w:left="7286" w:hanging="361"/>
      </w:pPr>
      <w:rPr>
        <w:rFonts w:ascii="Symbol" w:hAnsi="Symbol" w:cs="Symbol" w:hint="default"/>
        <w:lang w:val="en-US" w:eastAsia="en-US" w:bidi="ar-SA"/>
      </w:rPr>
    </w:lvl>
    <w:lvl w:ilvl="8">
      <w:start w:val="1"/>
      <w:numFmt w:val="bullet"/>
      <w:lvlText w:val=""/>
      <w:lvlJc w:val="left"/>
      <w:pPr>
        <w:ind w:left="8207" w:hanging="361"/>
      </w:pPr>
      <w:rPr>
        <w:rFonts w:ascii="Symbol" w:hAnsi="Symbol" w:cs="Symbol" w:hint="default"/>
        <w:lang w:val="en-US" w:eastAsia="en-US" w:bidi="ar-SA"/>
      </w:rPr>
    </w:lvl>
  </w:abstractNum>
  <w:abstractNum w:abstractNumId="13">
    <w:lvl w:ilvl="0">
      <w:start w:val="4"/>
      <w:numFmt w:val="decimal"/>
      <w:lvlText w:val="%1."/>
      <w:lvlJc w:val="left"/>
      <w:pPr>
        <w:ind w:left="400" w:hanging="280"/>
      </w:pPr>
      <w:rPr>
        <w:sz w:val="28"/>
        <w:spacing w:val="0"/>
        <w:i w:val="false"/>
        <w:b w:val="false"/>
        <w:szCs w:val="28"/>
        <w:iCs w:val="false"/>
        <w:bCs w:val="false"/>
        <w:w w:val="100"/>
        <w:rFonts w:eastAsia="Calibri Light" w:cs="Calibri Light"/>
        <w:color w:val="2E5395"/>
        <w:lang w:val="en-US" w:eastAsia="en-US" w:bidi="ar-SA"/>
      </w:rPr>
    </w:lvl>
    <w:lvl w:ilvl="1">
      <w:start w:val="1"/>
      <w:numFmt w:val="decimal"/>
      <w:lvlText w:val="%1.%2."/>
      <w:lvlJc w:val="left"/>
      <w:pPr>
        <w:ind w:left="531" w:hanging="411"/>
      </w:pPr>
      <w:rPr>
        <w:sz w:val="23"/>
        <w:spacing w:val="0"/>
        <w:i w:val="false"/>
        <w:b w:val="false"/>
        <w:szCs w:val="23"/>
        <w:iCs w:val="false"/>
        <w:bCs w:val="false"/>
        <w:w w:val="103"/>
        <w:rFonts w:eastAsia="Calibri Light" w:cs="Calibri Light"/>
        <w:color w:val="2E5395"/>
        <w:lang w:val="en-US" w:eastAsia="en-US" w:bidi="ar-SA"/>
      </w:rPr>
    </w:lvl>
    <w:lvl w:ilvl="2">
      <w:start w:val="1"/>
      <w:numFmt w:val="bullet"/>
      <w:lvlText w:val=""/>
      <w:lvlJc w:val="left"/>
      <w:pPr>
        <w:ind w:left="841" w:hanging="361"/>
      </w:pPr>
      <w:rPr>
        <w:rFonts w:ascii="Symbol" w:hAnsi="Symbol" w:cs="Symbol" w:hint="default"/>
        <w:sz w:val="22"/>
        <w:i w:val="false"/>
        <w:b w:val="false"/>
        <w:szCs w:val="22"/>
        <w:iCs w:val="false"/>
        <w:bCs w:val="false"/>
        <w:w w:val="101"/>
        <w:rFonts w:cs="Symbol"/>
        <w:lang w:val="en-US" w:eastAsia="en-US" w:bidi="ar-SA"/>
      </w:rPr>
    </w:lvl>
    <w:lvl w:ilvl="3">
      <w:start w:val="1"/>
      <w:numFmt w:val="bullet"/>
      <w:lvlText w:val=""/>
      <w:lvlJc w:val="left"/>
      <w:pPr>
        <w:ind w:left="1991" w:hanging="361"/>
      </w:pPr>
      <w:rPr>
        <w:rFonts w:ascii="Symbol" w:hAnsi="Symbol" w:cs="Symbol" w:hint="default"/>
        <w:lang w:val="en-US" w:eastAsia="en-US" w:bidi="ar-SA"/>
      </w:rPr>
    </w:lvl>
    <w:lvl w:ilvl="4">
      <w:start w:val="1"/>
      <w:numFmt w:val="bullet"/>
      <w:lvlText w:val=""/>
      <w:lvlJc w:val="left"/>
      <w:pPr>
        <w:ind w:left="3142" w:hanging="361"/>
      </w:pPr>
      <w:rPr>
        <w:rFonts w:ascii="Symbol" w:hAnsi="Symbol" w:cs="Symbol" w:hint="default"/>
        <w:lang w:val="en-US" w:eastAsia="en-US" w:bidi="ar-SA"/>
      </w:rPr>
    </w:lvl>
    <w:lvl w:ilvl="5">
      <w:start w:val="1"/>
      <w:numFmt w:val="bullet"/>
      <w:lvlText w:val=""/>
      <w:lvlJc w:val="left"/>
      <w:pPr>
        <w:ind w:left="4293" w:hanging="361"/>
      </w:pPr>
      <w:rPr>
        <w:rFonts w:ascii="Symbol" w:hAnsi="Symbol" w:cs="Symbol" w:hint="default"/>
        <w:lang w:val="en-US" w:eastAsia="en-US" w:bidi="ar-SA"/>
      </w:rPr>
    </w:lvl>
    <w:lvl w:ilvl="6">
      <w:start w:val="1"/>
      <w:numFmt w:val="bullet"/>
      <w:lvlText w:val=""/>
      <w:lvlJc w:val="left"/>
      <w:pPr>
        <w:ind w:left="5444" w:hanging="361"/>
      </w:pPr>
      <w:rPr>
        <w:rFonts w:ascii="Symbol" w:hAnsi="Symbol" w:cs="Symbol" w:hint="default"/>
        <w:lang w:val="en-US" w:eastAsia="en-US" w:bidi="ar-SA"/>
      </w:rPr>
    </w:lvl>
    <w:lvl w:ilvl="7">
      <w:start w:val="1"/>
      <w:numFmt w:val="bullet"/>
      <w:lvlText w:val=""/>
      <w:lvlJc w:val="left"/>
      <w:pPr>
        <w:ind w:left="6595" w:hanging="361"/>
      </w:pPr>
      <w:rPr>
        <w:rFonts w:ascii="Symbol" w:hAnsi="Symbol" w:cs="Symbol" w:hint="default"/>
        <w:lang w:val="en-US" w:eastAsia="en-US" w:bidi="ar-SA"/>
      </w:rPr>
    </w:lvl>
    <w:lvl w:ilvl="8">
      <w:start w:val="1"/>
      <w:numFmt w:val="bullet"/>
      <w:lvlText w:val=""/>
      <w:lvlJc w:val="left"/>
      <w:pPr>
        <w:ind w:left="7746" w:hanging="361"/>
      </w:pPr>
      <w:rPr>
        <w:rFonts w:ascii="Symbol" w:hAnsi="Symbol" w:cs="Symbol" w:hint="default"/>
        <w:lang w:val="en-US" w:eastAsia="en-US" w:bidi="ar-SA"/>
      </w:rPr>
    </w:lvl>
  </w:abstractNum>
  <w:abstractNum w:abstractNumId="14">
    <w:lvl w:ilvl="0">
      <w:start w:val="1"/>
      <w:numFmt w:val="bullet"/>
      <w:lvlText w:val=""/>
      <w:lvlJc w:val="left"/>
      <w:pPr>
        <w:ind w:left="480" w:hanging="360"/>
      </w:pPr>
      <w:rPr>
        <w:rFonts w:ascii="Symbol" w:hAnsi="Symbol" w:cs="Symbol" w:hint="default"/>
        <w:sz w:val="22"/>
        <w:i w:val="false"/>
        <w:b w:val="false"/>
        <w:szCs w:val="22"/>
        <w:iCs w:val="false"/>
        <w:bCs w:val="false"/>
        <w:w w:val="101"/>
        <w:rFonts w:cs="Symbol"/>
        <w:lang w:val="en-US" w:eastAsia="en-US" w:bidi="ar-SA"/>
      </w:rPr>
    </w:lvl>
    <w:lvl w:ilvl="1">
      <w:start w:val="1"/>
      <w:numFmt w:val="bullet"/>
      <w:lvlText w:val=""/>
      <w:lvlJc w:val="left"/>
      <w:pPr>
        <w:ind w:left="640" w:hanging="360"/>
      </w:pPr>
      <w:rPr>
        <w:rFonts w:ascii="Symbol" w:hAnsi="Symbol" w:cs="Symbol" w:hint="default"/>
        <w:lang w:val="en-US" w:eastAsia="en-US" w:bidi="ar-SA"/>
      </w:rPr>
    </w:lvl>
    <w:lvl w:ilvl="2">
      <w:start w:val="1"/>
      <w:numFmt w:val="bullet"/>
      <w:lvlText w:val=""/>
      <w:lvlJc w:val="left"/>
      <w:pPr>
        <w:ind w:left="1685" w:hanging="360"/>
      </w:pPr>
      <w:rPr>
        <w:rFonts w:ascii="Symbol" w:hAnsi="Symbol" w:cs="Symbol" w:hint="default"/>
        <w:lang w:val="en-US" w:eastAsia="en-US" w:bidi="ar-SA"/>
      </w:rPr>
    </w:lvl>
    <w:lvl w:ilvl="3">
      <w:start w:val="1"/>
      <w:numFmt w:val="bullet"/>
      <w:lvlText w:val=""/>
      <w:lvlJc w:val="left"/>
      <w:pPr>
        <w:ind w:left="2730" w:hanging="360"/>
      </w:pPr>
      <w:rPr>
        <w:rFonts w:ascii="Symbol" w:hAnsi="Symbol" w:cs="Symbol" w:hint="default"/>
        <w:lang w:val="en-US" w:eastAsia="en-US" w:bidi="ar-SA"/>
      </w:rPr>
    </w:lvl>
    <w:lvl w:ilvl="4">
      <w:start w:val="1"/>
      <w:numFmt w:val="bullet"/>
      <w:lvlText w:val=""/>
      <w:lvlJc w:val="left"/>
      <w:pPr>
        <w:ind w:left="3776" w:hanging="360"/>
      </w:pPr>
      <w:rPr>
        <w:rFonts w:ascii="Symbol" w:hAnsi="Symbol" w:cs="Symbol" w:hint="default"/>
        <w:lang w:val="en-US" w:eastAsia="en-US" w:bidi="ar-SA"/>
      </w:rPr>
    </w:lvl>
    <w:lvl w:ilvl="5">
      <w:start w:val="1"/>
      <w:numFmt w:val="bullet"/>
      <w:lvlText w:val=""/>
      <w:lvlJc w:val="left"/>
      <w:pPr>
        <w:ind w:left="4821" w:hanging="360"/>
      </w:pPr>
      <w:rPr>
        <w:rFonts w:ascii="Symbol" w:hAnsi="Symbol" w:cs="Symbol" w:hint="default"/>
        <w:lang w:val="en-US" w:eastAsia="en-US" w:bidi="ar-SA"/>
      </w:rPr>
    </w:lvl>
    <w:lvl w:ilvl="6">
      <w:start w:val="1"/>
      <w:numFmt w:val="bullet"/>
      <w:lvlText w:val=""/>
      <w:lvlJc w:val="left"/>
      <w:pPr>
        <w:ind w:left="5867" w:hanging="360"/>
      </w:pPr>
      <w:rPr>
        <w:rFonts w:ascii="Symbol" w:hAnsi="Symbol" w:cs="Symbol" w:hint="default"/>
        <w:lang w:val="en-US" w:eastAsia="en-US" w:bidi="ar-SA"/>
      </w:rPr>
    </w:lvl>
    <w:lvl w:ilvl="7">
      <w:start w:val="1"/>
      <w:numFmt w:val="bullet"/>
      <w:lvlText w:val=""/>
      <w:lvlJc w:val="left"/>
      <w:pPr>
        <w:ind w:left="6912" w:hanging="360"/>
      </w:pPr>
      <w:rPr>
        <w:rFonts w:ascii="Symbol" w:hAnsi="Symbol" w:cs="Symbol" w:hint="default"/>
        <w:lang w:val="en-US" w:eastAsia="en-US" w:bidi="ar-SA"/>
      </w:rPr>
    </w:lvl>
    <w:lvl w:ilvl="8">
      <w:start w:val="1"/>
      <w:numFmt w:val="bullet"/>
      <w:lvlText w:val=""/>
      <w:lvlJc w:val="left"/>
      <w:pPr>
        <w:ind w:left="7957" w:hanging="360"/>
      </w:pPr>
      <w:rPr>
        <w:rFonts w:ascii="Symbol" w:hAnsi="Symbol" w:cs="Symbol" w:hint="default"/>
        <w:lang w:val="en-US" w:eastAsia="en-US" w:bidi="ar-SA"/>
      </w:rPr>
    </w:lvl>
  </w:abstractNum>
  <w:abstractNum w:abstractNumId="15">
    <w:lvl w:ilvl="0">
      <w:start w:val="1"/>
      <w:numFmt w:val="bullet"/>
      <w:lvlText w:val="o"/>
      <w:lvlJc w:val="left"/>
      <w:pPr>
        <w:ind w:left="480" w:hanging="360"/>
      </w:pPr>
      <w:rPr>
        <w:rFonts w:ascii="Courier New" w:hAnsi="Courier New" w:cs="Courier New" w:hint="default"/>
        <w:sz w:val="22"/>
        <w:i w:val="false"/>
        <w:b w:val="false"/>
        <w:szCs w:val="22"/>
        <w:iCs w:val="false"/>
        <w:bCs w:val="false"/>
        <w:w w:val="101"/>
        <w:rFonts w:cs="Courier New"/>
        <w:lang w:val="en-US" w:eastAsia="en-US" w:bidi="ar-SA"/>
      </w:rPr>
    </w:lvl>
    <w:lvl w:ilvl="1">
      <w:start w:val="1"/>
      <w:numFmt w:val="bullet"/>
      <w:lvlText w:val=""/>
      <w:lvlJc w:val="left"/>
      <w:pPr>
        <w:ind w:left="1436" w:hanging="360"/>
      </w:pPr>
      <w:rPr>
        <w:rFonts w:ascii="Symbol" w:hAnsi="Symbol" w:cs="Symbol" w:hint="default"/>
        <w:lang w:val="en-US" w:eastAsia="en-US" w:bidi="ar-SA"/>
      </w:rPr>
    </w:lvl>
    <w:lvl w:ilvl="2">
      <w:start w:val="1"/>
      <w:numFmt w:val="bullet"/>
      <w:lvlText w:val=""/>
      <w:lvlJc w:val="left"/>
      <w:pPr>
        <w:ind w:left="2393" w:hanging="360"/>
      </w:pPr>
      <w:rPr>
        <w:rFonts w:ascii="Symbol" w:hAnsi="Symbol" w:cs="Symbol" w:hint="default"/>
        <w:lang w:val="en-US" w:eastAsia="en-US" w:bidi="ar-SA"/>
      </w:rPr>
    </w:lvl>
    <w:lvl w:ilvl="3">
      <w:start w:val="1"/>
      <w:numFmt w:val="bullet"/>
      <w:lvlText w:val=""/>
      <w:lvlJc w:val="left"/>
      <w:pPr>
        <w:ind w:left="3350" w:hanging="360"/>
      </w:pPr>
      <w:rPr>
        <w:rFonts w:ascii="Symbol" w:hAnsi="Symbol" w:cs="Symbol" w:hint="default"/>
        <w:lang w:val="en-US" w:eastAsia="en-US" w:bidi="ar-SA"/>
      </w:rPr>
    </w:lvl>
    <w:lvl w:ilvl="4">
      <w:start w:val="1"/>
      <w:numFmt w:val="bullet"/>
      <w:lvlText w:val=""/>
      <w:lvlJc w:val="left"/>
      <w:pPr>
        <w:ind w:left="4307" w:hanging="360"/>
      </w:pPr>
      <w:rPr>
        <w:rFonts w:ascii="Symbol" w:hAnsi="Symbol" w:cs="Symbol" w:hint="default"/>
        <w:lang w:val="en-US" w:eastAsia="en-US" w:bidi="ar-SA"/>
      </w:rPr>
    </w:lvl>
    <w:lvl w:ilvl="5">
      <w:start w:val="1"/>
      <w:numFmt w:val="bullet"/>
      <w:lvlText w:val=""/>
      <w:lvlJc w:val="left"/>
      <w:pPr>
        <w:ind w:left="5264" w:hanging="360"/>
      </w:pPr>
      <w:rPr>
        <w:rFonts w:ascii="Symbol" w:hAnsi="Symbol" w:cs="Symbol" w:hint="default"/>
        <w:lang w:val="en-US" w:eastAsia="en-US" w:bidi="ar-SA"/>
      </w:rPr>
    </w:lvl>
    <w:lvl w:ilvl="6">
      <w:start w:val="1"/>
      <w:numFmt w:val="bullet"/>
      <w:lvlText w:val=""/>
      <w:lvlJc w:val="left"/>
      <w:pPr>
        <w:ind w:left="6221" w:hanging="360"/>
      </w:pPr>
      <w:rPr>
        <w:rFonts w:ascii="Symbol" w:hAnsi="Symbol" w:cs="Symbol" w:hint="default"/>
        <w:lang w:val="en-US" w:eastAsia="en-US" w:bidi="ar-SA"/>
      </w:rPr>
    </w:lvl>
    <w:lvl w:ilvl="7">
      <w:start w:val="1"/>
      <w:numFmt w:val="bullet"/>
      <w:lvlText w:val=""/>
      <w:lvlJc w:val="left"/>
      <w:pPr>
        <w:ind w:left="7178" w:hanging="360"/>
      </w:pPr>
      <w:rPr>
        <w:rFonts w:ascii="Symbol" w:hAnsi="Symbol" w:cs="Symbol" w:hint="default"/>
        <w:lang w:val="en-US" w:eastAsia="en-US" w:bidi="ar-SA"/>
      </w:rPr>
    </w:lvl>
    <w:lvl w:ilvl="8">
      <w:start w:val="1"/>
      <w:numFmt w:val="bullet"/>
      <w:lvlText w:val=""/>
      <w:lvlJc w:val="left"/>
      <w:pPr>
        <w:ind w:left="8135" w:hanging="360"/>
      </w:pPr>
      <w:rPr>
        <w:rFonts w:ascii="Symbol" w:hAnsi="Symbol" w:cs="Symbol" w:hint="default"/>
        <w:lang w:val="en-US" w:eastAsia="en-US" w:bidi="ar-SA"/>
      </w:rPr>
    </w:lvl>
  </w:abstractNum>
  <w:abstractNum w:abstractNumId="16">
    <w:lvl w:ilvl="0">
      <w:start w:val="1"/>
      <w:numFmt w:val="decimal"/>
      <w:lvlText w:val="%1."/>
      <w:lvlJc w:val="left"/>
      <w:pPr>
        <w:ind w:left="393" w:hanging="273"/>
      </w:pPr>
      <w:rPr>
        <w:sz w:val="28"/>
        <w:spacing w:val="0"/>
        <w:i w:val="false"/>
        <w:b w:val="false"/>
        <w:szCs w:val="28"/>
        <w:iCs w:val="false"/>
        <w:bCs w:val="false"/>
        <w:w w:val="100"/>
        <w:rFonts w:eastAsia="Calibri Light" w:cs="Calibri Light"/>
        <w:color w:val="2E5395"/>
        <w:lang w:val="en-US" w:eastAsia="en-US" w:bidi="ar-SA"/>
      </w:rPr>
    </w:lvl>
    <w:lvl w:ilvl="1">
      <w:start w:val="1"/>
      <w:numFmt w:val="decimal"/>
      <w:lvlText w:val="%1.%2."/>
      <w:lvlJc w:val="left"/>
      <w:pPr>
        <w:ind w:left="531" w:hanging="411"/>
      </w:pPr>
      <w:rPr>
        <w:sz w:val="23"/>
        <w:spacing w:val="0"/>
        <w:i w:val="false"/>
        <w:b w:val="false"/>
        <w:szCs w:val="23"/>
        <w:iCs w:val="false"/>
        <w:bCs w:val="false"/>
        <w:w w:val="103"/>
        <w:rFonts w:eastAsia="Calibri Light" w:cs="Calibri Light"/>
        <w:color w:val="2E5395"/>
        <w:lang w:val="en-US" w:eastAsia="en-US" w:bidi="ar-SA"/>
      </w:rPr>
    </w:lvl>
    <w:lvl w:ilvl="2">
      <w:start w:val="1"/>
      <w:numFmt w:val="decimal"/>
      <w:lvlText w:val="%1.%2.%3."/>
      <w:lvlJc w:val="left"/>
      <w:pPr>
        <w:ind w:left="719" w:hanging="599"/>
      </w:pPr>
      <w:rPr>
        <w:sz w:val="22"/>
        <w:spacing w:val="-5"/>
        <w:i w:val="false"/>
        <w:b w:val="false"/>
        <w:szCs w:val="22"/>
        <w:iCs w:val="false"/>
        <w:bCs w:val="false"/>
        <w:w w:val="101"/>
        <w:rFonts w:ascii="Calibri Light" w:hAnsi="Calibri Light" w:eastAsia="Calibri Light" w:cs="Calibri Light"/>
        <w:color w:val="1F3762"/>
        <w:lang w:val="en-US" w:eastAsia="en-US" w:bidi="ar-SA"/>
      </w:rPr>
    </w:lvl>
    <w:lvl w:ilvl="3">
      <w:start w:val="1"/>
      <w:numFmt w:val="bullet"/>
      <w:lvlText w:val=""/>
      <w:lvlJc w:val="left"/>
      <w:pPr>
        <w:ind w:left="1886" w:hanging="599"/>
      </w:pPr>
      <w:rPr>
        <w:rFonts w:ascii="Symbol" w:hAnsi="Symbol" w:cs="Symbol" w:hint="default"/>
        <w:lang w:val="en-US" w:eastAsia="en-US" w:bidi="ar-SA"/>
      </w:rPr>
    </w:lvl>
    <w:lvl w:ilvl="4">
      <w:start w:val="1"/>
      <w:numFmt w:val="bullet"/>
      <w:lvlText w:val=""/>
      <w:lvlJc w:val="left"/>
      <w:pPr>
        <w:ind w:left="3052" w:hanging="599"/>
      </w:pPr>
      <w:rPr>
        <w:rFonts w:ascii="Symbol" w:hAnsi="Symbol" w:cs="Symbol" w:hint="default"/>
        <w:lang w:val="en-US" w:eastAsia="en-US" w:bidi="ar-SA"/>
      </w:rPr>
    </w:lvl>
    <w:lvl w:ilvl="5">
      <w:start w:val="1"/>
      <w:numFmt w:val="bullet"/>
      <w:lvlText w:val=""/>
      <w:lvlJc w:val="left"/>
      <w:pPr>
        <w:ind w:left="4218" w:hanging="599"/>
      </w:pPr>
      <w:rPr>
        <w:rFonts w:ascii="Symbol" w:hAnsi="Symbol" w:cs="Symbol" w:hint="default"/>
        <w:lang w:val="en-US" w:eastAsia="en-US" w:bidi="ar-SA"/>
      </w:rPr>
    </w:lvl>
    <w:lvl w:ilvl="6">
      <w:start w:val="1"/>
      <w:numFmt w:val="bullet"/>
      <w:lvlText w:val=""/>
      <w:lvlJc w:val="left"/>
      <w:pPr>
        <w:ind w:left="5384" w:hanging="599"/>
      </w:pPr>
      <w:rPr>
        <w:rFonts w:ascii="Symbol" w:hAnsi="Symbol" w:cs="Symbol" w:hint="default"/>
        <w:lang w:val="en-US" w:eastAsia="en-US" w:bidi="ar-SA"/>
      </w:rPr>
    </w:lvl>
    <w:lvl w:ilvl="7">
      <w:start w:val="1"/>
      <w:numFmt w:val="bullet"/>
      <w:lvlText w:val=""/>
      <w:lvlJc w:val="left"/>
      <w:pPr>
        <w:ind w:left="6550" w:hanging="599"/>
      </w:pPr>
      <w:rPr>
        <w:rFonts w:ascii="Symbol" w:hAnsi="Symbol" w:cs="Symbol" w:hint="default"/>
        <w:lang w:val="en-US" w:eastAsia="en-US" w:bidi="ar-SA"/>
      </w:rPr>
    </w:lvl>
    <w:lvl w:ilvl="8">
      <w:start w:val="1"/>
      <w:numFmt w:val="bullet"/>
      <w:lvlText w:val=""/>
      <w:lvlJc w:val="left"/>
      <w:pPr>
        <w:ind w:left="7716" w:hanging="599"/>
      </w:pPr>
      <w:rPr>
        <w:rFonts w:ascii="Symbol" w:hAnsi="Symbol" w:cs="Symbol" w:hint="default"/>
        <w:lang w:val="en-US" w:eastAsia="en-US" w:bidi="ar-SA"/>
      </w:rPr>
    </w:lvl>
  </w:abstractNum>
  <w:abstractNum w:abstractNumId="17">
    <w:lvl w:ilvl="0">
      <w:start w:val="4"/>
      <w:numFmt w:val="decimal"/>
      <w:lvlText w:val="%1."/>
      <w:lvlJc w:val="left"/>
      <w:pPr>
        <w:ind w:left="336" w:hanging="216"/>
      </w:pPr>
      <w:rPr>
        <w:sz w:val="22"/>
        <w:spacing w:val="0"/>
        <w:i w:val="false"/>
        <w:b w:val="false"/>
        <w:szCs w:val="22"/>
        <w:iCs w:val="false"/>
        <w:bCs w:val="false"/>
        <w:w w:val="101"/>
        <w:rFonts w:eastAsia="Calibri" w:cs="Calibri"/>
        <w:lang w:val="en-US" w:eastAsia="en-US" w:bidi="ar-SA"/>
      </w:rPr>
    </w:lvl>
    <w:lvl w:ilvl="1">
      <w:start w:val="1"/>
      <w:numFmt w:val="decimal"/>
      <w:lvlText w:val="%1.%2."/>
      <w:lvlJc w:val="left"/>
      <w:pPr>
        <w:ind w:left="732" w:hanging="389"/>
      </w:pPr>
      <w:rPr>
        <w:sz w:val="22"/>
        <w:spacing w:val="-6"/>
        <w:i w:val="false"/>
        <w:b w:val="false"/>
        <w:szCs w:val="22"/>
        <w:iCs w:val="false"/>
        <w:bCs w:val="false"/>
        <w:w w:val="101"/>
        <w:rFonts w:eastAsia="Calibri" w:cs="Calibri"/>
        <w:lang w:val="en-US" w:eastAsia="en-US" w:bidi="ar-SA"/>
      </w:rPr>
    </w:lvl>
    <w:lvl w:ilvl="2">
      <w:start w:val="1"/>
      <w:numFmt w:val="decimal"/>
      <w:lvlText w:val="%1.%2.%3."/>
      <w:lvlJc w:val="left"/>
      <w:pPr>
        <w:ind w:left="1113" w:hanging="554"/>
      </w:pPr>
      <w:rPr>
        <w:sz w:val="22"/>
        <w:spacing w:val="-6"/>
        <w:i w:val="false"/>
        <w:b w:val="false"/>
        <w:szCs w:val="22"/>
        <w:iCs w:val="false"/>
        <w:bCs w:val="false"/>
        <w:w w:val="101"/>
        <w:rFonts w:eastAsia="Calibri" w:cs="Calibri"/>
        <w:lang w:val="en-US" w:eastAsia="en-US" w:bidi="ar-SA"/>
      </w:rPr>
    </w:lvl>
    <w:lvl w:ilvl="3">
      <w:start w:val="1"/>
      <w:numFmt w:val="bullet"/>
      <w:lvlText w:val=""/>
      <w:lvlJc w:val="left"/>
      <w:pPr>
        <w:ind w:left="1120" w:hanging="554"/>
      </w:pPr>
      <w:rPr>
        <w:rFonts w:ascii="Symbol" w:hAnsi="Symbol" w:cs="Symbol" w:hint="default"/>
        <w:lang w:val="en-US" w:eastAsia="en-US" w:bidi="ar-SA"/>
      </w:rPr>
    </w:lvl>
    <w:lvl w:ilvl="4">
      <w:start w:val="1"/>
      <w:numFmt w:val="bullet"/>
      <w:lvlText w:val=""/>
      <w:lvlJc w:val="left"/>
      <w:pPr>
        <w:ind w:left="1220" w:hanging="554"/>
      </w:pPr>
      <w:rPr>
        <w:rFonts w:ascii="Symbol" w:hAnsi="Symbol" w:cs="Symbol" w:hint="default"/>
        <w:lang w:val="en-US" w:eastAsia="en-US" w:bidi="ar-SA"/>
      </w:rPr>
    </w:lvl>
    <w:lvl w:ilvl="5">
      <w:start w:val="1"/>
      <w:numFmt w:val="bullet"/>
      <w:lvlText w:val=""/>
      <w:lvlJc w:val="left"/>
      <w:pPr>
        <w:ind w:left="2691" w:hanging="554"/>
      </w:pPr>
      <w:rPr>
        <w:rFonts w:ascii="Symbol" w:hAnsi="Symbol" w:cs="Symbol" w:hint="default"/>
        <w:lang w:val="en-US" w:eastAsia="en-US" w:bidi="ar-SA"/>
      </w:rPr>
    </w:lvl>
    <w:lvl w:ilvl="6">
      <w:start w:val="1"/>
      <w:numFmt w:val="bullet"/>
      <w:lvlText w:val=""/>
      <w:lvlJc w:val="left"/>
      <w:pPr>
        <w:ind w:left="4162" w:hanging="554"/>
      </w:pPr>
      <w:rPr>
        <w:rFonts w:ascii="Symbol" w:hAnsi="Symbol" w:cs="Symbol" w:hint="default"/>
        <w:lang w:val="en-US" w:eastAsia="en-US" w:bidi="ar-SA"/>
      </w:rPr>
    </w:lvl>
    <w:lvl w:ilvl="7">
      <w:start w:val="1"/>
      <w:numFmt w:val="bullet"/>
      <w:lvlText w:val=""/>
      <w:lvlJc w:val="left"/>
      <w:pPr>
        <w:ind w:left="5634" w:hanging="554"/>
      </w:pPr>
      <w:rPr>
        <w:rFonts w:ascii="Symbol" w:hAnsi="Symbol" w:cs="Symbol" w:hint="default"/>
        <w:lang w:val="en-US" w:eastAsia="en-US" w:bidi="ar-SA"/>
      </w:rPr>
    </w:lvl>
    <w:lvl w:ilvl="8">
      <w:start w:val="1"/>
      <w:numFmt w:val="bullet"/>
      <w:lvlText w:val=""/>
      <w:lvlJc w:val="left"/>
      <w:pPr>
        <w:ind w:left="7105" w:hanging="554"/>
      </w:pPr>
      <w:rPr>
        <w:rFonts w:ascii="Symbol" w:hAnsi="Symbol" w:cs="Symbol" w:hint="default"/>
        <w:lang w:val="en-US" w:eastAsia="en-US" w:bidi="ar-SA"/>
      </w:rPr>
    </w:lvl>
  </w:abstractNum>
  <w:abstractNum w:abstractNumId="18">
    <w:lvl w:ilvl="0">
      <w:start w:val="1"/>
      <w:numFmt w:val="decimal"/>
      <w:lvlText w:val="%1."/>
      <w:lvlJc w:val="left"/>
      <w:pPr>
        <w:ind w:left="336" w:hanging="216"/>
      </w:pPr>
      <w:rPr>
        <w:sz w:val="22"/>
        <w:spacing w:val="0"/>
        <w:i w:val="false"/>
        <w:b w:val="false"/>
        <w:szCs w:val="22"/>
        <w:iCs w:val="false"/>
        <w:bCs w:val="false"/>
        <w:w w:val="101"/>
        <w:rFonts w:eastAsia="Calibri" w:cs="Calibri"/>
        <w:lang w:val="en-US" w:eastAsia="en-US" w:bidi="ar-SA"/>
      </w:rPr>
    </w:lvl>
    <w:lvl w:ilvl="1">
      <w:start w:val="1"/>
      <w:numFmt w:val="decimal"/>
      <w:lvlText w:val="%1.%2."/>
      <w:lvlJc w:val="left"/>
      <w:pPr>
        <w:ind w:left="732" w:hanging="389"/>
      </w:pPr>
      <w:rPr>
        <w:sz w:val="22"/>
        <w:spacing w:val="-6"/>
        <w:i w:val="false"/>
        <w:b w:val="false"/>
        <w:szCs w:val="22"/>
        <w:iCs w:val="false"/>
        <w:bCs w:val="false"/>
        <w:w w:val="101"/>
        <w:rFonts w:eastAsia="Calibri" w:cs="Calibri"/>
        <w:lang w:val="en-US" w:eastAsia="en-US" w:bidi="ar-SA"/>
      </w:rPr>
    </w:lvl>
    <w:lvl w:ilvl="2">
      <w:start w:val="1"/>
      <w:numFmt w:val="decimal"/>
      <w:lvlText w:val="%1.%2.%3."/>
      <w:lvlJc w:val="left"/>
      <w:pPr>
        <w:ind w:left="1164" w:hanging="604"/>
      </w:pPr>
      <w:rPr>
        <w:sz w:val="22"/>
        <w:spacing w:val="-6"/>
        <w:i w:val="false"/>
        <w:b w:val="false"/>
        <w:szCs w:val="22"/>
        <w:iCs w:val="false"/>
        <w:bCs w:val="false"/>
        <w:w w:val="101"/>
        <w:rFonts w:eastAsia="Calibri" w:cs="Calibri"/>
        <w:lang w:val="en-US" w:eastAsia="en-US" w:bidi="ar-SA"/>
      </w:rPr>
    </w:lvl>
    <w:lvl w:ilvl="3">
      <w:start w:val="1"/>
      <w:numFmt w:val="bullet"/>
      <w:lvlText w:val=""/>
      <w:lvlJc w:val="left"/>
      <w:pPr>
        <w:ind w:left="2271" w:hanging="604"/>
      </w:pPr>
      <w:rPr>
        <w:rFonts w:ascii="Symbol" w:hAnsi="Symbol" w:cs="Symbol" w:hint="default"/>
        <w:lang w:val="en-US" w:eastAsia="en-US" w:bidi="ar-SA"/>
      </w:rPr>
    </w:lvl>
    <w:lvl w:ilvl="4">
      <w:start w:val="1"/>
      <w:numFmt w:val="bullet"/>
      <w:lvlText w:val=""/>
      <w:lvlJc w:val="left"/>
      <w:pPr>
        <w:ind w:left="3382" w:hanging="604"/>
      </w:pPr>
      <w:rPr>
        <w:rFonts w:ascii="Symbol" w:hAnsi="Symbol" w:cs="Symbol" w:hint="default"/>
        <w:lang w:val="en-US" w:eastAsia="en-US" w:bidi="ar-SA"/>
      </w:rPr>
    </w:lvl>
    <w:lvl w:ilvl="5">
      <w:start w:val="1"/>
      <w:numFmt w:val="bullet"/>
      <w:lvlText w:val=""/>
      <w:lvlJc w:val="left"/>
      <w:pPr>
        <w:ind w:left="4493" w:hanging="604"/>
      </w:pPr>
      <w:rPr>
        <w:rFonts w:ascii="Symbol" w:hAnsi="Symbol" w:cs="Symbol" w:hint="default"/>
        <w:lang w:val="en-US" w:eastAsia="en-US" w:bidi="ar-SA"/>
      </w:rPr>
    </w:lvl>
    <w:lvl w:ilvl="6">
      <w:start w:val="1"/>
      <w:numFmt w:val="bullet"/>
      <w:lvlText w:val=""/>
      <w:lvlJc w:val="left"/>
      <w:pPr>
        <w:ind w:left="5604" w:hanging="604"/>
      </w:pPr>
      <w:rPr>
        <w:rFonts w:ascii="Symbol" w:hAnsi="Symbol" w:cs="Symbol" w:hint="default"/>
        <w:lang w:val="en-US" w:eastAsia="en-US" w:bidi="ar-SA"/>
      </w:rPr>
    </w:lvl>
    <w:lvl w:ilvl="7">
      <w:start w:val="1"/>
      <w:numFmt w:val="bullet"/>
      <w:lvlText w:val=""/>
      <w:lvlJc w:val="left"/>
      <w:pPr>
        <w:ind w:left="6715" w:hanging="604"/>
      </w:pPr>
      <w:rPr>
        <w:rFonts w:ascii="Symbol" w:hAnsi="Symbol" w:cs="Symbol" w:hint="default"/>
        <w:lang w:val="en-US" w:eastAsia="en-US" w:bidi="ar-SA"/>
      </w:rPr>
    </w:lvl>
    <w:lvl w:ilvl="8">
      <w:start w:val="1"/>
      <w:numFmt w:val="bullet"/>
      <w:lvlText w:val=""/>
      <w:lvlJc w:val="left"/>
      <w:pPr>
        <w:ind w:left="7826" w:hanging="604"/>
      </w:pPr>
      <w:rPr>
        <w:rFonts w:ascii="Symbol" w:hAnsi="Symbol" w:cs="Symbol" w:hint="default"/>
        <w:lang w:val="en-US" w:eastAsia="en-US" w:bidi="ar-SA"/>
      </w:rPr>
    </w:lvl>
  </w:abstractNum>
  <w:abstractNum w:abstractNumId="19">
    <w:lvl w:ilvl="0">
      <w:start w:val="1"/>
      <w:numFmt w:val="bullet"/>
      <w:lvlText w:val=""/>
      <w:lvlJc w:val="left"/>
      <w:pPr>
        <w:ind w:left="830" w:hanging="360"/>
      </w:pPr>
      <w:rPr>
        <w:rFonts w:ascii="Symbol" w:hAnsi="Symbol" w:cs="Symbol" w:hint="default"/>
      </w:rPr>
    </w:lvl>
    <w:lvl w:ilvl="1">
      <w:start w:val="1"/>
      <w:numFmt w:val="bullet"/>
      <w:lvlText w:val="o"/>
      <w:lvlJc w:val="left"/>
      <w:pPr>
        <w:ind w:left="1550" w:hanging="360"/>
      </w:pPr>
      <w:rPr>
        <w:rFonts w:ascii="Courier New" w:hAnsi="Courier New" w:cs="Courier New" w:hint="default"/>
        <w:rFonts w:cs="Courier New"/>
      </w:rPr>
    </w:lvl>
    <w:lvl w:ilvl="2">
      <w:start w:val="1"/>
      <w:numFmt w:val="bullet"/>
      <w:lvlText w:val=""/>
      <w:lvlJc w:val="left"/>
      <w:pPr>
        <w:ind w:left="2270" w:hanging="360"/>
      </w:pPr>
      <w:rPr>
        <w:rFonts w:ascii="Wingdings" w:hAnsi="Wingdings" w:cs="Wingdings" w:hint="default"/>
      </w:rPr>
    </w:lvl>
    <w:lvl w:ilvl="3">
      <w:start w:val="1"/>
      <w:numFmt w:val="bullet"/>
      <w:lvlText w:val=""/>
      <w:lvlJc w:val="left"/>
      <w:pPr>
        <w:ind w:left="2990" w:hanging="360"/>
      </w:pPr>
      <w:rPr>
        <w:rFonts w:ascii="Symbol" w:hAnsi="Symbol" w:cs="Symbol" w:hint="default"/>
      </w:rPr>
    </w:lvl>
    <w:lvl w:ilvl="4">
      <w:start w:val="1"/>
      <w:numFmt w:val="bullet"/>
      <w:lvlText w:val="o"/>
      <w:lvlJc w:val="left"/>
      <w:pPr>
        <w:ind w:left="3710" w:hanging="360"/>
      </w:pPr>
      <w:rPr>
        <w:rFonts w:ascii="Courier New" w:hAnsi="Courier New" w:cs="Courier New" w:hint="default"/>
        <w:rFonts w:cs="Courier New"/>
      </w:rPr>
    </w:lvl>
    <w:lvl w:ilvl="5">
      <w:start w:val="1"/>
      <w:numFmt w:val="bullet"/>
      <w:lvlText w:val=""/>
      <w:lvlJc w:val="left"/>
      <w:pPr>
        <w:ind w:left="4430" w:hanging="360"/>
      </w:pPr>
      <w:rPr>
        <w:rFonts w:ascii="Wingdings" w:hAnsi="Wingdings" w:cs="Wingdings" w:hint="default"/>
      </w:rPr>
    </w:lvl>
    <w:lvl w:ilvl="6">
      <w:start w:val="1"/>
      <w:numFmt w:val="bullet"/>
      <w:lvlText w:val=""/>
      <w:lvlJc w:val="left"/>
      <w:pPr>
        <w:ind w:left="5150" w:hanging="360"/>
      </w:pPr>
      <w:rPr>
        <w:rFonts w:ascii="Symbol" w:hAnsi="Symbol" w:cs="Symbol" w:hint="default"/>
      </w:rPr>
    </w:lvl>
    <w:lvl w:ilvl="7">
      <w:start w:val="1"/>
      <w:numFmt w:val="bullet"/>
      <w:lvlText w:val="o"/>
      <w:lvlJc w:val="left"/>
      <w:pPr>
        <w:ind w:left="5870" w:hanging="360"/>
      </w:pPr>
      <w:rPr>
        <w:rFonts w:ascii="Courier New" w:hAnsi="Courier New" w:cs="Courier New" w:hint="default"/>
        <w:rFonts w:cs="Courier New"/>
      </w:rPr>
    </w:lvl>
    <w:lvl w:ilvl="8">
      <w:start w:val="1"/>
      <w:numFmt w:val="bullet"/>
      <w:lvlText w:val=""/>
      <w:lvlJc w:val="left"/>
      <w:pPr>
        <w:ind w:left="6590" w:hanging="360"/>
      </w:pPr>
      <w:rPr>
        <w:rFonts w:ascii="Wingdings" w:hAnsi="Wingdings" w:cs="Wingdings" w:hint="default"/>
      </w:rPr>
    </w:lvl>
  </w:abstractNum>
  <w:abstractNum w:abstractNumId="20">
    <w:lvl w:ilvl="0">
      <w:start w:val="11"/>
      <w:numFmt w:val="decimal"/>
      <w:lvlText w:val="%1"/>
      <w:lvlJc w:val="left"/>
      <w:pPr>
        <w:ind w:left="600" w:hanging="600"/>
      </w:pPr>
      <w:rPr>
        <w:color w:val="1F3762"/>
      </w:rPr>
    </w:lvl>
    <w:lvl w:ilvl="1">
      <w:start w:val="1"/>
      <w:numFmt w:val="decimal"/>
      <w:lvlText w:val="%1.%2"/>
      <w:lvlJc w:val="left"/>
      <w:pPr>
        <w:ind w:left="660" w:hanging="600"/>
      </w:pPr>
      <w:rPr>
        <w:color w:val="1F3762"/>
      </w:rPr>
    </w:lvl>
    <w:lvl w:ilvl="2">
      <w:start w:val="7"/>
      <w:numFmt w:val="decimal"/>
      <w:lvlText w:val="%1.%2.%3"/>
      <w:lvlJc w:val="left"/>
      <w:pPr>
        <w:ind w:left="840" w:hanging="720"/>
      </w:pPr>
      <w:rPr>
        <w:rFonts w:ascii="Calibri Light" w:hAnsi="Calibri Light"/>
        <w:color w:val="1F3762"/>
      </w:rPr>
    </w:lvl>
    <w:lvl w:ilvl="3">
      <w:start w:val="1"/>
      <w:numFmt w:val="decimal"/>
      <w:lvlText w:val="%1.%2.%3.%4"/>
      <w:lvlJc w:val="left"/>
      <w:pPr>
        <w:ind w:left="900" w:hanging="720"/>
      </w:pPr>
      <w:rPr>
        <w:color w:val="1F3762"/>
      </w:rPr>
    </w:lvl>
    <w:lvl w:ilvl="4">
      <w:start w:val="1"/>
      <w:numFmt w:val="decimal"/>
      <w:lvlText w:val="%1.%2.%3.%4.%5"/>
      <w:lvlJc w:val="left"/>
      <w:pPr>
        <w:ind w:left="1320" w:hanging="1080"/>
      </w:pPr>
      <w:rPr>
        <w:color w:val="1F3762"/>
      </w:rPr>
    </w:lvl>
    <w:lvl w:ilvl="5">
      <w:start w:val="1"/>
      <w:numFmt w:val="decimal"/>
      <w:lvlText w:val="%1.%2.%3.%4.%5.%6"/>
      <w:lvlJc w:val="left"/>
      <w:pPr>
        <w:ind w:left="1380" w:hanging="1080"/>
      </w:pPr>
      <w:rPr>
        <w:color w:val="1F3762"/>
      </w:rPr>
    </w:lvl>
    <w:lvl w:ilvl="6">
      <w:start w:val="1"/>
      <w:numFmt w:val="decimal"/>
      <w:lvlText w:val="%1.%2.%3.%4.%5.%6.%7"/>
      <w:lvlJc w:val="left"/>
      <w:pPr>
        <w:ind w:left="1800" w:hanging="1440"/>
      </w:pPr>
      <w:rPr>
        <w:color w:val="1F3762"/>
      </w:rPr>
    </w:lvl>
    <w:lvl w:ilvl="7">
      <w:start w:val="1"/>
      <w:numFmt w:val="decimal"/>
      <w:lvlText w:val="%1.%2.%3.%4.%5.%6.%7.%8"/>
      <w:lvlJc w:val="left"/>
      <w:pPr>
        <w:ind w:left="1860" w:hanging="1440"/>
      </w:pPr>
      <w:rPr>
        <w:color w:val="1F3762"/>
      </w:rPr>
    </w:lvl>
    <w:lvl w:ilvl="8">
      <w:start w:val="1"/>
      <w:numFmt w:val="decimal"/>
      <w:lvlText w:val="%1.%2.%3.%4.%5.%6.%7.%8.%9"/>
      <w:lvlJc w:val="left"/>
      <w:pPr>
        <w:ind w:left="1920" w:hanging="1440"/>
      </w:pPr>
      <w:rPr>
        <w:color w:val="1F3762"/>
      </w:rPr>
    </w:lvl>
  </w:abstractNum>
  <w:abstractNum w:abstractNumId="21">
    <w:lvl w:ilvl="0">
      <w:start w:val="1"/>
      <w:numFmt w:val="none"/>
      <w:suff w:val="nothing"/>
      <w:lvlText w:val=""/>
      <w:lvlJc w:val="left"/>
      <w:pPr>
        <w:ind w:left="0" w:hanging="0"/>
      </w:pPr>
    </w:lvl>
    <w:lvl w:ilvl="1">
      <w:start w:val="1"/>
      <w:numFmt w:val="none"/>
      <w:suff w:val="nothing"/>
      <w:lvlText w:val=""/>
      <w:lvlJc w:val="left"/>
      <w:pPr>
        <w:ind w:left="0" w:hanging="0"/>
      </w:pPr>
    </w:lvl>
    <w:lvl w:ilvl="2">
      <w:start w:val="1"/>
      <w:numFmt w:val="none"/>
      <w:suff w:val="nothing"/>
      <w:lvlText w:val=""/>
      <w:lvlJc w:val="left"/>
      <w:pPr>
        <w:ind w:left="0" w:hanging="0"/>
      </w:pPr>
    </w:lvl>
    <w:lvl w:ilvl="3">
      <w:start w:val="1"/>
      <w:numFmt w:val="none"/>
      <w:suff w:val="nothing"/>
      <w:lvlText w:val=""/>
      <w:lvlJc w:val="left"/>
      <w:pPr>
        <w:ind w:left="0" w:hanging="0"/>
      </w:pPr>
    </w:lvl>
    <w:lvl w:ilvl="4">
      <w:start w:val="1"/>
      <w:numFmt w:val="none"/>
      <w:suff w:val="nothing"/>
      <w:lvlText w:val=""/>
      <w:lvlJc w:val="left"/>
      <w:pPr>
        <w:ind w:left="0" w:hanging="0"/>
      </w:pPr>
    </w:lvl>
    <w:lvl w:ilvl="5">
      <w:start w:val="1"/>
      <w:numFmt w:val="none"/>
      <w:suff w:val="nothing"/>
      <w:lvlText w:val=""/>
      <w:lvlJc w:val="left"/>
      <w:pPr>
        <w:ind w:left="0" w:hanging="0"/>
      </w:pPr>
    </w:lvl>
    <w:lvl w:ilvl="6">
      <w:start w:val="1"/>
      <w:numFmt w:val="none"/>
      <w:suff w:val="nothing"/>
      <w:lvlText w:val=""/>
      <w:lvlJc w:val="left"/>
      <w:pPr>
        <w:ind w:left="0" w:hanging="0"/>
      </w:pPr>
    </w:lvl>
    <w:lvl w:ilvl="7">
      <w:start w:val="1"/>
      <w:numFmt w:val="none"/>
      <w:suff w:val="nothing"/>
      <w:lvlText w:val=""/>
      <w:lvlJc w:val="left"/>
      <w:pPr>
        <w:ind w:left="0" w:hanging="0"/>
      </w:pPr>
    </w:lvl>
    <w:lvl w:ilvl="8">
      <w:start w:val="1"/>
      <w:numFmt w:val="none"/>
      <w:suff w:val="nothing"/>
      <w:lvlText w:val=""/>
      <w:lvlJc w:val="left"/>
      <w:pPr>
        <w:ind w:left="0" w:hanging="0"/>
      </w:p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bering>
</file>

<file path=word/settings.xml><?xml version="1.0" encoding="utf-8"?>
<w:settings xmlns:w="http://schemas.openxmlformats.org/wordprocessingml/2006/main">
  <w:zoom w:percent="100"/>
  <w:defaultTabStop w:val="720"/>
  <w:compat>
    <w:compatSetting w:name="compatibilityMode" w:uri="http://schemas.microsoft.com/office/word" w:val="14"/>
    <w:compatSetting w:name="useWord2013TrackBottomHyphenation" w:uri="http://schemas.microsoft.com/office/word" w:val="1"/>
  </w:compat>
  <w:themeFontLang w:val="en-IN" w:eastAsia="" w:bidi=""/>
</w:settings>
</file>

<file path=word/styles.xml><?xml version="1.0" encoding="utf-8"?>
<w:styles xmlns:w="http://schemas.openxmlformats.org/wordprocessingml/2006/main" xmlns:w14="http://schemas.microsoft.com/office/word/2010/wordml" xmlns:mc="http://schemas.openxmlformats.org/markup-compatibility/2006" mc:Ignorable="w14">
  <w:docDefaults>
    <w:rPrDefault>
      <w:rPr>
        <w:rFonts w:ascii="Calibri" w:hAnsi="Calibri" w:eastAsia="Calibri" w:cs="" w:asciiTheme="minorHAnsi" w:cstheme="minorBidi" w:eastAsiaTheme="minorHAnsi" w:hAnsiTheme="minorHAnsi"/>
        <w:sz w:val="22"/>
        <w:szCs w:val="22"/>
        <w:lang w:val="en-US" w:eastAsia="en-US" w:bidi="ar-SA"/>
      </w:rPr>
    </w:rPrDefault>
    <w:pPrDefault>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pPr>
      <w:widowControl/>
      <w:bidi w:val="0"/>
      <w:jc w:val="left"/>
    </w:pPr>
    <w:rPr>
      <w:rFonts w:ascii="Calibri" w:hAnsi="Calibri" w:eastAsia="Calibri" w:cs="Calibri" w:asciiTheme="minorHAnsi" w:eastAsiaTheme="minorHAnsi" w:hAnsiTheme="minorHAnsi"/>
      <w:color w:val="auto"/>
      <w:kern w:val="0"/>
      <w:sz w:val="22"/>
      <w:szCs w:val="22"/>
      <w:lang w:val="en-US" w:eastAsia="en-US" w:bidi="ar-SA"/>
    </w:rPr>
  </w:style>
  <w:style w:type="paragraph" w:styleId="Heading1">
    <w:name w:val="Heading 1"/>
    <w:basedOn w:val="Normal"/>
    <w:uiPriority w:val="9"/>
    <w:qFormat/>
    <w:pPr>
      <w:spacing w:before="20" w:after="0"/>
      <w:ind w:left="400" w:hanging="281"/>
      <w:outlineLvl w:val="0"/>
    </w:pPr>
    <w:rPr>
      <w:rFonts w:ascii="Calibri Light" w:hAnsi="Calibri Light" w:eastAsia="Calibri Light" w:cs="Calibri Light"/>
      <w:sz w:val="28"/>
      <w:szCs w:val="28"/>
    </w:rPr>
  </w:style>
  <w:style w:type="paragraph" w:styleId="Heading2">
    <w:name w:val="Heading 2"/>
    <w:basedOn w:val="Normal"/>
    <w:uiPriority w:val="9"/>
    <w:unhideWhenUsed/>
    <w:qFormat/>
    <w:pPr>
      <w:ind w:left="531" w:hanging="412"/>
      <w:outlineLvl w:val="1"/>
    </w:pPr>
    <w:rPr>
      <w:rFonts w:ascii="Calibri Light" w:hAnsi="Calibri Light" w:eastAsia="Calibri Light" w:cs="Calibri Light"/>
      <w:sz w:val="23"/>
      <w:szCs w:val="23"/>
    </w:rPr>
  </w:style>
  <w:style w:type="paragraph" w:styleId="Heading3">
    <w:name w:val="Heading 3"/>
    <w:basedOn w:val="Normal"/>
    <w:uiPriority w:val="9"/>
    <w:unhideWhenUsed/>
    <w:qFormat/>
    <w:pPr>
      <w:ind w:left="841" w:hanging="0"/>
      <w:outlineLvl w:val="2"/>
    </w:pPr>
    <w:rPr>
      <w:b/>
      <w:bCs/>
    </w:rPr>
  </w:style>
  <w:style w:type="character" w:styleId="DefaultParagraphFont" w:default="1">
    <w:name w:val="Default Paragraph Font"/>
    <w:uiPriority w:val="1"/>
    <w:semiHidden/>
    <w:unhideWhenUsed/>
    <w:qFormat/>
    <w:rPr/>
  </w:style>
  <w:style w:type="character" w:styleId="InternetLink">
    <w:name w:val="Internet Link"/>
    <w:basedOn w:val="DefaultParagraphFont"/>
    <w:uiPriority w:val="99"/>
    <w:unhideWhenUsed/>
    <w:rsid w:val="00cc6cf9"/>
    <w:rPr>
      <w:color w:val="0000FF" w:themeColor="hyperlink"/>
      <w:u w:val="single"/>
    </w:rPr>
  </w:style>
  <w:style w:type="character" w:styleId="UnresolvedMention">
    <w:name w:val="Unresolved Mention"/>
    <w:basedOn w:val="DefaultParagraphFont"/>
    <w:uiPriority w:val="99"/>
    <w:semiHidden/>
    <w:unhideWhenUsed/>
    <w:qFormat/>
    <w:rsid w:val="00cc6cf9"/>
    <w:rPr>
      <w:color w:val="605E5C"/>
      <w:shd w:fill="E1DFDD" w:val="clear"/>
    </w:rPr>
  </w:style>
  <w:style w:type="character" w:styleId="HeaderChar" w:customStyle="1">
    <w:name w:val="Header Char"/>
    <w:basedOn w:val="DefaultParagraphFont"/>
    <w:link w:val="Header"/>
    <w:uiPriority w:val="99"/>
    <w:qFormat/>
    <w:rsid w:val="00903de9"/>
    <w:rPr>
      <w:rFonts w:ascii="Calibri" w:hAnsi="Calibri" w:eastAsia="Calibri" w:cs="Calibri"/>
    </w:rPr>
  </w:style>
  <w:style w:type="character" w:styleId="FooterChar" w:customStyle="1">
    <w:name w:val="Footer Char"/>
    <w:basedOn w:val="DefaultParagraphFont"/>
    <w:link w:val="Footer"/>
    <w:uiPriority w:val="99"/>
    <w:qFormat/>
    <w:rsid w:val="00903de9"/>
    <w:rPr>
      <w:rFonts w:ascii="Calibri" w:hAnsi="Calibri" w:eastAsia="Calibri" w:cs="Calibri"/>
    </w:rPr>
  </w:style>
  <w:style w:type="character" w:styleId="ListLabel1">
    <w:name w:val="ListLabel 1"/>
    <w:qFormat/>
    <w:rPr>
      <w:lang w:val="en-US" w:eastAsia="en-US" w:bidi="ar-SA"/>
    </w:rPr>
  </w:style>
  <w:style w:type="character" w:styleId="ListLabel2">
    <w:name w:val="ListLabel 2"/>
    <w:qFormat/>
    <w:rPr>
      <w:lang w:val="en-US" w:eastAsia="en-US" w:bidi="ar-SA"/>
    </w:rPr>
  </w:style>
  <w:style w:type="character" w:styleId="ListLabel3">
    <w:name w:val="ListLabel 3"/>
    <w:qFormat/>
    <w:rPr>
      <w:rFonts w:ascii="Calibri Light" w:hAnsi="Calibri Light" w:eastAsia="Calibri Light" w:cs="Calibri Light"/>
      <w:b w:val="false"/>
      <w:bCs w:val="false"/>
      <w:i w:val="false"/>
      <w:iCs w:val="false"/>
      <w:color w:val="1F3762"/>
      <w:spacing w:val="-6"/>
      <w:w w:val="101"/>
      <w:sz w:val="22"/>
      <w:szCs w:val="22"/>
      <w:lang w:val="en-US" w:eastAsia="en-US" w:bidi="ar-SA"/>
    </w:rPr>
  </w:style>
  <w:style w:type="character" w:styleId="ListLabel4">
    <w:name w:val="ListLabel 4"/>
    <w:qFormat/>
    <w:rPr>
      <w:lang w:val="en-US" w:eastAsia="en-US" w:bidi="ar-SA"/>
    </w:rPr>
  </w:style>
  <w:style w:type="character" w:styleId="ListLabel5">
    <w:name w:val="ListLabel 5"/>
    <w:qFormat/>
    <w:rPr>
      <w:lang w:val="en-US" w:eastAsia="en-US" w:bidi="ar-SA"/>
    </w:rPr>
  </w:style>
  <w:style w:type="character" w:styleId="ListLabel6">
    <w:name w:val="ListLabel 6"/>
    <w:qFormat/>
    <w:rPr>
      <w:lang w:val="en-US" w:eastAsia="en-US" w:bidi="ar-SA"/>
    </w:rPr>
  </w:style>
  <w:style w:type="character" w:styleId="ListLabel7">
    <w:name w:val="ListLabel 7"/>
    <w:qFormat/>
    <w:rPr>
      <w:lang w:val="en-US" w:eastAsia="en-US" w:bidi="ar-SA"/>
    </w:rPr>
  </w:style>
  <w:style w:type="character" w:styleId="ListLabel8">
    <w:name w:val="ListLabel 8"/>
    <w:qFormat/>
    <w:rPr>
      <w:lang w:val="en-US" w:eastAsia="en-US" w:bidi="ar-SA"/>
    </w:rPr>
  </w:style>
  <w:style w:type="character" w:styleId="ListLabel9">
    <w:name w:val="ListLabel 9"/>
    <w:qFormat/>
    <w:rPr>
      <w:lang w:val="en-US" w:eastAsia="en-US" w:bidi="ar-SA"/>
    </w:rPr>
  </w:style>
  <w:style w:type="character" w:styleId="ListLabel10">
    <w:name w:val="ListLabel 10"/>
    <w:qFormat/>
    <w:rPr>
      <w:rFonts w:eastAsia="Calibri Light" w:cs="Calibri Light"/>
      <w:b w:val="false"/>
      <w:bCs w:val="false"/>
      <w:i w:val="false"/>
      <w:iCs w:val="false"/>
      <w:color w:val="2E5395"/>
      <w:spacing w:val="0"/>
      <w:w w:val="100"/>
      <w:sz w:val="28"/>
      <w:szCs w:val="28"/>
      <w:lang w:val="en-US" w:eastAsia="en-US" w:bidi="ar-SA"/>
    </w:rPr>
  </w:style>
  <w:style w:type="character" w:styleId="ListLabel11">
    <w:name w:val="ListLabel 11"/>
    <w:qFormat/>
    <w:rPr>
      <w:rFonts w:eastAsia="Calibri Light" w:cs="Calibri Light"/>
      <w:b w:val="false"/>
      <w:bCs w:val="false"/>
      <w:i w:val="false"/>
      <w:iCs w:val="false"/>
      <w:color w:val="2E5395"/>
      <w:spacing w:val="0"/>
      <w:w w:val="103"/>
      <w:sz w:val="23"/>
      <w:szCs w:val="23"/>
      <w:lang w:val="en-US" w:eastAsia="en-US" w:bidi="ar-SA"/>
    </w:rPr>
  </w:style>
  <w:style w:type="character" w:styleId="ListLabel12">
    <w:name w:val="ListLabel 12"/>
    <w:qFormat/>
    <w:rPr>
      <w:rFonts w:ascii="Arial" w:hAnsi="Arial" w:eastAsia="Calibri" w:cs="Calibri"/>
      <w:b w:val="false"/>
      <w:bCs w:val="false"/>
      <w:i w:val="false"/>
      <w:iCs w:val="false"/>
      <w:spacing w:val="0"/>
      <w:w w:val="101"/>
      <w:sz w:val="20"/>
      <w:szCs w:val="22"/>
      <w:lang w:val="en-US" w:eastAsia="en-US" w:bidi="ar-SA"/>
    </w:rPr>
  </w:style>
  <w:style w:type="character" w:styleId="ListLabel13">
    <w:name w:val="ListLabel 13"/>
    <w:qFormat/>
    <w:rPr>
      <w:lang w:val="en-US" w:eastAsia="en-US" w:bidi="ar-SA"/>
    </w:rPr>
  </w:style>
  <w:style w:type="character" w:styleId="ListLabel14">
    <w:name w:val="ListLabel 14"/>
    <w:qFormat/>
    <w:rPr>
      <w:lang w:val="en-US" w:eastAsia="en-US" w:bidi="ar-SA"/>
    </w:rPr>
  </w:style>
  <w:style w:type="character" w:styleId="ListLabel15">
    <w:name w:val="ListLabel 15"/>
    <w:qFormat/>
    <w:rPr>
      <w:lang w:val="en-US" w:eastAsia="en-US" w:bidi="ar-SA"/>
    </w:rPr>
  </w:style>
  <w:style w:type="character" w:styleId="ListLabel16">
    <w:name w:val="ListLabel 16"/>
    <w:qFormat/>
    <w:rPr>
      <w:lang w:val="en-US" w:eastAsia="en-US" w:bidi="ar-SA"/>
    </w:rPr>
  </w:style>
  <w:style w:type="character" w:styleId="ListLabel17">
    <w:name w:val="ListLabel 17"/>
    <w:qFormat/>
    <w:rPr>
      <w:lang w:val="en-US" w:eastAsia="en-US" w:bidi="ar-SA"/>
    </w:rPr>
  </w:style>
  <w:style w:type="character" w:styleId="ListLabel18">
    <w:name w:val="ListLabel 18"/>
    <w:qFormat/>
    <w:rPr>
      <w:lang w:val="en-US" w:eastAsia="en-US" w:bidi="ar-SA"/>
    </w:rPr>
  </w:style>
  <w:style w:type="character" w:styleId="ListLabel19">
    <w:name w:val="ListLabel 19"/>
    <w:qFormat/>
    <w:rPr>
      <w:rFonts w:eastAsia="Calibri" w:cs="Calibri"/>
      <w:b w:val="false"/>
      <w:bCs w:val="false"/>
      <w:i w:val="false"/>
      <w:iCs w:val="false"/>
      <w:w w:val="101"/>
      <w:sz w:val="22"/>
      <w:szCs w:val="22"/>
      <w:lang w:val="en-US" w:eastAsia="en-US" w:bidi="ar-SA"/>
    </w:rPr>
  </w:style>
  <w:style w:type="character" w:styleId="ListLabel20">
    <w:name w:val="ListLabel 20"/>
    <w:qFormat/>
    <w:rPr>
      <w:rFonts w:eastAsia="Calibri" w:cs="Calibri"/>
      <w:b w:val="false"/>
      <w:bCs w:val="false"/>
      <w:i w:val="false"/>
      <w:iCs w:val="false"/>
      <w:spacing w:val="0"/>
      <w:w w:val="101"/>
      <w:sz w:val="22"/>
      <w:szCs w:val="22"/>
      <w:lang w:val="en-US" w:eastAsia="en-US" w:bidi="ar-SA"/>
    </w:rPr>
  </w:style>
  <w:style w:type="character" w:styleId="ListLabel21">
    <w:name w:val="ListLabel 21"/>
    <w:qFormat/>
    <w:rPr>
      <w:lang w:val="en-US" w:eastAsia="en-US" w:bidi="ar-SA"/>
    </w:rPr>
  </w:style>
  <w:style w:type="character" w:styleId="ListLabel22">
    <w:name w:val="ListLabel 22"/>
    <w:qFormat/>
    <w:rPr>
      <w:lang w:val="en-US" w:eastAsia="en-US" w:bidi="ar-SA"/>
    </w:rPr>
  </w:style>
  <w:style w:type="character" w:styleId="ListLabel23">
    <w:name w:val="ListLabel 23"/>
    <w:qFormat/>
    <w:rPr>
      <w:lang w:val="en-US" w:eastAsia="en-US" w:bidi="ar-SA"/>
    </w:rPr>
  </w:style>
  <w:style w:type="character" w:styleId="ListLabel24">
    <w:name w:val="ListLabel 24"/>
    <w:qFormat/>
    <w:rPr>
      <w:lang w:val="en-US" w:eastAsia="en-US" w:bidi="ar-SA"/>
    </w:rPr>
  </w:style>
  <w:style w:type="character" w:styleId="ListLabel25">
    <w:name w:val="ListLabel 25"/>
    <w:qFormat/>
    <w:rPr>
      <w:lang w:val="en-US" w:eastAsia="en-US" w:bidi="ar-SA"/>
    </w:rPr>
  </w:style>
  <w:style w:type="character" w:styleId="ListLabel26">
    <w:name w:val="ListLabel 26"/>
    <w:qFormat/>
    <w:rPr>
      <w:lang w:val="en-US" w:eastAsia="en-US" w:bidi="ar-SA"/>
    </w:rPr>
  </w:style>
  <w:style w:type="character" w:styleId="ListLabel27">
    <w:name w:val="ListLabel 27"/>
    <w:qFormat/>
    <w:rPr>
      <w:lang w:val="en-US" w:eastAsia="en-US" w:bidi="ar-SA"/>
    </w:rPr>
  </w:style>
  <w:style w:type="character" w:styleId="ListLabel28">
    <w:name w:val="ListLabel 28"/>
    <w:qFormat/>
    <w:rPr>
      <w:rFonts w:eastAsia="Calibri" w:cs="Calibri"/>
      <w:b w:val="false"/>
      <w:bCs w:val="false"/>
      <w:i w:val="false"/>
      <w:iCs w:val="false"/>
      <w:spacing w:val="0"/>
      <w:w w:val="101"/>
      <w:sz w:val="22"/>
      <w:szCs w:val="22"/>
      <w:lang w:val="en-US" w:eastAsia="en-US" w:bidi="ar-SA"/>
    </w:rPr>
  </w:style>
  <w:style w:type="character" w:styleId="ListLabel29">
    <w:name w:val="ListLabel 29"/>
    <w:qFormat/>
    <w:rPr>
      <w:lang w:val="en-US" w:eastAsia="en-US" w:bidi="ar-SA"/>
    </w:rPr>
  </w:style>
  <w:style w:type="character" w:styleId="ListLabel30">
    <w:name w:val="ListLabel 30"/>
    <w:qFormat/>
    <w:rPr>
      <w:lang w:val="en-US" w:eastAsia="en-US" w:bidi="ar-SA"/>
    </w:rPr>
  </w:style>
  <w:style w:type="character" w:styleId="ListLabel31">
    <w:name w:val="ListLabel 31"/>
    <w:qFormat/>
    <w:rPr>
      <w:lang w:val="en-US" w:eastAsia="en-US" w:bidi="ar-SA"/>
    </w:rPr>
  </w:style>
  <w:style w:type="character" w:styleId="ListLabel32">
    <w:name w:val="ListLabel 32"/>
    <w:qFormat/>
    <w:rPr>
      <w:lang w:val="en-US" w:eastAsia="en-US" w:bidi="ar-SA"/>
    </w:rPr>
  </w:style>
  <w:style w:type="character" w:styleId="ListLabel33">
    <w:name w:val="ListLabel 33"/>
    <w:qFormat/>
    <w:rPr>
      <w:lang w:val="en-US" w:eastAsia="en-US" w:bidi="ar-SA"/>
    </w:rPr>
  </w:style>
  <w:style w:type="character" w:styleId="ListLabel34">
    <w:name w:val="ListLabel 34"/>
    <w:qFormat/>
    <w:rPr>
      <w:lang w:val="en-US" w:eastAsia="en-US" w:bidi="ar-SA"/>
    </w:rPr>
  </w:style>
  <w:style w:type="character" w:styleId="ListLabel35">
    <w:name w:val="ListLabel 35"/>
    <w:qFormat/>
    <w:rPr>
      <w:lang w:val="en-US" w:eastAsia="en-US" w:bidi="ar-SA"/>
    </w:rPr>
  </w:style>
  <w:style w:type="character" w:styleId="ListLabel36">
    <w:name w:val="ListLabel 36"/>
    <w:qFormat/>
    <w:rPr>
      <w:lang w:val="en-US" w:eastAsia="en-US" w:bidi="ar-SA"/>
    </w:rPr>
  </w:style>
  <w:style w:type="character" w:styleId="ListLabel37">
    <w:name w:val="ListLabel 37"/>
    <w:qFormat/>
    <w:rPr>
      <w:rFonts w:eastAsia="Calibri" w:cs="Calibri"/>
      <w:b w:val="false"/>
      <w:bCs w:val="false"/>
      <w:i w:val="false"/>
      <w:iCs w:val="false"/>
      <w:spacing w:val="0"/>
      <w:w w:val="101"/>
      <w:sz w:val="22"/>
      <w:szCs w:val="22"/>
      <w:lang w:val="en-US" w:eastAsia="en-US" w:bidi="ar-SA"/>
    </w:rPr>
  </w:style>
  <w:style w:type="character" w:styleId="ListLabel38">
    <w:name w:val="ListLabel 38"/>
    <w:qFormat/>
    <w:rPr>
      <w:rFonts w:eastAsia="Calibri" w:cs="Calibri"/>
      <w:b w:val="false"/>
      <w:bCs w:val="false"/>
      <w:i w:val="false"/>
      <w:iCs w:val="false"/>
      <w:spacing w:val="0"/>
      <w:w w:val="101"/>
      <w:sz w:val="22"/>
      <w:szCs w:val="22"/>
      <w:lang w:val="en-US" w:eastAsia="en-US" w:bidi="ar-SA"/>
    </w:rPr>
  </w:style>
  <w:style w:type="character" w:styleId="ListLabel39">
    <w:name w:val="ListLabel 39"/>
    <w:qFormat/>
    <w:rPr>
      <w:lang w:val="en-US" w:eastAsia="en-US" w:bidi="ar-SA"/>
    </w:rPr>
  </w:style>
  <w:style w:type="character" w:styleId="ListLabel40">
    <w:name w:val="ListLabel 40"/>
    <w:qFormat/>
    <w:rPr>
      <w:lang w:val="en-US" w:eastAsia="en-US" w:bidi="ar-SA"/>
    </w:rPr>
  </w:style>
  <w:style w:type="character" w:styleId="ListLabel41">
    <w:name w:val="ListLabel 41"/>
    <w:qFormat/>
    <w:rPr>
      <w:lang w:val="en-US" w:eastAsia="en-US" w:bidi="ar-SA"/>
    </w:rPr>
  </w:style>
  <w:style w:type="character" w:styleId="ListLabel42">
    <w:name w:val="ListLabel 42"/>
    <w:qFormat/>
    <w:rPr>
      <w:lang w:val="en-US" w:eastAsia="en-US" w:bidi="ar-SA"/>
    </w:rPr>
  </w:style>
  <w:style w:type="character" w:styleId="ListLabel43">
    <w:name w:val="ListLabel 43"/>
    <w:qFormat/>
    <w:rPr>
      <w:lang w:val="en-US" w:eastAsia="en-US" w:bidi="ar-SA"/>
    </w:rPr>
  </w:style>
  <w:style w:type="character" w:styleId="ListLabel44">
    <w:name w:val="ListLabel 44"/>
    <w:qFormat/>
    <w:rPr>
      <w:lang w:val="en-US" w:eastAsia="en-US" w:bidi="ar-SA"/>
    </w:rPr>
  </w:style>
  <w:style w:type="character" w:styleId="ListLabel45">
    <w:name w:val="ListLabel 45"/>
    <w:qFormat/>
    <w:rPr>
      <w:lang w:val="en-US" w:eastAsia="en-US" w:bidi="ar-SA"/>
    </w:rPr>
  </w:style>
  <w:style w:type="character" w:styleId="ListLabel46">
    <w:name w:val="ListLabel 46"/>
    <w:qFormat/>
    <w:rPr>
      <w:lang w:val="en-US" w:eastAsia="en-US" w:bidi="ar-SA"/>
    </w:rPr>
  </w:style>
  <w:style w:type="character" w:styleId="ListLabel47">
    <w:name w:val="ListLabel 47"/>
    <w:qFormat/>
    <w:rPr>
      <w:lang w:val="en-US" w:eastAsia="en-US" w:bidi="ar-SA"/>
    </w:rPr>
  </w:style>
  <w:style w:type="character" w:styleId="ListLabel48">
    <w:name w:val="ListLabel 48"/>
    <w:qFormat/>
    <w:rPr>
      <w:rFonts w:ascii="Calibri Light" w:hAnsi="Calibri Light" w:eastAsia="Calibri Light" w:cs="Calibri Light"/>
      <w:b w:val="false"/>
      <w:bCs w:val="false"/>
      <w:i w:val="false"/>
      <w:iCs w:val="false"/>
      <w:color w:val="1F3762"/>
      <w:spacing w:val="-5"/>
      <w:w w:val="101"/>
      <w:sz w:val="22"/>
      <w:szCs w:val="22"/>
      <w:lang w:val="en-US" w:eastAsia="en-US" w:bidi="ar-SA"/>
    </w:rPr>
  </w:style>
  <w:style w:type="character" w:styleId="ListLabel49">
    <w:name w:val="ListLabel 49"/>
    <w:qFormat/>
    <w:rPr>
      <w:rFonts w:eastAsia="Calibri" w:cs="Calibri"/>
      <w:b w:val="false"/>
      <w:bCs w:val="false"/>
      <w:i w:val="false"/>
      <w:iCs w:val="false"/>
      <w:w w:val="101"/>
      <w:sz w:val="22"/>
      <w:szCs w:val="22"/>
      <w:lang w:val="en-US" w:eastAsia="en-US" w:bidi="ar-SA"/>
    </w:rPr>
  </w:style>
  <w:style w:type="character" w:styleId="ListLabel50">
    <w:name w:val="ListLabel 50"/>
    <w:qFormat/>
    <w:rPr>
      <w:lang w:val="en-US" w:eastAsia="en-US" w:bidi="ar-SA"/>
    </w:rPr>
  </w:style>
  <w:style w:type="character" w:styleId="ListLabel51">
    <w:name w:val="ListLabel 51"/>
    <w:qFormat/>
    <w:rPr>
      <w:lang w:val="en-US" w:eastAsia="en-US" w:bidi="ar-SA"/>
    </w:rPr>
  </w:style>
  <w:style w:type="character" w:styleId="ListLabel52">
    <w:name w:val="ListLabel 52"/>
    <w:qFormat/>
    <w:rPr>
      <w:lang w:val="en-US" w:eastAsia="en-US" w:bidi="ar-SA"/>
    </w:rPr>
  </w:style>
  <w:style w:type="character" w:styleId="ListLabel53">
    <w:name w:val="ListLabel 53"/>
    <w:qFormat/>
    <w:rPr>
      <w:lang w:val="en-US" w:eastAsia="en-US" w:bidi="ar-SA"/>
    </w:rPr>
  </w:style>
  <w:style w:type="character" w:styleId="ListLabel54">
    <w:name w:val="ListLabel 54"/>
    <w:qFormat/>
    <w:rPr>
      <w:lang w:val="en-US" w:eastAsia="en-US" w:bidi="ar-SA"/>
    </w:rPr>
  </w:style>
  <w:style w:type="character" w:styleId="ListLabel55">
    <w:name w:val="ListLabel 55"/>
    <w:qFormat/>
    <w:rPr>
      <w:rFonts w:eastAsia="Symbol" w:cs="Symbol"/>
      <w:b w:val="false"/>
      <w:bCs w:val="false"/>
      <w:i w:val="false"/>
      <w:iCs w:val="false"/>
      <w:w w:val="101"/>
      <w:sz w:val="22"/>
      <w:szCs w:val="22"/>
      <w:lang w:val="en-US" w:eastAsia="en-US" w:bidi="ar-SA"/>
    </w:rPr>
  </w:style>
  <w:style w:type="character" w:styleId="ListLabel56">
    <w:name w:val="ListLabel 56"/>
    <w:qFormat/>
    <w:rPr>
      <w:lang w:val="en-US" w:eastAsia="en-US" w:bidi="ar-SA"/>
    </w:rPr>
  </w:style>
  <w:style w:type="character" w:styleId="ListLabel57">
    <w:name w:val="ListLabel 57"/>
    <w:qFormat/>
    <w:rPr>
      <w:lang w:val="en-US" w:eastAsia="en-US" w:bidi="ar-SA"/>
    </w:rPr>
  </w:style>
  <w:style w:type="character" w:styleId="ListLabel58">
    <w:name w:val="ListLabel 58"/>
    <w:qFormat/>
    <w:rPr>
      <w:lang w:val="en-US" w:eastAsia="en-US" w:bidi="ar-SA"/>
    </w:rPr>
  </w:style>
  <w:style w:type="character" w:styleId="ListLabel59">
    <w:name w:val="ListLabel 59"/>
    <w:qFormat/>
    <w:rPr>
      <w:lang w:val="en-US" w:eastAsia="en-US" w:bidi="ar-SA"/>
    </w:rPr>
  </w:style>
  <w:style w:type="character" w:styleId="ListLabel60">
    <w:name w:val="ListLabel 60"/>
    <w:qFormat/>
    <w:rPr>
      <w:lang w:val="en-US" w:eastAsia="en-US" w:bidi="ar-SA"/>
    </w:rPr>
  </w:style>
  <w:style w:type="character" w:styleId="ListLabel61">
    <w:name w:val="ListLabel 61"/>
    <w:qFormat/>
    <w:rPr>
      <w:lang w:val="en-US" w:eastAsia="en-US" w:bidi="ar-SA"/>
    </w:rPr>
  </w:style>
  <w:style w:type="character" w:styleId="ListLabel62">
    <w:name w:val="ListLabel 62"/>
    <w:qFormat/>
    <w:rPr>
      <w:lang w:val="en-US" w:eastAsia="en-US" w:bidi="ar-SA"/>
    </w:rPr>
  </w:style>
  <w:style w:type="character" w:styleId="ListLabel63">
    <w:name w:val="ListLabel 63"/>
    <w:qFormat/>
    <w:rPr>
      <w:lang w:val="en-US" w:eastAsia="en-US" w:bidi="ar-SA"/>
    </w:rPr>
  </w:style>
  <w:style w:type="character" w:styleId="ListLabel64">
    <w:name w:val="ListLabel 64"/>
    <w:qFormat/>
    <w:rPr>
      <w:rFonts w:eastAsia="Symbol" w:cs="Symbol"/>
      <w:b w:val="false"/>
      <w:bCs w:val="false"/>
      <w:i w:val="false"/>
      <w:iCs w:val="false"/>
      <w:w w:val="101"/>
      <w:sz w:val="22"/>
      <w:szCs w:val="22"/>
      <w:lang w:val="en-US" w:eastAsia="en-US" w:bidi="ar-SA"/>
    </w:rPr>
  </w:style>
  <w:style w:type="character" w:styleId="ListLabel65">
    <w:name w:val="ListLabel 65"/>
    <w:qFormat/>
    <w:rPr>
      <w:lang w:val="en-US" w:eastAsia="en-US" w:bidi="ar-SA"/>
    </w:rPr>
  </w:style>
  <w:style w:type="character" w:styleId="ListLabel66">
    <w:name w:val="ListLabel 66"/>
    <w:qFormat/>
    <w:rPr>
      <w:lang w:val="en-US" w:eastAsia="en-US" w:bidi="ar-SA"/>
    </w:rPr>
  </w:style>
  <w:style w:type="character" w:styleId="ListLabel67">
    <w:name w:val="ListLabel 67"/>
    <w:qFormat/>
    <w:rPr>
      <w:lang w:val="en-US" w:eastAsia="en-US" w:bidi="ar-SA"/>
    </w:rPr>
  </w:style>
  <w:style w:type="character" w:styleId="ListLabel68">
    <w:name w:val="ListLabel 68"/>
    <w:qFormat/>
    <w:rPr>
      <w:lang w:val="en-US" w:eastAsia="en-US" w:bidi="ar-SA"/>
    </w:rPr>
  </w:style>
  <w:style w:type="character" w:styleId="ListLabel69">
    <w:name w:val="ListLabel 69"/>
    <w:qFormat/>
    <w:rPr>
      <w:lang w:val="en-US" w:eastAsia="en-US" w:bidi="ar-SA"/>
    </w:rPr>
  </w:style>
  <w:style w:type="character" w:styleId="ListLabel70">
    <w:name w:val="ListLabel 70"/>
    <w:qFormat/>
    <w:rPr>
      <w:lang w:val="en-US" w:eastAsia="en-US" w:bidi="ar-SA"/>
    </w:rPr>
  </w:style>
  <w:style w:type="character" w:styleId="ListLabel71">
    <w:name w:val="ListLabel 71"/>
    <w:qFormat/>
    <w:rPr>
      <w:lang w:val="en-US" w:eastAsia="en-US" w:bidi="ar-SA"/>
    </w:rPr>
  </w:style>
  <w:style w:type="character" w:styleId="ListLabel72">
    <w:name w:val="ListLabel 72"/>
    <w:qFormat/>
    <w:rPr>
      <w:lang w:val="en-US" w:eastAsia="en-US" w:bidi="ar-SA"/>
    </w:rPr>
  </w:style>
  <w:style w:type="character" w:styleId="ListLabel73">
    <w:name w:val="ListLabel 73"/>
    <w:qFormat/>
    <w:rPr>
      <w:rFonts w:eastAsia="Symbol" w:cs="Symbol"/>
      <w:b w:val="false"/>
      <w:bCs w:val="false"/>
      <w:i w:val="false"/>
      <w:iCs w:val="false"/>
      <w:w w:val="101"/>
      <w:sz w:val="22"/>
      <w:szCs w:val="22"/>
      <w:lang w:val="en-US" w:eastAsia="en-US" w:bidi="ar-SA"/>
    </w:rPr>
  </w:style>
  <w:style w:type="character" w:styleId="ListLabel74">
    <w:name w:val="ListLabel 74"/>
    <w:qFormat/>
    <w:rPr>
      <w:lang w:val="en-US" w:eastAsia="en-US" w:bidi="ar-SA"/>
    </w:rPr>
  </w:style>
  <w:style w:type="character" w:styleId="ListLabel75">
    <w:name w:val="ListLabel 75"/>
    <w:qFormat/>
    <w:rPr>
      <w:lang w:val="en-US" w:eastAsia="en-US" w:bidi="ar-SA"/>
    </w:rPr>
  </w:style>
  <w:style w:type="character" w:styleId="ListLabel76">
    <w:name w:val="ListLabel 76"/>
    <w:qFormat/>
    <w:rPr>
      <w:lang w:val="en-US" w:eastAsia="en-US" w:bidi="ar-SA"/>
    </w:rPr>
  </w:style>
  <w:style w:type="character" w:styleId="ListLabel77">
    <w:name w:val="ListLabel 77"/>
    <w:qFormat/>
    <w:rPr>
      <w:lang w:val="en-US" w:eastAsia="en-US" w:bidi="ar-SA"/>
    </w:rPr>
  </w:style>
  <w:style w:type="character" w:styleId="ListLabel78">
    <w:name w:val="ListLabel 78"/>
    <w:qFormat/>
    <w:rPr>
      <w:lang w:val="en-US" w:eastAsia="en-US" w:bidi="ar-SA"/>
    </w:rPr>
  </w:style>
  <w:style w:type="character" w:styleId="ListLabel79">
    <w:name w:val="ListLabel 79"/>
    <w:qFormat/>
    <w:rPr>
      <w:lang w:val="en-US" w:eastAsia="en-US" w:bidi="ar-SA"/>
    </w:rPr>
  </w:style>
  <w:style w:type="character" w:styleId="ListLabel80">
    <w:name w:val="ListLabel 80"/>
    <w:qFormat/>
    <w:rPr>
      <w:lang w:val="en-US" w:eastAsia="en-US" w:bidi="ar-SA"/>
    </w:rPr>
  </w:style>
  <w:style w:type="character" w:styleId="ListLabel81">
    <w:name w:val="ListLabel 81"/>
    <w:qFormat/>
    <w:rPr>
      <w:lang w:val="en-US" w:eastAsia="en-US" w:bidi="ar-SA"/>
    </w:rPr>
  </w:style>
  <w:style w:type="character" w:styleId="ListLabel82">
    <w:name w:val="ListLabel 82"/>
    <w:qFormat/>
    <w:rPr>
      <w:rFonts w:eastAsia="Symbol" w:cs="Symbol"/>
      <w:b w:val="false"/>
      <w:bCs w:val="false"/>
      <w:i w:val="false"/>
      <w:iCs w:val="false"/>
      <w:w w:val="101"/>
      <w:sz w:val="22"/>
      <w:szCs w:val="22"/>
      <w:lang w:val="en-US" w:eastAsia="en-US" w:bidi="ar-SA"/>
    </w:rPr>
  </w:style>
  <w:style w:type="character" w:styleId="ListLabel83">
    <w:name w:val="ListLabel 83"/>
    <w:qFormat/>
    <w:rPr>
      <w:lang w:val="en-US" w:eastAsia="en-US" w:bidi="ar-SA"/>
    </w:rPr>
  </w:style>
  <w:style w:type="character" w:styleId="ListLabel84">
    <w:name w:val="ListLabel 84"/>
    <w:qFormat/>
    <w:rPr>
      <w:lang w:val="en-US" w:eastAsia="en-US" w:bidi="ar-SA"/>
    </w:rPr>
  </w:style>
  <w:style w:type="character" w:styleId="ListLabel85">
    <w:name w:val="ListLabel 85"/>
    <w:qFormat/>
    <w:rPr>
      <w:lang w:val="en-US" w:eastAsia="en-US" w:bidi="ar-SA"/>
    </w:rPr>
  </w:style>
  <w:style w:type="character" w:styleId="ListLabel86">
    <w:name w:val="ListLabel 86"/>
    <w:qFormat/>
    <w:rPr>
      <w:lang w:val="en-US" w:eastAsia="en-US" w:bidi="ar-SA"/>
    </w:rPr>
  </w:style>
  <w:style w:type="character" w:styleId="ListLabel87">
    <w:name w:val="ListLabel 87"/>
    <w:qFormat/>
    <w:rPr>
      <w:lang w:val="en-US" w:eastAsia="en-US" w:bidi="ar-SA"/>
    </w:rPr>
  </w:style>
  <w:style w:type="character" w:styleId="ListLabel88">
    <w:name w:val="ListLabel 88"/>
    <w:qFormat/>
    <w:rPr>
      <w:lang w:val="en-US" w:eastAsia="en-US" w:bidi="ar-SA"/>
    </w:rPr>
  </w:style>
  <w:style w:type="character" w:styleId="ListLabel89">
    <w:name w:val="ListLabel 89"/>
    <w:qFormat/>
    <w:rPr>
      <w:lang w:val="en-US" w:eastAsia="en-US" w:bidi="ar-SA"/>
    </w:rPr>
  </w:style>
  <w:style w:type="character" w:styleId="ListLabel90">
    <w:name w:val="ListLabel 90"/>
    <w:qFormat/>
    <w:rPr>
      <w:lang w:val="en-US" w:eastAsia="en-US" w:bidi="ar-SA"/>
    </w:rPr>
  </w:style>
  <w:style w:type="character" w:styleId="ListLabel91">
    <w:name w:val="ListLabel 91"/>
    <w:qFormat/>
    <w:rPr>
      <w:lang w:val="en-US" w:eastAsia="en-US" w:bidi="ar-SA"/>
    </w:rPr>
  </w:style>
  <w:style w:type="character" w:styleId="ListLabel92">
    <w:name w:val="ListLabel 92"/>
    <w:qFormat/>
    <w:rPr>
      <w:lang w:val="en-US" w:eastAsia="en-US" w:bidi="ar-SA"/>
    </w:rPr>
  </w:style>
  <w:style w:type="character" w:styleId="ListLabel93">
    <w:name w:val="ListLabel 93"/>
    <w:qFormat/>
    <w:rPr>
      <w:rFonts w:ascii="Calibri Light" w:hAnsi="Calibri Light" w:eastAsia="Calibri Light" w:cs="Calibri Light"/>
      <w:b w:val="false"/>
      <w:bCs w:val="false"/>
      <w:i w:val="false"/>
      <w:iCs w:val="false"/>
      <w:color w:val="1F3762"/>
      <w:spacing w:val="-5"/>
      <w:w w:val="101"/>
      <w:sz w:val="22"/>
      <w:szCs w:val="22"/>
      <w:lang w:val="en-US" w:eastAsia="en-US" w:bidi="ar-SA"/>
    </w:rPr>
  </w:style>
  <w:style w:type="character" w:styleId="ListLabel94">
    <w:name w:val="ListLabel 94"/>
    <w:qFormat/>
    <w:rPr>
      <w:lang w:val="en-US" w:eastAsia="en-US" w:bidi="ar-SA"/>
    </w:rPr>
  </w:style>
  <w:style w:type="character" w:styleId="ListLabel95">
    <w:name w:val="ListLabel 95"/>
    <w:qFormat/>
    <w:rPr>
      <w:lang w:val="en-US" w:eastAsia="en-US" w:bidi="ar-SA"/>
    </w:rPr>
  </w:style>
  <w:style w:type="character" w:styleId="ListLabel96">
    <w:name w:val="ListLabel 96"/>
    <w:qFormat/>
    <w:rPr>
      <w:lang w:val="en-US" w:eastAsia="en-US" w:bidi="ar-SA"/>
    </w:rPr>
  </w:style>
  <w:style w:type="character" w:styleId="ListLabel97">
    <w:name w:val="ListLabel 97"/>
    <w:qFormat/>
    <w:rPr>
      <w:lang w:val="en-US" w:eastAsia="en-US" w:bidi="ar-SA"/>
    </w:rPr>
  </w:style>
  <w:style w:type="character" w:styleId="ListLabel98">
    <w:name w:val="ListLabel 98"/>
    <w:qFormat/>
    <w:rPr>
      <w:lang w:val="en-US" w:eastAsia="en-US" w:bidi="ar-SA"/>
    </w:rPr>
  </w:style>
  <w:style w:type="character" w:styleId="ListLabel99">
    <w:name w:val="ListLabel 99"/>
    <w:qFormat/>
    <w:rPr>
      <w:lang w:val="en-US" w:eastAsia="en-US" w:bidi="ar-SA"/>
    </w:rPr>
  </w:style>
  <w:style w:type="character" w:styleId="ListLabel100">
    <w:name w:val="ListLabel 100"/>
    <w:qFormat/>
    <w:rPr>
      <w:rFonts w:eastAsia="Calibri" w:cs="Calibri"/>
      <w:b w:val="false"/>
      <w:bCs w:val="false"/>
      <w:i w:val="false"/>
      <w:iCs w:val="false"/>
      <w:spacing w:val="0"/>
      <w:w w:val="101"/>
      <w:sz w:val="22"/>
      <w:szCs w:val="22"/>
      <w:lang w:val="en-US" w:eastAsia="en-US" w:bidi="ar-SA"/>
    </w:rPr>
  </w:style>
  <w:style w:type="character" w:styleId="ListLabel101">
    <w:name w:val="ListLabel 101"/>
    <w:qFormat/>
    <w:rPr>
      <w:lang w:val="en-US" w:eastAsia="en-US" w:bidi="ar-SA"/>
    </w:rPr>
  </w:style>
  <w:style w:type="character" w:styleId="ListLabel102">
    <w:name w:val="ListLabel 102"/>
    <w:qFormat/>
    <w:rPr>
      <w:lang w:val="en-US" w:eastAsia="en-US" w:bidi="ar-SA"/>
    </w:rPr>
  </w:style>
  <w:style w:type="character" w:styleId="ListLabel103">
    <w:name w:val="ListLabel 103"/>
    <w:qFormat/>
    <w:rPr>
      <w:lang w:val="en-US" w:eastAsia="en-US" w:bidi="ar-SA"/>
    </w:rPr>
  </w:style>
  <w:style w:type="character" w:styleId="ListLabel104">
    <w:name w:val="ListLabel 104"/>
    <w:qFormat/>
    <w:rPr>
      <w:lang w:val="en-US" w:eastAsia="en-US" w:bidi="ar-SA"/>
    </w:rPr>
  </w:style>
  <w:style w:type="character" w:styleId="ListLabel105">
    <w:name w:val="ListLabel 105"/>
    <w:qFormat/>
    <w:rPr>
      <w:lang w:val="en-US" w:eastAsia="en-US" w:bidi="ar-SA"/>
    </w:rPr>
  </w:style>
  <w:style w:type="character" w:styleId="ListLabel106">
    <w:name w:val="ListLabel 106"/>
    <w:qFormat/>
    <w:rPr>
      <w:lang w:val="en-US" w:eastAsia="en-US" w:bidi="ar-SA"/>
    </w:rPr>
  </w:style>
  <w:style w:type="character" w:styleId="ListLabel107">
    <w:name w:val="ListLabel 107"/>
    <w:qFormat/>
    <w:rPr>
      <w:lang w:val="en-US" w:eastAsia="en-US" w:bidi="ar-SA"/>
    </w:rPr>
  </w:style>
  <w:style w:type="character" w:styleId="ListLabel108">
    <w:name w:val="ListLabel 108"/>
    <w:qFormat/>
    <w:rPr>
      <w:lang w:val="en-US" w:eastAsia="en-US" w:bidi="ar-SA"/>
    </w:rPr>
  </w:style>
  <w:style w:type="character" w:styleId="ListLabel109">
    <w:name w:val="ListLabel 109"/>
    <w:qFormat/>
    <w:rPr>
      <w:rFonts w:eastAsia="Calibri Light" w:cs="Calibri Light"/>
      <w:b w:val="false"/>
      <w:bCs w:val="false"/>
      <w:i w:val="false"/>
      <w:iCs w:val="false"/>
      <w:color w:val="2E5395"/>
      <w:spacing w:val="0"/>
      <w:w w:val="100"/>
      <w:sz w:val="28"/>
      <w:szCs w:val="28"/>
      <w:lang w:val="en-US" w:eastAsia="en-US" w:bidi="ar-SA"/>
    </w:rPr>
  </w:style>
  <w:style w:type="character" w:styleId="ListLabel110">
    <w:name w:val="ListLabel 110"/>
    <w:qFormat/>
    <w:rPr>
      <w:rFonts w:eastAsia="Calibri Light" w:cs="Calibri Light"/>
      <w:b w:val="false"/>
      <w:bCs w:val="false"/>
      <w:i w:val="false"/>
      <w:iCs w:val="false"/>
      <w:color w:val="2E5395"/>
      <w:spacing w:val="0"/>
      <w:w w:val="103"/>
      <w:sz w:val="23"/>
      <w:szCs w:val="23"/>
      <w:lang w:val="en-US" w:eastAsia="en-US" w:bidi="ar-SA"/>
    </w:rPr>
  </w:style>
  <w:style w:type="character" w:styleId="ListLabel111">
    <w:name w:val="ListLabel 111"/>
    <w:qFormat/>
    <w:rPr>
      <w:rFonts w:eastAsia="Symbol" w:cs="Symbol"/>
      <w:b w:val="false"/>
      <w:bCs w:val="false"/>
      <w:i w:val="false"/>
      <w:iCs w:val="false"/>
      <w:w w:val="101"/>
      <w:sz w:val="22"/>
      <w:szCs w:val="22"/>
      <w:lang w:val="en-US" w:eastAsia="en-US" w:bidi="ar-SA"/>
    </w:rPr>
  </w:style>
  <w:style w:type="character" w:styleId="ListLabel112">
    <w:name w:val="ListLabel 112"/>
    <w:qFormat/>
    <w:rPr>
      <w:lang w:val="en-US" w:eastAsia="en-US" w:bidi="ar-SA"/>
    </w:rPr>
  </w:style>
  <w:style w:type="character" w:styleId="ListLabel113">
    <w:name w:val="ListLabel 113"/>
    <w:qFormat/>
    <w:rPr>
      <w:lang w:val="en-US" w:eastAsia="en-US" w:bidi="ar-SA"/>
    </w:rPr>
  </w:style>
  <w:style w:type="character" w:styleId="ListLabel114">
    <w:name w:val="ListLabel 114"/>
    <w:qFormat/>
    <w:rPr>
      <w:lang w:val="en-US" w:eastAsia="en-US" w:bidi="ar-SA"/>
    </w:rPr>
  </w:style>
  <w:style w:type="character" w:styleId="ListLabel115">
    <w:name w:val="ListLabel 115"/>
    <w:qFormat/>
    <w:rPr>
      <w:lang w:val="en-US" w:eastAsia="en-US" w:bidi="ar-SA"/>
    </w:rPr>
  </w:style>
  <w:style w:type="character" w:styleId="ListLabel116">
    <w:name w:val="ListLabel 116"/>
    <w:qFormat/>
    <w:rPr>
      <w:lang w:val="en-US" w:eastAsia="en-US" w:bidi="ar-SA"/>
    </w:rPr>
  </w:style>
  <w:style w:type="character" w:styleId="ListLabel117">
    <w:name w:val="ListLabel 117"/>
    <w:qFormat/>
    <w:rPr>
      <w:lang w:val="en-US" w:eastAsia="en-US" w:bidi="ar-SA"/>
    </w:rPr>
  </w:style>
  <w:style w:type="character" w:styleId="ListLabel118">
    <w:name w:val="ListLabel 118"/>
    <w:qFormat/>
    <w:rPr>
      <w:rFonts w:eastAsia="Symbol" w:cs="Symbol"/>
      <w:b w:val="false"/>
      <w:bCs w:val="false"/>
      <w:i w:val="false"/>
      <w:iCs w:val="false"/>
      <w:w w:val="101"/>
      <w:sz w:val="22"/>
      <w:szCs w:val="22"/>
      <w:lang w:val="en-US" w:eastAsia="en-US" w:bidi="ar-SA"/>
    </w:rPr>
  </w:style>
  <w:style w:type="character" w:styleId="ListLabel119">
    <w:name w:val="ListLabel 119"/>
    <w:qFormat/>
    <w:rPr>
      <w:lang w:val="en-US" w:eastAsia="en-US" w:bidi="ar-SA"/>
    </w:rPr>
  </w:style>
  <w:style w:type="character" w:styleId="ListLabel120">
    <w:name w:val="ListLabel 120"/>
    <w:qFormat/>
    <w:rPr>
      <w:lang w:val="en-US" w:eastAsia="en-US" w:bidi="ar-SA"/>
    </w:rPr>
  </w:style>
  <w:style w:type="character" w:styleId="ListLabel121">
    <w:name w:val="ListLabel 121"/>
    <w:qFormat/>
    <w:rPr>
      <w:lang w:val="en-US" w:eastAsia="en-US" w:bidi="ar-SA"/>
    </w:rPr>
  </w:style>
  <w:style w:type="character" w:styleId="ListLabel122">
    <w:name w:val="ListLabel 122"/>
    <w:qFormat/>
    <w:rPr>
      <w:lang w:val="en-US" w:eastAsia="en-US" w:bidi="ar-SA"/>
    </w:rPr>
  </w:style>
  <w:style w:type="character" w:styleId="ListLabel123">
    <w:name w:val="ListLabel 123"/>
    <w:qFormat/>
    <w:rPr>
      <w:lang w:val="en-US" w:eastAsia="en-US" w:bidi="ar-SA"/>
    </w:rPr>
  </w:style>
  <w:style w:type="character" w:styleId="ListLabel124">
    <w:name w:val="ListLabel 124"/>
    <w:qFormat/>
    <w:rPr>
      <w:lang w:val="en-US" w:eastAsia="en-US" w:bidi="ar-SA"/>
    </w:rPr>
  </w:style>
  <w:style w:type="character" w:styleId="ListLabel125">
    <w:name w:val="ListLabel 125"/>
    <w:qFormat/>
    <w:rPr>
      <w:lang w:val="en-US" w:eastAsia="en-US" w:bidi="ar-SA"/>
    </w:rPr>
  </w:style>
  <w:style w:type="character" w:styleId="ListLabel126">
    <w:name w:val="ListLabel 126"/>
    <w:qFormat/>
    <w:rPr>
      <w:lang w:val="en-US" w:eastAsia="en-US" w:bidi="ar-SA"/>
    </w:rPr>
  </w:style>
  <w:style w:type="character" w:styleId="ListLabel127">
    <w:name w:val="ListLabel 127"/>
    <w:qFormat/>
    <w:rPr>
      <w:rFonts w:eastAsia="Courier New" w:cs="Courier New"/>
      <w:b w:val="false"/>
      <w:bCs w:val="false"/>
      <w:i w:val="false"/>
      <w:iCs w:val="false"/>
      <w:w w:val="101"/>
      <w:sz w:val="22"/>
      <w:szCs w:val="22"/>
      <w:lang w:val="en-US" w:eastAsia="en-US" w:bidi="ar-SA"/>
    </w:rPr>
  </w:style>
  <w:style w:type="character" w:styleId="ListLabel128">
    <w:name w:val="ListLabel 128"/>
    <w:qFormat/>
    <w:rPr>
      <w:lang w:val="en-US" w:eastAsia="en-US" w:bidi="ar-SA"/>
    </w:rPr>
  </w:style>
  <w:style w:type="character" w:styleId="ListLabel129">
    <w:name w:val="ListLabel 129"/>
    <w:qFormat/>
    <w:rPr>
      <w:lang w:val="en-US" w:eastAsia="en-US" w:bidi="ar-SA"/>
    </w:rPr>
  </w:style>
  <w:style w:type="character" w:styleId="ListLabel130">
    <w:name w:val="ListLabel 130"/>
    <w:qFormat/>
    <w:rPr>
      <w:lang w:val="en-US" w:eastAsia="en-US" w:bidi="ar-SA"/>
    </w:rPr>
  </w:style>
  <w:style w:type="character" w:styleId="ListLabel131">
    <w:name w:val="ListLabel 131"/>
    <w:qFormat/>
    <w:rPr>
      <w:lang w:val="en-US" w:eastAsia="en-US" w:bidi="ar-SA"/>
    </w:rPr>
  </w:style>
  <w:style w:type="character" w:styleId="ListLabel132">
    <w:name w:val="ListLabel 132"/>
    <w:qFormat/>
    <w:rPr>
      <w:lang w:val="en-US" w:eastAsia="en-US" w:bidi="ar-SA"/>
    </w:rPr>
  </w:style>
  <w:style w:type="character" w:styleId="ListLabel133">
    <w:name w:val="ListLabel 133"/>
    <w:qFormat/>
    <w:rPr>
      <w:lang w:val="en-US" w:eastAsia="en-US" w:bidi="ar-SA"/>
    </w:rPr>
  </w:style>
  <w:style w:type="character" w:styleId="ListLabel134">
    <w:name w:val="ListLabel 134"/>
    <w:qFormat/>
    <w:rPr>
      <w:lang w:val="en-US" w:eastAsia="en-US" w:bidi="ar-SA"/>
    </w:rPr>
  </w:style>
  <w:style w:type="character" w:styleId="ListLabel135">
    <w:name w:val="ListLabel 135"/>
    <w:qFormat/>
    <w:rPr>
      <w:lang w:val="en-US" w:eastAsia="en-US" w:bidi="ar-SA"/>
    </w:rPr>
  </w:style>
  <w:style w:type="character" w:styleId="ListLabel136">
    <w:name w:val="ListLabel 136"/>
    <w:qFormat/>
    <w:rPr>
      <w:rFonts w:eastAsia="Calibri Light" w:cs="Calibri Light"/>
      <w:b w:val="false"/>
      <w:bCs w:val="false"/>
      <w:i w:val="false"/>
      <w:iCs w:val="false"/>
      <w:color w:val="2E5395"/>
      <w:spacing w:val="0"/>
      <w:w w:val="100"/>
      <w:sz w:val="28"/>
      <w:szCs w:val="28"/>
      <w:lang w:val="en-US" w:eastAsia="en-US" w:bidi="ar-SA"/>
    </w:rPr>
  </w:style>
  <w:style w:type="character" w:styleId="ListLabel137">
    <w:name w:val="ListLabel 137"/>
    <w:qFormat/>
    <w:rPr>
      <w:rFonts w:eastAsia="Calibri Light" w:cs="Calibri Light"/>
      <w:b w:val="false"/>
      <w:bCs w:val="false"/>
      <w:i w:val="false"/>
      <w:iCs w:val="false"/>
      <w:color w:val="2E5395"/>
      <w:spacing w:val="0"/>
      <w:w w:val="103"/>
      <w:sz w:val="23"/>
      <w:szCs w:val="23"/>
      <w:lang w:val="en-US" w:eastAsia="en-US" w:bidi="ar-SA"/>
    </w:rPr>
  </w:style>
  <w:style w:type="character" w:styleId="ListLabel138">
    <w:name w:val="ListLabel 138"/>
    <w:qFormat/>
    <w:rPr>
      <w:rFonts w:ascii="Calibri Light" w:hAnsi="Calibri Light" w:eastAsia="Calibri Light" w:cs="Calibri Light"/>
      <w:b w:val="false"/>
      <w:bCs w:val="false"/>
      <w:i w:val="false"/>
      <w:iCs w:val="false"/>
      <w:color w:val="1F3762"/>
      <w:spacing w:val="-5"/>
      <w:w w:val="101"/>
      <w:sz w:val="22"/>
      <w:szCs w:val="22"/>
      <w:lang w:val="en-US" w:eastAsia="en-US" w:bidi="ar-SA"/>
    </w:rPr>
  </w:style>
  <w:style w:type="character" w:styleId="ListLabel139">
    <w:name w:val="ListLabel 139"/>
    <w:qFormat/>
    <w:rPr>
      <w:lang w:val="en-US" w:eastAsia="en-US" w:bidi="ar-SA"/>
    </w:rPr>
  </w:style>
  <w:style w:type="character" w:styleId="ListLabel140">
    <w:name w:val="ListLabel 140"/>
    <w:qFormat/>
    <w:rPr>
      <w:lang w:val="en-US" w:eastAsia="en-US" w:bidi="ar-SA"/>
    </w:rPr>
  </w:style>
  <w:style w:type="character" w:styleId="ListLabel141">
    <w:name w:val="ListLabel 141"/>
    <w:qFormat/>
    <w:rPr>
      <w:lang w:val="en-US" w:eastAsia="en-US" w:bidi="ar-SA"/>
    </w:rPr>
  </w:style>
  <w:style w:type="character" w:styleId="ListLabel142">
    <w:name w:val="ListLabel 142"/>
    <w:qFormat/>
    <w:rPr>
      <w:lang w:val="en-US" w:eastAsia="en-US" w:bidi="ar-SA"/>
    </w:rPr>
  </w:style>
  <w:style w:type="character" w:styleId="ListLabel143">
    <w:name w:val="ListLabel 143"/>
    <w:qFormat/>
    <w:rPr>
      <w:lang w:val="en-US" w:eastAsia="en-US" w:bidi="ar-SA"/>
    </w:rPr>
  </w:style>
  <w:style w:type="character" w:styleId="ListLabel144">
    <w:name w:val="ListLabel 144"/>
    <w:qFormat/>
    <w:rPr>
      <w:lang w:val="en-US" w:eastAsia="en-US" w:bidi="ar-SA"/>
    </w:rPr>
  </w:style>
  <w:style w:type="character" w:styleId="ListLabel145">
    <w:name w:val="ListLabel 145"/>
    <w:qFormat/>
    <w:rPr>
      <w:rFonts w:eastAsia="Calibri" w:cs="Calibri"/>
      <w:b w:val="false"/>
      <w:bCs w:val="false"/>
      <w:i w:val="false"/>
      <w:iCs w:val="false"/>
      <w:spacing w:val="0"/>
      <w:w w:val="101"/>
      <w:sz w:val="22"/>
      <w:szCs w:val="22"/>
      <w:lang w:val="en-US" w:eastAsia="en-US" w:bidi="ar-SA"/>
    </w:rPr>
  </w:style>
  <w:style w:type="character" w:styleId="ListLabel146">
    <w:name w:val="ListLabel 146"/>
    <w:qFormat/>
    <w:rPr>
      <w:rFonts w:eastAsia="Calibri" w:cs="Calibri"/>
      <w:b w:val="false"/>
      <w:bCs w:val="false"/>
      <w:i w:val="false"/>
      <w:iCs w:val="false"/>
      <w:spacing w:val="-6"/>
      <w:w w:val="101"/>
      <w:sz w:val="22"/>
      <w:szCs w:val="22"/>
      <w:lang w:val="en-US" w:eastAsia="en-US" w:bidi="ar-SA"/>
    </w:rPr>
  </w:style>
  <w:style w:type="character" w:styleId="ListLabel147">
    <w:name w:val="ListLabel 147"/>
    <w:qFormat/>
    <w:rPr>
      <w:rFonts w:eastAsia="Calibri" w:cs="Calibri"/>
      <w:b w:val="false"/>
      <w:bCs w:val="false"/>
      <w:i w:val="false"/>
      <w:iCs w:val="false"/>
      <w:spacing w:val="-6"/>
      <w:w w:val="101"/>
      <w:sz w:val="22"/>
      <w:szCs w:val="22"/>
      <w:lang w:val="en-US" w:eastAsia="en-US" w:bidi="ar-SA"/>
    </w:rPr>
  </w:style>
  <w:style w:type="character" w:styleId="ListLabel148">
    <w:name w:val="ListLabel 148"/>
    <w:qFormat/>
    <w:rPr>
      <w:lang w:val="en-US" w:eastAsia="en-US" w:bidi="ar-SA"/>
    </w:rPr>
  </w:style>
  <w:style w:type="character" w:styleId="ListLabel149">
    <w:name w:val="ListLabel 149"/>
    <w:qFormat/>
    <w:rPr>
      <w:lang w:val="en-US" w:eastAsia="en-US" w:bidi="ar-SA"/>
    </w:rPr>
  </w:style>
  <w:style w:type="character" w:styleId="ListLabel150">
    <w:name w:val="ListLabel 150"/>
    <w:qFormat/>
    <w:rPr>
      <w:lang w:val="en-US" w:eastAsia="en-US" w:bidi="ar-SA"/>
    </w:rPr>
  </w:style>
  <w:style w:type="character" w:styleId="ListLabel151">
    <w:name w:val="ListLabel 151"/>
    <w:qFormat/>
    <w:rPr>
      <w:lang w:val="en-US" w:eastAsia="en-US" w:bidi="ar-SA"/>
    </w:rPr>
  </w:style>
  <w:style w:type="character" w:styleId="ListLabel152">
    <w:name w:val="ListLabel 152"/>
    <w:qFormat/>
    <w:rPr>
      <w:lang w:val="en-US" w:eastAsia="en-US" w:bidi="ar-SA"/>
    </w:rPr>
  </w:style>
  <w:style w:type="character" w:styleId="ListLabel153">
    <w:name w:val="ListLabel 153"/>
    <w:qFormat/>
    <w:rPr>
      <w:lang w:val="en-US" w:eastAsia="en-US" w:bidi="ar-SA"/>
    </w:rPr>
  </w:style>
  <w:style w:type="character" w:styleId="ListLabel154">
    <w:name w:val="ListLabel 154"/>
    <w:qFormat/>
    <w:rPr>
      <w:rFonts w:eastAsia="Calibri" w:cs="Calibri"/>
      <w:b w:val="false"/>
      <w:bCs w:val="false"/>
      <w:i w:val="false"/>
      <w:iCs w:val="false"/>
      <w:spacing w:val="0"/>
      <w:w w:val="101"/>
      <w:sz w:val="22"/>
      <w:szCs w:val="22"/>
      <w:lang w:val="en-US" w:eastAsia="en-US" w:bidi="ar-SA"/>
    </w:rPr>
  </w:style>
  <w:style w:type="character" w:styleId="ListLabel155">
    <w:name w:val="ListLabel 155"/>
    <w:qFormat/>
    <w:rPr>
      <w:rFonts w:eastAsia="Calibri" w:cs="Calibri"/>
      <w:b w:val="false"/>
      <w:bCs w:val="false"/>
      <w:i w:val="false"/>
      <w:iCs w:val="false"/>
      <w:spacing w:val="-6"/>
      <w:w w:val="101"/>
      <w:sz w:val="22"/>
      <w:szCs w:val="22"/>
      <w:lang w:val="en-US" w:eastAsia="en-US" w:bidi="ar-SA"/>
    </w:rPr>
  </w:style>
  <w:style w:type="character" w:styleId="ListLabel156">
    <w:name w:val="ListLabel 156"/>
    <w:qFormat/>
    <w:rPr>
      <w:rFonts w:eastAsia="Calibri" w:cs="Calibri"/>
      <w:b w:val="false"/>
      <w:bCs w:val="false"/>
      <w:i w:val="false"/>
      <w:iCs w:val="false"/>
      <w:spacing w:val="-6"/>
      <w:w w:val="101"/>
      <w:sz w:val="22"/>
      <w:szCs w:val="22"/>
      <w:lang w:val="en-US" w:eastAsia="en-US" w:bidi="ar-SA"/>
    </w:rPr>
  </w:style>
  <w:style w:type="character" w:styleId="ListLabel157">
    <w:name w:val="ListLabel 157"/>
    <w:qFormat/>
    <w:rPr>
      <w:lang w:val="en-US" w:eastAsia="en-US" w:bidi="ar-SA"/>
    </w:rPr>
  </w:style>
  <w:style w:type="character" w:styleId="ListLabel158">
    <w:name w:val="ListLabel 158"/>
    <w:qFormat/>
    <w:rPr>
      <w:lang w:val="en-US" w:eastAsia="en-US" w:bidi="ar-SA"/>
    </w:rPr>
  </w:style>
  <w:style w:type="character" w:styleId="ListLabel159">
    <w:name w:val="ListLabel 159"/>
    <w:qFormat/>
    <w:rPr>
      <w:lang w:val="en-US" w:eastAsia="en-US" w:bidi="ar-SA"/>
    </w:rPr>
  </w:style>
  <w:style w:type="character" w:styleId="ListLabel160">
    <w:name w:val="ListLabel 160"/>
    <w:qFormat/>
    <w:rPr>
      <w:lang w:val="en-US" w:eastAsia="en-US" w:bidi="ar-SA"/>
    </w:rPr>
  </w:style>
  <w:style w:type="character" w:styleId="ListLabel161">
    <w:name w:val="ListLabel 161"/>
    <w:qFormat/>
    <w:rPr>
      <w:lang w:val="en-US" w:eastAsia="en-US" w:bidi="ar-SA"/>
    </w:rPr>
  </w:style>
  <w:style w:type="character" w:styleId="ListLabel162">
    <w:name w:val="ListLabel 162"/>
    <w:qFormat/>
    <w:rPr>
      <w:lang w:val="en-US" w:eastAsia="en-US" w:bidi="ar-SA"/>
    </w:rPr>
  </w:style>
  <w:style w:type="character" w:styleId="ListLabel163">
    <w:name w:val="ListLabel 163"/>
    <w:qFormat/>
    <w:rPr>
      <w:rFonts w:cs="Courier New"/>
    </w:rPr>
  </w:style>
  <w:style w:type="character" w:styleId="ListLabel164">
    <w:name w:val="ListLabel 164"/>
    <w:qFormat/>
    <w:rPr>
      <w:rFonts w:cs="Courier New"/>
    </w:rPr>
  </w:style>
  <w:style w:type="character" w:styleId="ListLabel165">
    <w:name w:val="ListLabel 165"/>
    <w:qFormat/>
    <w:rPr>
      <w:rFonts w:cs="Courier New"/>
    </w:rPr>
  </w:style>
  <w:style w:type="character" w:styleId="ListLabel166">
    <w:name w:val="ListLabel 166"/>
    <w:qFormat/>
    <w:rPr>
      <w:lang w:val="en-US" w:eastAsia="en-US" w:bidi="ar-SA"/>
    </w:rPr>
  </w:style>
  <w:style w:type="character" w:styleId="ListLabel167">
    <w:name w:val="ListLabel 167"/>
    <w:qFormat/>
    <w:rPr>
      <w:lang w:val="en-US" w:eastAsia="en-US" w:bidi="ar-SA"/>
    </w:rPr>
  </w:style>
  <w:style w:type="character" w:styleId="ListLabel168">
    <w:name w:val="ListLabel 168"/>
    <w:qFormat/>
    <w:rPr>
      <w:rFonts w:eastAsia="Calibri Light" w:cs="Calibri Light"/>
      <w:b w:val="false"/>
      <w:bCs w:val="false"/>
      <w:i w:val="false"/>
      <w:iCs w:val="false"/>
      <w:color w:val="1F3762"/>
      <w:spacing w:val="-6"/>
      <w:w w:val="101"/>
      <w:sz w:val="22"/>
      <w:szCs w:val="22"/>
      <w:lang w:val="en-US" w:eastAsia="en-US" w:bidi="ar-SA"/>
    </w:rPr>
  </w:style>
  <w:style w:type="character" w:styleId="ListLabel169">
    <w:name w:val="ListLabel 169"/>
    <w:qFormat/>
    <w:rPr>
      <w:lang w:val="en-US" w:eastAsia="en-US" w:bidi="ar-SA"/>
    </w:rPr>
  </w:style>
  <w:style w:type="character" w:styleId="ListLabel170">
    <w:name w:val="ListLabel 170"/>
    <w:qFormat/>
    <w:rPr>
      <w:lang w:val="en-US" w:eastAsia="en-US" w:bidi="ar-SA"/>
    </w:rPr>
  </w:style>
  <w:style w:type="character" w:styleId="ListLabel171">
    <w:name w:val="ListLabel 171"/>
    <w:qFormat/>
    <w:rPr>
      <w:lang w:val="en-US" w:eastAsia="en-US" w:bidi="ar-SA"/>
    </w:rPr>
  </w:style>
  <w:style w:type="character" w:styleId="ListLabel172">
    <w:name w:val="ListLabel 172"/>
    <w:qFormat/>
    <w:rPr>
      <w:lang w:val="en-US" w:eastAsia="en-US" w:bidi="ar-SA"/>
    </w:rPr>
  </w:style>
  <w:style w:type="character" w:styleId="ListLabel173">
    <w:name w:val="ListLabel 173"/>
    <w:qFormat/>
    <w:rPr>
      <w:lang w:val="en-US" w:eastAsia="en-US" w:bidi="ar-SA"/>
    </w:rPr>
  </w:style>
  <w:style w:type="character" w:styleId="ListLabel174">
    <w:name w:val="ListLabel 174"/>
    <w:qFormat/>
    <w:rPr>
      <w:lang w:val="en-US" w:eastAsia="en-US" w:bidi="ar-SA"/>
    </w:rPr>
  </w:style>
  <w:style w:type="character" w:styleId="ListLabel175">
    <w:name w:val="ListLabel 175"/>
    <w:qFormat/>
    <w:rPr>
      <w:color w:val="1F3762"/>
    </w:rPr>
  </w:style>
  <w:style w:type="character" w:styleId="ListLabel176">
    <w:name w:val="ListLabel 176"/>
    <w:qFormat/>
    <w:rPr>
      <w:color w:val="1F3762"/>
    </w:rPr>
  </w:style>
  <w:style w:type="character" w:styleId="ListLabel177">
    <w:name w:val="ListLabel 177"/>
    <w:qFormat/>
    <w:rPr>
      <w:rFonts w:ascii="Calibri Light" w:hAnsi="Calibri Light"/>
      <w:color w:val="1F3762"/>
    </w:rPr>
  </w:style>
  <w:style w:type="character" w:styleId="ListLabel178">
    <w:name w:val="ListLabel 178"/>
    <w:qFormat/>
    <w:rPr>
      <w:color w:val="1F3762"/>
    </w:rPr>
  </w:style>
  <w:style w:type="character" w:styleId="ListLabel179">
    <w:name w:val="ListLabel 179"/>
    <w:qFormat/>
    <w:rPr>
      <w:color w:val="1F3762"/>
    </w:rPr>
  </w:style>
  <w:style w:type="character" w:styleId="ListLabel180">
    <w:name w:val="ListLabel 180"/>
    <w:qFormat/>
    <w:rPr>
      <w:color w:val="1F3762"/>
    </w:rPr>
  </w:style>
  <w:style w:type="character" w:styleId="ListLabel181">
    <w:name w:val="ListLabel 181"/>
    <w:qFormat/>
    <w:rPr>
      <w:color w:val="1F3762"/>
    </w:rPr>
  </w:style>
  <w:style w:type="character" w:styleId="ListLabel182">
    <w:name w:val="ListLabel 182"/>
    <w:qFormat/>
    <w:rPr>
      <w:color w:val="1F3762"/>
    </w:rPr>
  </w:style>
  <w:style w:type="character" w:styleId="ListLabel183">
    <w:name w:val="ListLabel 183"/>
    <w:qFormat/>
    <w:rPr>
      <w:color w:val="1F3762"/>
    </w:rPr>
  </w:style>
  <w:style w:type="character" w:styleId="ListLabel184">
    <w:name w:val="ListLabel 184"/>
    <w:qFormat/>
    <w:rPr/>
  </w:style>
  <w:style w:type="character" w:styleId="ListLabel185">
    <w:name w:val="ListLabel 185"/>
    <w:qFormat/>
    <w:rPr>
      <w:spacing w:val="-10"/>
    </w:rPr>
  </w:style>
  <w:style w:type="character" w:styleId="ListLabel186">
    <w:name w:val="ListLabel 186"/>
    <w:qFormat/>
    <w:rPr>
      <w:spacing w:val="1"/>
    </w:rPr>
  </w:style>
  <w:style w:type="character" w:styleId="ListLabel187">
    <w:name w:val="ListLabel 187"/>
    <w:qFormat/>
    <w:rPr>
      <w:spacing w:val="-3"/>
    </w:rPr>
  </w:style>
  <w:style w:type="character" w:styleId="ListLabel188">
    <w:name w:val="ListLabel 188"/>
    <w:qFormat/>
    <w:rPr>
      <w:spacing w:val="48"/>
    </w:rPr>
  </w:style>
  <w:style w:type="character" w:styleId="ListLabel189">
    <w:name w:val="ListLabel 189"/>
    <w:qFormat/>
    <w:rPr>
      <w:spacing w:val="-1"/>
    </w:rPr>
  </w:style>
  <w:style w:type="character" w:styleId="ListLabel190">
    <w:name w:val="ListLabel 190"/>
    <w:qFormat/>
    <w:rPr>
      <w:spacing w:val="-7"/>
    </w:rPr>
  </w:style>
  <w:style w:type="character" w:styleId="ListLabel191">
    <w:name w:val="ListLabel 191"/>
    <w:qFormat/>
    <w:rPr>
      <w:spacing w:val="-2"/>
    </w:rPr>
  </w:style>
  <w:style w:type="character" w:styleId="ListLabel192">
    <w:name w:val="ListLabel 192"/>
    <w:qFormat/>
    <w:rPr>
      <w:spacing w:val="-6"/>
    </w:rPr>
  </w:style>
  <w:style w:type="character" w:styleId="ListLabel193">
    <w:name w:val="ListLabel 193"/>
    <w:qFormat/>
    <w:rPr>
      <w:spacing w:val="-4"/>
    </w:rPr>
  </w:style>
  <w:style w:type="character" w:styleId="ListLabel194">
    <w:name w:val="ListLabel 194"/>
    <w:qFormat/>
    <w:rPr>
      <w:spacing w:val="51"/>
    </w:rPr>
  </w:style>
  <w:style w:type="character" w:styleId="ListLabel195">
    <w:name w:val="ListLabel 195"/>
    <w:qFormat/>
    <w:rPr>
      <w:spacing w:val="3"/>
    </w:rPr>
  </w:style>
  <w:style w:type="character" w:styleId="ListLabel196">
    <w:name w:val="ListLabel 196"/>
    <w:qFormat/>
    <w:rPr>
      <w:spacing w:val="2"/>
    </w:rPr>
  </w:style>
  <w:style w:type="character" w:styleId="ListLabel197">
    <w:name w:val="ListLabel 197"/>
    <w:qFormat/>
    <w:rPr>
      <w:spacing w:val="-8"/>
    </w:rPr>
  </w:style>
  <w:style w:type="character" w:styleId="ListLabel198">
    <w:name w:val="ListLabel 198"/>
    <w:qFormat/>
    <w:rPr>
      <w:spacing w:val="-9"/>
    </w:rPr>
  </w:style>
  <w:style w:type="character" w:styleId="ListLabel199">
    <w:name w:val="ListLabel 199"/>
    <w:qFormat/>
    <w:rPr>
      <w:spacing w:val="-5"/>
    </w:rPr>
  </w:style>
  <w:style w:type="character" w:styleId="ListLabel200">
    <w:name w:val="ListLabel 200"/>
    <w:qFormat/>
    <w:rPr>
      <w:color w:val="0462C1"/>
      <w:u w:val="single" w:color="0462C1"/>
    </w:rPr>
  </w:style>
  <w:style w:type="character" w:styleId="ListLabel201">
    <w:name w:val="ListLabel 201"/>
    <w:qFormat/>
    <w:rPr/>
  </w:style>
  <w:style w:type="character" w:styleId="ListLabel202">
    <w:name w:val="ListLabel 202"/>
    <w:qFormat/>
    <w:rPr>
      <w:rFonts w:ascii="Arial" w:hAnsi="Arial"/>
      <w:i/>
      <w:sz w:val="20"/>
    </w:rPr>
  </w:style>
  <w:style w:type="character" w:styleId="ListLabel203">
    <w:name w:val="ListLabel 203"/>
    <w:qFormat/>
    <w:rPr>
      <w:color w:val="0462C1"/>
    </w:rPr>
  </w:style>
  <w:style w:type="paragraph" w:styleId="Heading">
    <w:name w:val="Heading"/>
    <w:basedOn w:val="Normal"/>
    <w:next w:val="TextBody"/>
    <w:qFormat/>
    <w:pPr>
      <w:keepNext w:val="true"/>
      <w:spacing w:before="240" w:after="120"/>
    </w:pPr>
    <w:rPr>
      <w:rFonts w:ascii="Liberation Sans" w:hAnsi="Liberation Sans" w:eastAsia="Noto Sans CJK SC" w:cs="Lohit Devanagari"/>
      <w:sz w:val="28"/>
      <w:szCs w:val="28"/>
    </w:rPr>
  </w:style>
  <w:style w:type="paragraph" w:styleId="TextBody">
    <w:name w:val="Body Text"/>
    <w:basedOn w:val="Normal"/>
    <w:uiPriority w:val="1"/>
    <w:qFormat/>
    <w:pPr/>
    <w:rPr/>
  </w:style>
  <w:style w:type="paragraph" w:styleId="List">
    <w:name w:val="List"/>
    <w:basedOn w:val="TextBody"/>
    <w:pPr/>
    <w:rPr>
      <w:rFonts w:cs="Lohit Devanagari"/>
    </w:rPr>
  </w:style>
  <w:style w:type="paragraph" w:styleId="Caption">
    <w:name w:val="Caption"/>
    <w:basedOn w:val="Normal"/>
    <w:qFormat/>
    <w:pPr>
      <w:suppressLineNumbers/>
      <w:spacing w:before="120" w:after="120"/>
    </w:pPr>
    <w:rPr>
      <w:rFonts w:cs="Lohit Devanagari"/>
      <w:i/>
      <w:iCs/>
      <w:sz w:val="24"/>
      <w:szCs w:val="24"/>
    </w:rPr>
  </w:style>
  <w:style w:type="paragraph" w:styleId="Index">
    <w:name w:val="Index"/>
    <w:basedOn w:val="Normal"/>
    <w:qFormat/>
    <w:pPr>
      <w:suppressLineNumbers/>
    </w:pPr>
    <w:rPr>
      <w:rFonts w:cs="Lohit Devanagari"/>
    </w:rPr>
  </w:style>
  <w:style w:type="paragraph" w:styleId="Contents1">
    <w:name w:val="TOC 1"/>
    <w:basedOn w:val="Normal"/>
    <w:uiPriority w:val="1"/>
    <w:qFormat/>
    <w:pPr>
      <w:spacing w:before="120" w:after="0"/>
      <w:ind w:left="343" w:hanging="224"/>
    </w:pPr>
    <w:rPr/>
  </w:style>
  <w:style w:type="paragraph" w:styleId="Contents2">
    <w:name w:val="TOC 2"/>
    <w:basedOn w:val="Normal"/>
    <w:uiPriority w:val="1"/>
    <w:qFormat/>
    <w:pPr>
      <w:spacing w:before="120" w:after="0"/>
      <w:ind w:left="732" w:hanging="389"/>
    </w:pPr>
    <w:rPr/>
  </w:style>
  <w:style w:type="paragraph" w:styleId="Contents3">
    <w:name w:val="TOC 3"/>
    <w:basedOn w:val="Normal"/>
    <w:uiPriority w:val="1"/>
    <w:qFormat/>
    <w:pPr>
      <w:spacing w:before="120" w:after="0"/>
      <w:ind w:left="1113" w:hanging="554"/>
    </w:pPr>
    <w:rPr/>
  </w:style>
  <w:style w:type="paragraph" w:styleId="Title">
    <w:name w:val="Title"/>
    <w:basedOn w:val="Normal"/>
    <w:uiPriority w:val="10"/>
    <w:qFormat/>
    <w:pPr>
      <w:spacing w:lineRule="exact" w:line="629"/>
      <w:ind w:left="4529" w:hanging="0"/>
    </w:pPr>
    <w:rPr>
      <w:rFonts w:ascii="Calibri Light" w:hAnsi="Calibri Light" w:eastAsia="Calibri Light" w:cs="Calibri Light"/>
      <w:sz w:val="52"/>
      <w:szCs w:val="52"/>
    </w:rPr>
  </w:style>
  <w:style w:type="paragraph" w:styleId="ListParagraph">
    <w:name w:val="List Paragraph"/>
    <w:basedOn w:val="Normal"/>
    <w:uiPriority w:val="1"/>
    <w:qFormat/>
    <w:pPr>
      <w:ind w:left="480" w:hanging="361"/>
    </w:pPr>
    <w:rPr/>
  </w:style>
  <w:style w:type="paragraph" w:styleId="TableParagraph" w:customStyle="1">
    <w:name w:val="Table Paragraph"/>
    <w:basedOn w:val="Normal"/>
    <w:uiPriority w:val="1"/>
    <w:qFormat/>
    <w:pPr>
      <w:ind w:left="110" w:hanging="0"/>
    </w:pPr>
    <w:rPr/>
  </w:style>
  <w:style w:type="paragraph" w:styleId="Header">
    <w:name w:val="Header"/>
    <w:basedOn w:val="Normal"/>
    <w:link w:val="HeaderChar"/>
    <w:uiPriority w:val="99"/>
    <w:unhideWhenUsed/>
    <w:rsid w:val="00903de9"/>
    <w:pPr>
      <w:tabs>
        <w:tab w:val="center" w:pos="4513" w:leader="none"/>
        <w:tab w:val="right" w:pos="9026" w:leader="none"/>
      </w:tabs>
    </w:pPr>
    <w:rPr/>
  </w:style>
  <w:style w:type="paragraph" w:styleId="Footer">
    <w:name w:val="Footer"/>
    <w:basedOn w:val="Normal"/>
    <w:link w:val="FooterChar"/>
    <w:uiPriority w:val="99"/>
    <w:unhideWhenUsed/>
    <w:rsid w:val="00903de9"/>
    <w:pPr>
      <w:tabs>
        <w:tab w:val="center" w:pos="4513" w:leader="none"/>
        <w:tab w:val="right" w:pos="9026" w:leader="none"/>
      </w:tabs>
    </w:pPr>
    <w:rPr/>
  </w:style>
  <w:style w:type="paragraph" w:styleId="FrameContents">
    <w:name w:val="Frame Contents"/>
    <w:basedOn w:val="Normal"/>
    <w:qFormat/>
    <w:pPr/>
    <w:rPr/>
  </w:style>
  <w:style w:type="numbering" w:styleId="NoList" w:default="1">
    <w:name w:val="No List"/>
    <w:uiPriority w:val="99"/>
    <w:semiHidden/>
    <w:unhideWhenUsed/>
    <w:qFormat/>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s>
</file>

<file path=word/_rels/document.xml.rels><?xml version="1.0" encoding="UTF-8"?>
<Relationships xmlns="http://schemas.openxmlformats.org/package/2006/relationships"><Relationship Id="rId1" Type="http://schemas.openxmlformats.org/officeDocument/2006/relationships/styles" Target="styles.xml"/><Relationship Id="rId2" Type="http://schemas.openxmlformats.org/officeDocument/2006/relationships/image" Target="media/image1.png"/><Relationship Id="rId3" Type="http://schemas.openxmlformats.org/officeDocument/2006/relationships/image" Target="media/image2.png"/><Relationship Id="rId4" Type="http://schemas.openxmlformats.org/officeDocument/2006/relationships/footer" Target="footer1.xml"/><Relationship Id="rId5" Type="http://schemas.openxmlformats.org/officeDocument/2006/relationships/footer" Target="footer2.xml"/><Relationship Id="rId6" Type="http://schemas.openxmlformats.org/officeDocument/2006/relationships/footer" Target="footer3.xml"/><Relationship Id="rId7" Type="http://schemas.openxmlformats.org/officeDocument/2006/relationships/footer" Target="footer4.xml"/><Relationship Id="rId8" Type="http://schemas.openxmlformats.org/officeDocument/2006/relationships/footer" Target="footer5.xml"/><Relationship Id="rId9" Type="http://schemas.openxmlformats.org/officeDocument/2006/relationships/footer" Target="footer6.xml"/><Relationship Id="rId10" Type="http://schemas.openxmlformats.org/officeDocument/2006/relationships/hyperlink" Target="https://api.sandbox.limepay.com.au/" TargetMode="External"/><Relationship Id="rId11" Type="http://schemas.openxmlformats.org/officeDocument/2006/relationships/hyperlink" Target="http://www.brand.com/" TargetMode="External"/><Relationship Id="rId12" Type="http://schemas.openxmlformats.org/officeDocument/2006/relationships/footer" Target="footer7.xml"/><Relationship Id="rId13" Type="http://schemas.openxmlformats.org/officeDocument/2006/relationships/image" Target="media/image3.png"/><Relationship Id="rId14" Type="http://schemas.openxmlformats.org/officeDocument/2006/relationships/image" Target="media/image4.png"/><Relationship Id="rId15" Type="http://schemas.openxmlformats.org/officeDocument/2006/relationships/hyperlink" Target="https://www.npmjs.com/package/google-libphonenumber" TargetMode="External"/><Relationship Id="rId16" Type="http://schemas.openxmlformats.org/officeDocument/2006/relationships/footer" Target="footer8.xml"/><Relationship Id="rId17" Type="http://schemas.openxmlformats.org/officeDocument/2006/relationships/hyperlink" Target="https://checkout.limepay.com.au/v2/checkout-v2.1.0.min.js" TargetMode="External"/><Relationship Id="rId18" Type="http://schemas.openxmlformats.org/officeDocument/2006/relationships/hyperlink" Target="https://checkout.limepay.com.au/v2/checkout-v2.1.0.min.js" TargetMode="External"/><Relationship Id="rId19" Type="http://schemas.openxmlformats.org/officeDocument/2006/relationships/footer" Target="footer9.xml"/><Relationship Id="rId20" Type="http://schemas.openxmlformats.org/officeDocument/2006/relationships/footer" Target="footer10.xml"/><Relationship Id="rId21" Type="http://schemas.openxmlformats.org/officeDocument/2006/relationships/image" Target="media/image5.png"/><Relationship Id="rId22" Type="http://schemas.openxmlformats.org/officeDocument/2006/relationships/image" Target="media/image6.png"/><Relationship Id="rId23" Type="http://schemas.openxmlformats.org/officeDocument/2006/relationships/footer" Target="footer11.xml"/><Relationship Id="rId24" Type="http://schemas.openxmlformats.org/officeDocument/2006/relationships/image" Target="media/image7.png"/><Relationship Id="rId25" Type="http://schemas.openxmlformats.org/officeDocument/2006/relationships/image" Target="media/image8.png"/><Relationship Id="rId26" Type="http://schemas.openxmlformats.org/officeDocument/2006/relationships/footer" Target="footer12.xml"/><Relationship Id="rId27" Type="http://schemas.openxmlformats.org/officeDocument/2006/relationships/image" Target="media/image9.png"/><Relationship Id="rId28" Type="http://schemas.openxmlformats.org/officeDocument/2006/relationships/footer" Target="footer13.xml"/><Relationship Id="rId29" Type="http://schemas.openxmlformats.org/officeDocument/2006/relationships/image" Target="media/image10.png"/><Relationship Id="rId30" Type="http://schemas.openxmlformats.org/officeDocument/2006/relationships/image" Target="media/image11.png"/><Relationship Id="rId31" Type="http://schemas.openxmlformats.org/officeDocument/2006/relationships/footer" Target="footer14.xml"/><Relationship Id="rId32" Type="http://schemas.openxmlformats.org/officeDocument/2006/relationships/image" Target="media/image12.png"/><Relationship Id="rId33" Type="http://schemas.openxmlformats.org/officeDocument/2006/relationships/image" Target="media/image13.png"/><Relationship Id="rId34" Type="http://schemas.openxmlformats.org/officeDocument/2006/relationships/footer" Target="footer15.xml"/><Relationship Id="rId35" Type="http://schemas.openxmlformats.org/officeDocument/2006/relationships/image" Target="media/image14.png"/><Relationship Id="rId36" Type="http://schemas.openxmlformats.org/officeDocument/2006/relationships/image" Target="media/image15.png"/><Relationship Id="rId37" Type="http://schemas.openxmlformats.org/officeDocument/2006/relationships/footer" Target="footer16.xml"/><Relationship Id="rId38" Type="http://schemas.openxmlformats.org/officeDocument/2006/relationships/image" Target="media/image16.png"/><Relationship Id="rId39" Type="http://schemas.openxmlformats.org/officeDocument/2006/relationships/image" Target="media/image17.png"/><Relationship Id="rId40" Type="http://schemas.openxmlformats.org/officeDocument/2006/relationships/footer" Target="footer17.xml"/><Relationship Id="rId41" Type="http://schemas.openxmlformats.org/officeDocument/2006/relationships/image" Target="media/image18.png"/><Relationship Id="rId42" Type="http://schemas.openxmlformats.org/officeDocument/2006/relationships/image" Target="media/image19.png"/><Relationship Id="rId43" Type="http://schemas.openxmlformats.org/officeDocument/2006/relationships/footer" Target="footer18.xml"/><Relationship Id="rId44" Type="http://schemas.openxmlformats.org/officeDocument/2006/relationships/image" Target="media/image20.png"/><Relationship Id="rId45" Type="http://schemas.openxmlformats.org/officeDocument/2006/relationships/image" Target="media/image21.png"/><Relationship Id="rId46" Type="http://schemas.openxmlformats.org/officeDocument/2006/relationships/footer" Target="footer19.xml"/><Relationship Id="rId47" Type="http://schemas.openxmlformats.org/officeDocument/2006/relationships/image" Target="media/image22.png"/><Relationship Id="rId48" Type="http://schemas.openxmlformats.org/officeDocument/2006/relationships/footer" Target="footer20.xml"/><Relationship Id="rId49" Type="http://schemas.openxmlformats.org/officeDocument/2006/relationships/image" Target="media/image23.png"/><Relationship Id="rId50" Type="http://schemas.openxmlformats.org/officeDocument/2006/relationships/footer" Target="footer21.xml"/><Relationship Id="rId51" Type="http://schemas.openxmlformats.org/officeDocument/2006/relationships/image" Target="media/image24.png"/><Relationship Id="rId52" Type="http://schemas.openxmlformats.org/officeDocument/2006/relationships/footer" Target="footer22.xml"/><Relationship Id="rId53" Type="http://schemas.openxmlformats.org/officeDocument/2006/relationships/image" Target="media/image25.png"/><Relationship Id="rId54" Type="http://schemas.openxmlformats.org/officeDocument/2006/relationships/image" Target="media/image26.png"/><Relationship Id="rId55" Type="http://schemas.openxmlformats.org/officeDocument/2006/relationships/footer" Target="footer23.xml"/><Relationship Id="rId56" Type="http://schemas.openxmlformats.org/officeDocument/2006/relationships/image" Target="media/image27.png"/><Relationship Id="rId57" Type="http://schemas.openxmlformats.org/officeDocument/2006/relationships/image" Target="media/image28.png"/><Relationship Id="rId58" Type="http://schemas.openxmlformats.org/officeDocument/2006/relationships/footer" Target="footer24.xml"/><Relationship Id="rId59" Type="http://schemas.openxmlformats.org/officeDocument/2006/relationships/image" Target="media/image29.png"/><Relationship Id="rId60" Type="http://schemas.openxmlformats.org/officeDocument/2006/relationships/image" Target="media/image30.png"/><Relationship Id="rId61" Type="http://schemas.openxmlformats.org/officeDocument/2006/relationships/image" Target="media/image31.png"/><Relationship Id="rId62" Type="http://schemas.openxmlformats.org/officeDocument/2006/relationships/image" Target="media/image32.png"/><Relationship Id="rId63" Type="http://schemas.openxmlformats.org/officeDocument/2006/relationships/footer" Target="footer25.xml"/><Relationship Id="rId64" Type="http://schemas.openxmlformats.org/officeDocument/2006/relationships/footer" Target="footer26.xml"/><Relationship Id="rId65" Type="http://schemas.openxmlformats.org/officeDocument/2006/relationships/footer" Target="footer27.xml"/><Relationship Id="rId66" Type="http://schemas.openxmlformats.org/officeDocument/2006/relationships/image" Target="media/image33.png"/><Relationship Id="rId67" Type="http://schemas.openxmlformats.org/officeDocument/2006/relationships/footer" Target="footer28.xml"/><Relationship Id="rId68" Type="http://schemas.openxmlformats.org/officeDocument/2006/relationships/image" Target="media/image34.png"/><Relationship Id="rId69" Type="http://schemas.openxmlformats.org/officeDocument/2006/relationships/image" Target="media/image35.png"/><Relationship Id="rId70" Type="http://schemas.openxmlformats.org/officeDocument/2006/relationships/footer" Target="footer29.xml"/><Relationship Id="rId71" Type="http://schemas.openxmlformats.org/officeDocument/2006/relationships/image" Target="media/image36.png"/><Relationship Id="rId72" Type="http://schemas.openxmlformats.org/officeDocument/2006/relationships/footer" Target="footer30.xml"/><Relationship Id="rId73" Type="http://schemas.openxmlformats.org/officeDocument/2006/relationships/footer" Target="footer31.xml"/><Relationship Id="rId74" Type="http://schemas.openxmlformats.org/officeDocument/2006/relationships/hyperlink" Target="https://docs.limepay.com.au/openapi/payments/operation/CreateRefund/" TargetMode="External"/><Relationship Id="rId75" Type="http://schemas.openxmlformats.org/officeDocument/2006/relationships/footer" Target="footer32.xml"/><Relationship Id="rId76" Type="http://schemas.openxmlformats.org/officeDocument/2006/relationships/footer" Target="footer33.xml"/><Relationship Id="rId77" Type="http://schemas.openxmlformats.org/officeDocument/2006/relationships/footer" Target="footer34.xml"/><Relationship Id="rId78" Type="http://schemas.openxmlformats.org/officeDocument/2006/relationships/image" Target="media/image37.png"/><Relationship Id="rId79" Type="http://schemas.openxmlformats.org/officeDocument/2006/relationships/footer" Target="footer35.xml"/><Relationship Id="rId80" Type="http://schemas.openxmlformats.org/officeDocument/2006/relationships/image" Target="media/image38.png"/><Relationship Id="rId81" Type="http://schemas.openxmlformats.org/officeDocument/2006/relationships/footer" Target="footer36.xml"/><Relationship Id="rId82" Type="http://schemas.openxmlformats.org/officeDocument/2006/relationships/footer" Target="footer37.xml"/><Relationship Id="rId83" Type="http://schemas.openxmlformats.org/officeDocument/2006/relationships/image" Target="media/image39.png"/><Relationship Id="rId84" Type="http://schemas.openxmlformats.org/officeDocument/2006/relationships/footer" Target="footer38.xml"/><Relationship Id="rId85" Type="http://schemas.openxmlformats.org/officeDocument/2006/relationships/image" Target="media/image40.png"/><Relationship Id="rId86" Type="http://schemas.openxmlformats.org/officeDocument/2006/relationships/footer" Target="footer39.xml"/><Relationship Id="rId87" Type="http://schemas.openxmlformats.org/officeDocument/2006/relationships/footer" Target="footer40.xml"/><Relationship Id="rId88" Type="http://schemas.openxmlformats.org/officeDocument/2006/relationships/footer" Target="footer41.xml"/><Relationship Id="rId89" Type="http://schemas.openxmlformats.org/officeDocument/2006/relationships/image" Target="media/image41.png"/><Relationship Id="rId90" Type="http://schemas.openxmlformats.org/officeDocument/2006/relationships/footer" Target="footer42.xml"/><Relationship Id="rId91" Type="http://schemas.openxmlformats.org/officeDocument/2006/relationships/image" Target="media/image42.png"/><Relationship Id="rId92" Type="http://schemas.openxmlformats.org/officeDocument/2006/relationships/image" Target="media/image43.png"/><Relationship Id="rId93" Type="http://schemas.openxmlformats.org/officeDocument/2006/relationships/footer" Target="footer43.xml"/><Relationship Id="rId94" Type="http://schemas.openxmlformats.org/officeDocument/2006/relationships/image" Target="media/image44.png"/><Relationship Id="rId95" Type="http://schemas.openxmlformats.org/officeDocument/2006/relationships/footer" Target="footer44.xml"/><Relationship Id="rId96" Type="http://schemas.openxmlformats.org/officeDocument/2006/relationships/footer" Target="footer45.xml"/><Relationship Id="rId97" Type="http://schemas.openxmlformats.org/officeDocument/2006/relationships/image" Target="media/image45.png"/><Relationship Id="rId98" Type="http://schemas.openxmlformats.org/officeDocument/2006/relationships/footer" Target="footer46.xml"/><Relationship Id="rId99" Type="http://schemas.openxmlformats.org/officeDocument/2006/relationships/image" Target="media/image46.png"/><Relationship Id="rId100" Type="http://schemas.openxmlformats.org/officeDocument/2006/relationships/footer" Target="footer47.xml"/><Relationship Id="rId101" Type="http://schemas.openxmlformats.org/officeDocument/2006/relationships/numbering" Target="numbering.xml"/><Relationship Id="rId102" Type="http://schemas.openxmlformats.org/officeDocument/2006/relationships/fontTable" Target="fontTable.xml"/><Relationship Id="rId103" Type="http://schemas.openxmlformats.org/officeDocument/2006/relationships/settings" Target="settings.xml"/><Relationship Id="rId104" Type="http://schemas.openxmlformats.org/officeDocument/2006/relationships/theme" Target="theme/theme1.xml"/><Relationship Id="rId105" Type="http://schemas.openxmlformats.org/officeDocument/2006/relationships/customXml" Target="../customXml/item1.xml"/>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Relationships xmlns="http://schemas.openxmlformats.org/package/2006/relationships"><Relationship Id="rId1" Type="http://schemas.openxmlformats.org/officeDocument/2006/relationships/customXmlProps" Target="itemProps1.xml"/>
</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55E3906-8087-4606-896F-3ED7F55519D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213</TotalTime>
  <Application>LibreOffice/6.0.7.3$Linux_X86_64 LibreOffice_project/00m0$Build-3</Application>
  <Pages>66</Pages>
  <Words>6746</Words>
  <Characters>38101</Characters>
  <CharactersWithSpaces>44864</CharactersWithSpaces>
  <Paragraphs>638</Paragraphs>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2022-03-15T09:12:00Z</dcterms:created>
  <dc:creator>Fiaz M. Raffi</dc:creator>
  <dc:description/>
  <dc:language>en-US</dc:language>
  <cp:lastModifiedBy/>
  <cp:lastPrinted>2022-06-29T09:46:00Z</cp:lastPrinted>
  <dcterms:modified xsi:type="dcterms:W3CDTF">2022-07-04T19:02:16Z</dcterms:modified>
  <cp:revision>42</cp:revision>
  <dc:subject/>
  <dc:titl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16.0000</vt:lpwstr>
  </property>
  <property fmtid="{D5CDD505-2E9C-101B-9397-08002B2CF9AE}" pid="3" name="Created">
    <vt:filetime>2021-07-12T00:00:00Z</vt:filetime>
  </property>
  <property fmtid="{D5CDD505-2E9C-101B-9397-08002B2CF9AE}" pid="4" name="Creator">
    <vt:lpwstr>Microsoft® Word 2016</vt:lpwstr>
  </property>
  <property fmtid="{D5CDD505-2E9C-101B-9397-08002B2CF9AE}" pid="5" name="DocSecurity">
    <vt:i4>0</vt:i4>
  </property>
  <property fmtid="{D5CDD505-2E9C-101B-9397-08002B2CF9AE}" pid="6" name="HyperlinksChanged">
    <vt:bool>0</vt:bool>
  </property>
  <property fmtid="{D5CDD505-2E9C-101B-9397-08002B2CF9AE}" pid="7" name="LastSaved">
    <vt:filetime>2022-03-15T00:00:00Z</vt:filetime>
  </property>
  <property fmtid="{D5CDD505-2E9C-101B-9397-08002B2CF9AE}" pid="8" name="LinksUpToDate">
    <vt:bool>0</vt:bool>
  </property>
  <property fmtid="{D5CDD505-2E9C-101B-9397-08002B2CF9AE}" pid="9" name="ScaleCrop">
    <vt:bool>0</vt:bool>
  </property>
  <property fmtid="{D5CDD505-2E9C-101B-9397-08002B2CF9AE}" pid="10" name="ShareDoc">
    <vt:bool>0</vt:bool>
  </property>
</Properties>
</file>